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1B" w:rsidRPr="001F6D1B" w:rsidRDefault="0034147D" w:rsidP="001F6D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1F6D1B">
        <w:rPr>
          <w:rFonts w:ascii="Arial" w:hAnsi="Arial" w:cs="Arial"/>
          <w:b/>
          <w:sz w:val="32"/>
          <w:szCs w:val="32"/>
        </w:rPr>
        <w:t>.04.2022 г. № 27</w:t>
      </w:r>
    </w:p>
    <w:p w:rsidR="001F6D1B" w:rsidRPr="001F6D1B" w:rsidRDefault="001F6D1B" w:rsidP="001F6D1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F6D1B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1F6D1B" w:rsidRPr="001F6D1B" w:rsidRDefault="001F6D1B" w:rsidP="001F6D1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F6D1B" w:rsidRPr="001F6D1B" w:rsidRDefault="001F6D1B" w:rsidP="001F6D1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ЧУНСКИЙ раЙон</w:t>
      </w:r>
    </w:p>
    <w:p w:rsidR="001F6D1B" w:rsidRPr="001F6D1B" w:rsidRDefault="001F6D1B" w:rsidP="001F6D1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ЧЕРВЯНСКОЕ муниципальное образование</w:t>
      </w:r>
    </w:p>
    <w:p w:rsidR="001F6D1B" w:rsidRPr="001F6D1B" w:rsidRDefault="001F6D1B" w:rsidP="001F6D1B">
      <w:pPr>
        <w:pStyle w:val="a3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1F6D1B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1F6D1B" w:rsidRPr="001F6D1B" w:rsidRDefault="001F6D1B" w:rsidP="001F6D1B">
      <w:pPr>
        <w:pStyle w:val="a3"/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1F6D1B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C72DDD" w:rsidRDefault="00C72DDD" w:rsidP="00C72DDD">
      <w:pPr>
        <w:ind w:firstLine="709"/>
        <w:jc w:val="both"/>
        <w:rPr>
          <w:rFonts w:ascii="Arial" w:hAnsi="Arial" w:cs="Arial"/>
        </w:rPr>
      </w:pPr>
    </w:p>
    <w:p w:rsidR="00C72DDD" w:rsidRPr="00560E0B" w:rsidRDefault="00C72DDD" w:rsidP="00C72DDD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C72DDD" w:rsidRPr="007B5000" w:rsidRDefault="00C72DDD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>О введении временного ограничения движения</w:t>
      </w:r>
      <w:r w:rsidRPr="007B5000">
        <w:rPr>
          <w:rFonts w:ascii="Arial" w:hAnsi="Arial" w:cs="Arial"/>
          <w:b/>
          <w:sz w:val="28"/>
          <w:szCs w:val="28"/>
        </w:rPr>
        <w:br/>
        <w:t>транспортных средств по автомобильным дорогам</w:t>
      </w:r>
    </w:p>
    <w:p w:rsidR="00C72DDD" w:rsidRPr="007B5000" w:rsidRDefault="00C72DDD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 xml:space="preserve">муниципального значения </w:t>
      </w:r>
      <w:proofErr w:type="gramStart"/>
      <w:r w:rsidRPr="007B5000">
        <w:rPr>
          <w:rFonts w:ascii="Arial" w:hAnsi="Arial" w:cs="Arial"/>
          <w:b/>
          <w:sz w:val="28"/>
          <w:szCs w:val="28"/>
        </w:rPr>
        <w:t>в</w:t>
      </w:r>
      <w:proofErr w:type="gramEnd"/>
      <w:r w:rsidRPr="007B5000">
        <w:rPr>
          <w:rFonts w:ascii="Arial" w:hAnsi="Arial" w:cs="Arial"/>
          <w:b/>
          <w:sz w:val="28"/>
          <w:szCs w:val="28"/>
        </w:rPr>
        <w:t xml:space="preserve"> с. Червянка</w:t>
      </w:r>
    </w:p>
    <w:p w:rsidR="00C72DDD" w:rsidRPr="007B5000" w:rsidRDefault="00C72DDD" w:rsidP="007B500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7B5000">
        <w:rPr>
          <w:rFonts w:ascii="Arial" w:hAnsi="Arial" w:cs="Arial"/>
          <w:b/>
          <w:sz w:val="28"/>
          <w:szCs w:val="28"/>
        </w:rPr>
        <w:t xml:space="preserve">в </w:t>
      </w:r>
      <w:r w:rsidR="004E79BA" w:rsidRPr="007B5000">
        <w:rPr>
          <w:rFonts w:ascii="Arial" w:hAnsi="Arial" w:cs="Arial"/>
          <w:b/>
          <w:sz w:val="28"/>
          <w:szCs w:val="28"/>
        </w:rPr>
        <w:t>весенний период 202</w:t>
      </w:r>
      <w:r w:rsidR="001F6D1B">
        <w:rPr>
          <w:rFonts w:ascii="Arial" w:hAnsi="Arial" w:cs="Arial"/>
          <w:b/>
          <w:sz w:val="28"/>
          <w:szCs w:val="28"/>
        </w:rPr>
        <w:t>2</w:t>
      </w:r>
      <w:r w:rsidRPr="007B5000">
        <w:rPr>
          <w:rFonts w:ascii="Arial" w:hAnsi="Arial" w:cs="Arial"/>
          <w:b/>
          <w:sz w:val="28"/>
          <w:szCs w:val="28"/>
        </w:rPr>
        <w:t xml:space="preserve"> года</w:t>
      </w:r>
    </w:p>
    <w:p w:rsidR="00C72DDD" w:rsidRPr="007B5000" w:rsidRDefault="00C72DDD" w:rsidP="007B500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13DF7">
        <w:rPr>
          <w:rFonts w:ascii="Arial" w:hAnsi="Arial" w:cs="Arial"/>
          <w:sz w:val="24"/>
          <w:szCs w:val="24"/>
        </w:rPr>
        <w:br/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       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</w:t>
      </w:r>
      <w:r w:rsidR="007B5000">
        <w:rPr>
          <w:rFonts w:ascii="Arial" w:hAnsi="Arial" w:cs="Arial"/>
          <w:sz w:val="24"/>
          <w:szCs w:val="24"/>
          <w:shd w:val="clear" w:color="auto" w:fill="FFFFFF"/>
        </w:rPr>
        <w:t xml:space="preserve">природно-климатических условий. </w:t>
      </w:r>
      <w:proofErr w:type="gramStart"/>
      <w:r w:rsidRPr="007B5000">
        <w:rPr>
          <w:rFonts w:ascii="Arial" w:hAnsi="Arial" w:cs="Arial"/>
          <w:sz w:val="24"/>
          <w:szCs w:val="24"/>
          <w:shd w:val="clear" w:color="auto" w:fill="FFFFFF"/>
        </w:rPr>
        <w:t>В соответствии со ст.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года №257-ФЗ</w:t>
      </w:r>
      <w:r w:rsidR="00196709">
        <w:rPr>
          <w:rFonts w:ascii="Arial" w:hAnsi="Arial" w:cs="Arial"/>
          <w:sz w:val="24"/>
          <w:szCs w:val="24"/>
          <w:shd w:val="clear" w:color="auto" w:fill="FFFFFF"/>
        </w:rPr>
        <w:t xml:space="preserve"> (с </w:t>
      </w:r>
      <w:proofErr w:type="spellStart"/>
      <w:r w:rsidR="00196709">
        <w:rPr>
          <w:rFonts w:ascii="Arial" w:hAnsi="Arial" w:cs="Arial"/>
          <w:sz w:val="24"/>
          <w:szCs w:val="24"/>
          <w:shd w:val="clear" w:color="auto" w:fill="FFFFFF"/>
        </w:rPr>
        <w:t>изм</w:t>
      </w:r>
      <w:proofErr w:type="spellEnd"/>
      <w:r w:rsidR="00196709">
        <w:rPr>
          <w:rFonts w:ascii="Arial" w:hAnsi="Arial" w:cs="Arial"/>
          <w:sz w:val="24"/>
          <w:szCs w:val="24"/>
          <w:shd w:val="clear" w:color="auto" w:fill="FFFFFF"/>
        </w:rPr>
        <w:t>. и доп., вступ. в силу с 30.12.2021)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>,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Иркутской области от</w:t>
      </w:r>
      <w:proofErr w:type="gramEnd"/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7B5000">
        <w:rPr>
          <w:rFonts w:ascii="Arial" w:hAnsi="Arial" w:cs="Arial"/>
          <w:sz w:val="24"/>
          <w:szCs w:val="24"/>
          <w:shd w:val="clear" w:color="auto" w:fill="FFFFFF"/>
        </w:rPr>
        <w:t>11 мая 2012 года № 233-пп,</w:t>
      </w:r>
      <w:r w:rsidR="004E79BA" w:rsidRPr="007B5000">
        <w:rPr>
          <w:rFonts w:ascii="Arial" w:hAnsi="Arial" w:cs="Arial"/>
          <w:sz w:val="24"/>
          <w:szCs w:val="24"/>
        </w:rPr>
        <w:t xml:space="preserve"> </w:t>
      </w:r>
      <w:r w:rsidR="007B5000" w:rsidRPr="007B5000">
        <w:rPr>
          <w:rFonts w:ascii="Arial" w:hAnsi="Arial" w:cs="Arial"/>
          <w:sz w:val="24"/>
          <w:szCs w:val="24"/>
        </w:rPr>
        <w:t>руководствуясь Положением о министерстве строительства, дорожного хозяйства Иркутской области, утвержденным постановлением Правительства Иркутской области от 9 февраля 2011 года № 29-пп</w:t>
      </w:r>
      <w:r w:rsidR="00E560F2">
        <w:rPr>
          <w:rFonts w:ascii="Arial" w:hAnsi="Arial" w:cs="Arial"/>
          <w:sz w:val="24"/>
          <w:szCs w:val="24"/>
        </w:rPr>
        <w:t xml:space="preserve"> (с изменениями на 27 марта 2020 г.)</w:t>
      </w:r>
      <w:r w:rsidR="004E79BA" w:rsidRPr="007B5000">
        <w:rPr>
          <w:rFonts w:ascii="Arial" w:hAnsi="Arial" w:cs="Arial"/>
          <w:sz w:val="24"/>
          <w:szCs w:val="24"/>
        </w:rPr>
        <w:t>,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Федеральным законом «Об общих принципах самоуправления в Российской Федерации» от 06.10.2013 года № 131-ФЗ</w:t>
      </w:r>
      <w:r w:rsidR="00E560F2">
        <w:rPr>
          <w:rFonts w:ascii="Arial" w:hAnsi="Arial" w:cs="Arial"/>
          <w:sz w:val="24"/>
          <w:szCs w:val="24"/>
          <w:shd w:val="clear" w:color="auto" w:fill="FFFFFF"/>
        </w:rPr>
        <w:t xml:space="preserve"> (ред. от 30.12.2021)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B5000" w:rsidRPr="007B5000">
        <w:rPr>
          <w:rFonts w:ascii="Arial" w:hAnsi="Arial" w:cs="Arial"/>
          <w:sz w:val="24"/>
          <w:szCs w:val="24"/>
        </w:rPr>
        <w:t xml:space="preserve"> Приказ</w:t>
      </w:r>
      <w:r w:rsidR="007B5000">
        <w:rPr>
          <w:rFonts w:ascii="Arial" w:hAnsi="Arial" w:cs="Arial"/>
          <w:sz w:val="24"/>
          <w:szCs w:val="24"/>
        </w:rPr>
        <w:t>ом</w:t>
      </w:r>
      <w:r w:rsidR="007B5000" w:rsidRPr="007B5000">
        <w:rPr>
          <w:rFonts w:ascii="Arial" w:hAnsi="Arial" w:cs="Arial"/>
          <w:sz w:val="24"/>
          <w:szCs w:val="24"/>
        </w:rPr>
        <w:t xml:space="preserve"> министерства строительства, дорожного хозяйства Иркутской области от </w:t>
      </w:r>
      <w:r w:rsidR="00821725">
        <w:rPr>
          <w:rFonts w:ascii="Arial" w:hAnsi="Arial" w:cs="Arial"/>
          <w:sz w:val="24"/>
          <w:szCs w:val="24"/>
        </w:rPr>
        <w:t>03 марта 2022</w:t>
      </w:r>
      <w:r w:rsidR="007B5000" w:rsidRPr="007B5000">
        <w:rPr>
          <w:rFonts w:ascii="Arial" w:hAnsi="Arial" w:cs="Arial"/>
          <w:sz w:val="24"/>
          <w:szCs w:val="24"/>
        </w:rPr>
        <w:t xml:space="preserve"> года</w:t>
      </w:r>
      <w:proofErr w:type="gramEnd"/>
      <w:r w:rsidR="007B5000" w:rsidRPr="007B5000">
        <w:rPr>
          <w:rFonts w:ascii="Arial" w:hAnsi="Arial" w:cs="Arial"/>
          <w:sz w:val="24"/>
          <w:szCs w:val="24"/>
        </w:rPr>
        <w:t xml:space="preserve"> № </w:t>
      </w:r>
      <w:r w:rsidR="00821725">
        <w:rPr>
          <w:rFonts w:ascii="Arial" w:hAnsi="Arial" w:cs="Arial"/>
          <w:sz w:val="24"/>
          <w:szCs w:val="24"/>
        </w:rPr>
        <w:t>61</w:t>
      </w:r>
      <w:r w:rsidR="007B5000" w:rsidRPr="007B5000">
        <w:rPr>
          <w:rFonts w:ascii="Arial" w:hAnsi="Arial" w:cs="Arial"/>
          <w:sz w:val="24"/>
          <w:szCs w:val="24"/>
        </w:rPr>
        <w:t>-</w:t>
      </w:r>
      <w:r w:rsidR="00821725">
        <w:rPr>
          <w:rFonts w:ascii="Arial" w:hAnsi="Arial" w:cs="Arial"/>
          <w:sz w:val="24"/>
          <w:szCs w:val="24"/>
        </w:rPr>
        <w:t>7</w:t>
      </w:r>
      <w:r w:rsidR="007B5000" w:rsidRPr="007B5000">
        <w:rPr>
          <w:rFonts w:ascii="Arial" w:hAnsi="Arial" w:cs="Arial"/>
          <w:sz w:val="24"/>
          <w:szCs w:val="24"/>
        </w:rPr>
        <w:t>-мпр,</w:t>
      </w:r>
      <w:r w:rsidRPr="007B5000">
        <w:rPr>
          <w:rFonts w:ascii="Arial" w:hAnsi="Arial" w:cs="Arial"/>
          <w:sz w:val="24"/>
          <w:szCs w:val="24"/>
          <w:shd w:val="clear" w:color="auto" w:fill="FFFFFF"/>
        </w:rPr>
        <w:t xml:space="preserve"> ст.6 устава Червянского муниципального образования  </w:t>
      </w:r>
    </w:p>
    <w:p w:rsidR="00C72DDD" w:rsidRPr="00913DF7" w:rsidRDefault="00C72DDD" w:rsidP="00C72DDD">
      <w:pPr>
        <w:pStyle w:val="a3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:rsidR="00CC2367" w:rsidRDefault="00C72DDD" w:rsidP="00CC2367">
      <w:pPr>
        <w:pStyle w:val="a3"/>
        <w:tabs>
          <w:tab w:val="left" w:pos="0"/>
        </w:tabs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   ПОСТАНОВЛЯЮ:</w:t>
      </w:r>
      <w:r w:rsidRPr="00913DF7">
        <w:rPr>
          <w:rFonts w:ascii="Arial" w:hAnsi="Arial" w:cs="Arial"/>
          <w:b/>
          <w:sz w:val="24"/>
          <w:szCs w:val="24"/>
        </w:rPr>
        <w:br/>
      </w:r>
      <w:r w:rsidRPr="00913DF7">
        <w:rPr>
          <w:rFonts w:ascii="Arial" w:hAnsi="Arial" w:cs="Arial"/>
          <w:sz w:val="24"/>
          <w:szCs w:val="24"/>
        </w:rPr>
        <w:br/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1.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Ввести </w:t>
      </w:r>
      <w:r w:rsidRPr="004E79BA">
        <w:rPr>
          <w:rFonts w:ascii="Arial" w:hAnsi="Arial" w:cs="Arial"/>
          <w:sz w:val="24"/>
          <w:szCs w:val="24"/>
          <w:shd w:val="clear" w:color="auto" w:fill="FFFFFF"/>
        </w:rPr>
        <w:t xml:space="preserve">с </w:t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>01</w:t>
      </w:r>
      <w:r w:rsidRPr="004E7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60F2">
        <w:rPr>
          <w:rFonts w:ascii="Arial" w:hAnsi="Arial" w:cs="Arial"/>
          <w:sz w:val="24"/>
          <w:szCs w:val="24"/>
          <w:shd w:val="clear" w:color="auto" w:fill="FFFFFF"/>
        </w:rPr>
        <w:t>мая 2022</w:t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 xml:space="preserve"> года по 30</w:t>
      </w:r>
      <w:r w:rsidR="004E79BA" w:rsidRPr="004E79BA">
        <w:rPr>
          <w:rFonts w:ascii="Arial" w:hAnsi="Arial" w:cs="Arial"/>
          <w:sz w:val="24"/>
          <w:szCs w:val="24"/>
          <w:shd w:val="clear" w:color="auto" w:fill="FFFFFF"/>
        </w:rPr>
        <w:t xml:space="preserve"> мая 20</w:t>
      </w:r>
      <w:r w:rsidR="006427FF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5A2A9F">
        <w:rPr>
          <w:rFonts w:ascii="Arial" w:hAnsi="Arial" w:cs="Arial"/>
          <w:sz w:val="24"/>
          <w:szCs w:val="24"/>
          <w:shd w:val="clear" w:color="auto" w:fill="FFFFFF"/>
        </w:rPr>
        <w:t xml:space="preserve"> года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круглосуточное 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временное ограничение движения транспортных средств по автомобильн</w:t>
      </w:r>
      <w:r w:rsidR="00CC2367"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дорог</w:t>
      </w:r>
      <w:r w:rsidR="00CC236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 xml:space="preserve"> общего пользования межмуниципального значения </w:t>
      </w:r>
      <w:r w:rsidR="00503B7C">
        <w:rPr>
          <w:rFonts w:ascii="Arial" w:hAnsi="Arial" w:cs="Arial"/>
          <w:sz w:val="24"/>
          <w:szCs w:val="24"/>
          <w:shd w:val="clear" w:color="auto" w:fill="FFFFFF"/>
        </w:rPr>
        <w:t xml:space="preserve">Подъезд </w:t>
      </w:r>
      <w:proofErr w:type="gramStart"/>
      <w:r w:rsidR="00503B7C">
        <w:rPr>
          <w:rFonts w:ascii="Arial" w:hAnsi="Arial" w:cs="Arial"/>
          <w:sz w:val="24"/>
          <w:szCs w:val="24"/>
          <w:shd w:val="clear" w:color="auto" w:fill="FFFFFF"/>
        </w:rPr>
        <w:t>к</w:t>
      </w:r>
      <w:proofErr w:type="gramEnd"/>
      <w:r w:rsidR="00503B7C">
        <w:rPr>
          <w:rFonts w:ascii="Arial" w:hAnsi="Arial" w:cs="Arial"/>
          <w:sz w:val="24"/>
          <w:szCs w:val="24"/>
          <w:shd w:val="clear" w:color="auto" w:fill="FFFFFF"/>
        </w:rPr>
        <w:t xml:space="preserve"> с. Червянка</w:t>
      </w:r>
      <w:r w:rsidR="00CC2367">
        <w:rPr>
          <w:rFonts w:ascii="Arial" w:hAnsi="Arial" w:cs="Arial"/>
          <w:sz w:val="24"/>
          <w:szCs w:val="24"/>
          <w:shd w:val="clear" w:color="auto" w:fill="FFFFFF"/>
        </w:rPr>
        <w:t xml:space="preserve"> до границы с. Червянка км. 27 + 564.</w:t>
      </w:r>
    </w:p>
    <w:p w:rsidR="00C72DDD" w:rsidRDefault="00C72DDD" w:rsidP="00CC2367">
      <w:pPr>
        <w:pStyle w:val="a3"/>
        <w:tabs>
          <w:tab w:val="left" w:pos="0"/>
        </w:tabs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</w:rPr>
        <w:br/>
      </w:r>
      <w:r w:rsidR="00172244"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2. Установить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а) допустимые нагрузки на оси транспортного средства с грузом или без груза для проезда по автомобильным дорогам общего пользования регионального или межмуниципального значения в Иркутской области: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одноосные тележки – 6,0 тс (тонн)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двухосные тележки – 5,0 тс (тонн)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на трехосные тележки – 4,0 тс (тонн)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б)</w:t>
      </w:r>
      <w:r w:rsidR="004E7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предельные габариты транспортных сре</w:t>
      </w:r>
      <w:proofErr w:type="gramStart"/>
      <w:r w:rsidR="00C72DDD">
        <w:rPr>
          <w:rFonts w:ascii="Arial" w:hAnsi="Arial" w:cs="Arial"/>
          <w:sz w:val="24"/>
          <w:szCs w:val="24"/>
          <w:shd w:val="clear" w:color="auto" w:fill="FFFFFF"/>
        </w:rPr>
        <w:t>дств дл</w:t>
      </w:r>
      <w:proofErr w:type="gramEnd"/>
      <w:r w:rsidR="00C72DDD">
        <w:rPr>
          <w:rFonts w:ascii="Arial" w:hAnsi="Arial" w:cs="Arial"/>
          <w:sz w:val="24"/>
          <w:szCs w:val="24"/>
          <w:shd w:val="clear" w:color="auto" w:fill="FFFFFF"/>
        </w:rPr>
        <w:t>я проезда по автомобильным дорогам общего пользования регионального или межмуниципального значения в Иркутской области: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C72DDD" w:rsidRPr="00EF7B1E">
        <w:rPr>
          <w:rFonts w:ascii="Arial" w:hAnsi="Arial" w:cs="Arial"/>
          <w:b/>
          <w:sz w:val="24"/>
          <w:szCs w:val="24"/>
          <w:shd w:val="clear" w:color="auto" w:fill="FFFFFF"/>
        </w:rPr>
        <w:t>длина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одиночное транспортное средство – 12 метров;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прицеп – 12 метров;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автопоезд – 20 метров;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C72DDD" w:rsidRPr="00EF7B1E">
        <w:rPr>
          <w:rFonts w:ascii="Arial" w:hAnsi="Arial" w:cs="Arial"/>
          <w:b/>
          <w:sz w:val="24"/>
          <w:szCs w:val="24"/>
          <w:shd w:val="clear" w:color="auto" w:fill="FFFFFF"/>
        </w:rPr>
        <w:t>ширина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транспортные средства – 2,55 метра;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изотермические кузова транспортных средств – 2,6 метра;</w:t>
      </w:r>
    </w:p>
    <w:p w:rsidR="00C72DDD" w:rsidRDefault="00172244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C72DDD" w:rsidRPr="00EF7B1E">
        <w:rPr>
          <w:rFonts w:ascii="Arial" w:hAnsi="Arial" w:cs="Arial"/>
          <w:b/>
          <w:sz w:val="24"/>
          <w:szCs w:val="24"/>
          <w:shd w:val="clear" w:color="auto" w:fill="FFFFFF"/>
        </w:rPr>
        <w:t>высота</w:t>
      </w:r>
      <w:r w:rsidR="00C72D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72DDD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транспортные средства – 4 метра;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3.установить</w:t>
      </w:r>
      <w:r w:rsidRPr="00913DF7">
        <w:rPr>
          <w:rFonts w:ascii="Arial" w:hAnsi="Arial" w:cs="Arial"/>
          <w:sz w:val="24"/>
          <w:szCs w:val="24"/>
          <w:shd w:val="clear" w:color="auto" w:fill="FFFFFF"/>
        </w:rPr>
        <w:t>, что временное ограничение не распространяется: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пассажирские перевозки автобусами;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грузов.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транспортные средства федеральных органов власти;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транспортировку дорожно-строительной и дорожно-эксплуатационной техники и материалов, применяемых при проведении аварийно-восстановительных ремонтных работ;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  <w:shd w:val="clear" w:color="auto" w:fill="FFFFFF"/>
        </w:rPr>
        <w:t>-на транспортные средства организаций, осуществляющих деятельность по содержанию автомобильных дорог, на автомобильных дорогах общего пользования межмуниципального значения</w:t>
      </w:r>
    </w:p>
    <w:p w:rsidR="00C72DDD" w:rsidRPr="00913DF7" w:rsidRDefault="00C72DDD" w:rsidP="00C72DDD">
      <w:pPr>
        <w:pStyle w:val="a3"/>
        <w:tabs>
          <w:tab w:val="left" w:pos="0"/>
        </w:tabs>
        <w:ind w:firstLine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3DF7">
        <w:rPr>
          <w:rFonts w:ascii="Arial" w:hAnsi="Arial" w:cs="Arial"/>
          <w:sz w:val="24"/>
          <w:szCs w:val="24"/>
        </w:rPr>
        <w:t>4.</w:t>
      </w:r>
      <w:proofErr w:type="gramStart"/>
      <w:r w:rsidRPr="00913D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3DF7">
        <w:rPr>
          <w:rFonts w:ascii="Arial" w:hAnsi="Arial" w:cs="Arial"/>
          <w:sz w:val="24"/>
          <w:szCs w:val="24"/>
        </w:rPr>
        <w:t xml:space="preserve"> исполнением данного поручения оставляю за собой.</w:t>
      </w:r>
    </w:p>
    <w:p w:rsidR="00C72DDD" w:rsidRPr="00913DF7" w:rsidRDefault="00C72DDD" w:rsidP="00C72DDD">
      <w:pPr>
        <w:ind w:firstLine="284"/>
        <w:jc w:val="both"/>
        <w:rPr>
          <w:rFonts w:ascii="Arial" w:hAnsi="Arial" w:cs="Arial"/>
          <w:bCs/>
        </w:rPr>
      </w:pPr>
    </w:p>
    <w:p w:rsidR="00C72DDD" w:rsidRPr="00913DF7" w:rsidRDefault="00C72DDD" w:rsidP="00C72DDD">
      <w:pPr>
        <w:rPr>
          <w:rFonts w:ascii="Arial" w:hAnsi="Arial" w:cs="Arial"/>
          <w:bCs/>
        </w:rPr>
      </w:pPr>
    </w:p>
    <w:p w:rsidR="00C72DDD" w:rsidRPr="001F5B17" w:rsidRDefault="001F6D1B" w:rsidP="001F5B1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72DDD" w:rsidRPr="001F5B17">
        <w:rPr>
          <w:rFonts w:ascii="Arial" w:hAnsi="Arial" w:cs="Arial"/>
          <w:sz w:val="24"/>
          <w:szCs w:val="24"/>
        </w:rPr>
        <w:t xml:space="preserve"> Червянского</w:t>
      </w:r>
    </w:p>
    <w:p w:rsidR="00C72DDD" w:rsidRPr="001F5B17" w:rsidRDefault="00C72DDD" w:rsidP="001F5B1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1F5B17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  <w:r w:rsidR="001F6D1B">
        <w:rPr>
          <w:rFonts w:ascii="Arial" w:hAnsi="Arial" w:cs="Arial"/>
          <w:sz w:val="24"/>
          <w:szCs w:val="24"/>
        </w:rPr>
        <w:t>В.И. Рукосуева</w:t>
      </w:r>
    </w:p>
    <w:p w:rsidR="00C72DDD" w:rsidRDefault="00C72DDD" w:rsidP="00C72DDD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C72DDD" w:rsidRPr="00560E0B" w:rsidRDefault="00C72DDD" w:rsidP="00C72DDD">
      <w:pPr>
        <w:pStyle w:val="a3"/>
        <w:tabs>
          <w:tab w:val="left" w:pos="0"/>
        </w:tabs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9F376D" w:rsidRDefault="009F376D"/>
    <w:sectPr w:rsidR="009F376D" w:rsidSect="00FD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2DDD"/>
    <w:rsid w:val="00075A12"/>
    <w:rsid w:val="00172244"/>
    <w:rsid w:val="00196709"/>
    <w:rsid w:val="001F5B17"/>
    <w:rsid w:val="001F6D1B"/>
    <w:rsid w:val="002D4C84"/>
    <w:rsid w:val="0034147D"/>
    <w:rsid w:val="004E79BA"/>
    <w:rsid w:val="00503B7C"/>
    <w:rsid w:val="00544AFE"/>
    <w:rsid w:val="005C6604"/>
    <w:rsid w:val="006427FF"/>
    <w:rsid w:val="006950FF"/>
    <w:rsid w:val="007B5000"/>
    <w:rsid w:val="00821725"/>
    <w:rsid w:val="009F376D"/>
    <w:rsid w:val="00C72DDD"/>
    <w:rsid w:val="00CC2367"/>
    <w:rsid w:val="00E560F2"/>
    <w:rsid w:val="00F2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DDD"/>
    <w:pPr>
      <w:spacing w:after="0" w:line="240" w:lineRule="auto"/>
      <w:jc w:val="righ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8</cp:revision>
  <cp:lastPrinted>2021-04-12T06:15:00Z</cp:lastPrinted>
  <dcterms:created xsi:type="dcterms:W3CDTF">2020-04-20T01:51:00Z</dcterms:created>
  <dcterms:modified xsi:type="dcterms:W3CDTF">2022-04-21T04:28:00Z</dcterms:modified>
</cp:coreProperties>
</file>