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DD3CDF" w:rsidRPr="00DC0BF8" w:rsidRDefault="00DD3CDF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3CDF" w:rsidRDefault="00DD3CDF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DC0BF8" w:rsidRPr="00DC0BF8" w:rsidRDefault="00DD3CDF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0BF8" w:rsidRPr="00DD3CDF" w:rsidRDefault="00DC0BF8" w:rsidP="00DC0B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3CDF" w:rsidRDefault="00DD3CDF" w:rsidP="00DD3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BF8" w:rsidRDefault="0089362B" w:rsidP="00DD3C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</w:t>
      </w:r>
      <w:r w:rsidR="00DC0BF8" w:rsidRPr="00DC0BF8">
        <w:rPr>
          <w:rFonts w:ascii="Times New Roman" w:hAnsi="Times New Roman" w:cs="Times New Roman"/>
          <w:sz w:val="24"/>
          <w:szCs w:val="24"/>
        </w:rPr>
        <w:t xml:space="preserve">.2016                                          </w:t>
      </w:r>
      <w:r w:rsidR="00DD3CDF">
        <w:rPr>
          <w:rFonts w:ascii="Times New Roman" w:hAnsi="Times New Roman" w:cs="Times New Roman"/>
          <w:sz w:val="24"/>
          <w:szCs w:val="24"/>
        </w:rPr>
        <w:t xml:space="preserve">      </w:t>
      </w:r>
      <w:r w:rsidR="00DC0BF8" w:rsidRPr="00DC0BF8">
        <w:rPr>
          <w:rFonts w:ascii="Times New Roman" w:hAnsi="Times New Roman" w:cs="Times New Roman"/>
          <w:sz w:val="24"/>
          <w:szCs w:val="24"/>
        </w:rPr>
        <w:t xml:space="preserve">  с. Червянка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E4465B" w:rsidRDefault="00E4465B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DC0BF8" w:rsidRDefault="00E4465B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</w:t>
      </w:r>
      <w:r w:rsidRPr="00DC0BF8">
        <w:rPr>
          <w:rFonts w:ascii="Times New Roman" w:hAnsi="Times New Roman" w:cs="Times New Roman"/>
          <w:sz w:val="24"/>
          <w:szCs w:val="24"/>
        </w:rPr>
        <w:t xml:space="preserve">режима </w:t>
      </w:r>
      <w:r w:rsidR="006367A0">
        <w:rPr>
          <w:rFonts w:ascii="Times New Roman" w:hAnsi="Times New Roman" w:cs="Times New Roman"/>
          <w:sz w:val="24"/>
          <w:szCs w:val="24"/>
        </w:rPr>
        <w:t>чрезвычайной ситуации</w:t>
      </w:r>
    </w:p>
    <w:p w:rsidR="006367A0" w:rsidRDefault="006367A0" w:rsidP="00DC0B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Червянского муниципального образования</w:t>
      </w:r>
    </w:p>
    <w:p w:rsidR="00DC0BF8" w:rsidRPr="00DC0BF8" w:rsidRDefault="00DC0BF8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BF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6367A0">
        <w:rPr>
          <w:rFonts w:ascii="Times New Roman" w:hAnsi="Times New Roman" w:cs="Times New Roman"/>
          <w:sz w:val="24"/>
          <w:szCs w:val="24"/>
        </w:rPr>
        <w:t>ростом</w:t>
      </w:r>
      <w:r w:rsidRPr="00DC0BF8">
        <w:rPr>
          <w:rFonts w:ascii="Times New Roman" w:hAnsi="Times New Roman" w:cs="Times New Roman"/>
          <w:sz w:val="24"/>
          <w:szCs w:val="24"/>
        </w:rPr>
        <w:t xml:space="preserve"> пожарной опасности</w:t>
      </w:r>
      <w:r w:rsidR="006367A0">
        <w:rPr>
          <w:rFonts w:ascii="Times New Roman" w:hAnsi="Times New Roman" w:cs="Times New Roman"/>
          <w:sz w:val="24"/>
          <w:szCs w:val="24"/>
        </w:rPr>
        <w:t xml:space="preserve"> на территории Червянского муниципального образования</w:t>
      </w:r>
      <w:r w:rsidRPr="00DC0BF8">
        <w:rPr>
          <w:rFonts w:ascii="Times New Roman" w:hAnsi="Times New Roman" w:cs="Times New Roman"/>
          <w:sz w:val="24"/>
          <w:szCs w:val="24"/>
        </w:rPr>
        <w:t>,</w:t>
      </w:r>
      <w:r w:rsidR="006367A0">
        <w:rPr>
          <w:rFonts w:ascii="Times New Roman" w:hAnsi="Times New Roman" w:cs="Times New Roman"/>
          <w:sz w:val="24"/>
          <w:szCs w:val="24"/>
        </w:rPr>
        <w:t xml:space="preserve"> неблагоприятным прогнозом погодных условий, возникшей угрозой населенн</w:t>
      </w:r>
      <w:r w:rsidR="004D06F3">
        <w:rPr>
          <w:rFonts w:ascii="Times New Roman" w:hAnsi="Times New Roman" w:cs="Times New Roman"/>
          <w:sz w:val="24"/>
          <w:szCs w:val="24"/>
        </w:rPr>
        <w:t>ому</w:t>
      </w:r>
      <w:r w:rsidR="006367A0">
        <w:rPr>
          <w:rFonts w:ascii="Times New Roman" w:hAnsi="Times New Roman" w:cs="Times New Roman"/>
          <w:sz w:val="24"/>
          <w:szCs w:val="24"/>
        </w:rPr>
        <w:t xml:space="preserve"> пункту</w:t>
      </w:r>
      <w:r w:rsidR="004D06F3">
        <w:rPr>
          <w:rFonts w:ascii="Times New Roman" w:hAnsi="Times New Roman" w:cs="Times New Roman"/>
          <w:sz w:val="24"/>
          <w:szCs w:val="24"/>
        </w:rPr>
        <w:t xml:space="preserve"> и объектам экономики, в целях обеспечения безопасности </w:t>
      </w:r>
      <w:r w:rsidR="006367A0">
        <w:rPr>
          <w:rFonts w:ascii="Times New Roman" w:hAnsi="Times New Roman" w:cs="Times New Roman"/>
          <w:sz w:val="24"/>
          <w:szCs w:val="24"/>
        </w:rPr>
        <w:t xml:space="preserve"> </w:t>
      </w:r>
      <w:r w:rsidR="004D06F3">
        <w:rPr>
          <w:rFonts w:ascii="Times New Roman" w:hAnsi="Times New Roman" w:cs="Times New Roman"/>
          <w:sz w:val="24"/>
          <w:szCs w:val="24"/>
        </w:rPr>
        <w:t xml:space="preserve">жизнедеятельности населения, </w:t>
      </w:r>
      <w:r w:rsidRPr="00DC0BF8">
        <w:rPr>
          <w:rFonts w:ascii="Times New Roman" w:hAnsi="Times New Roman" w:cs="Times New Roman"/>
          <w:sz w:val="24"/>
          <w:szCs w:val="24"/>
        </w:rPr>
        <w:t>руководствуясь статьей 30 Федерального закона «О пожарной безопасности» от 21 декабря 1994 года N2 69-ФЗ (в ред. от 23.05.2016 года), статьей 20 Закона Иркутской области «О пожарной безопасности в Иркутской области» от</w:t>
      </w:r>
      <w:proofErr w:type="gramEnd"/>
      <w:r w:rsidRPr="00DC0BF8">
        <w:rPr>
          <w:rFonts w:ascii="Times New Roman" w:hAnsi="Times New Roman" w:cs="Times New Roman"/>
          <w:sz w:val="24"/>
          <w:szCs w:val="24"/>
        </w:rPr>
        <w:t xml:space="preserve"> 7 октября 2008 года N2 78-0З (в ред. от 15.12.2015 года), </w:t>
      </w:r>
      <w:r w:rsidR="0089362B">
        <w:rPr>
          <w:rFonts w:ascii="Times New Roman" w:hAnsi="Times New Roman" w:cs="Times New Roman"/>
          <w:sz w:val="24"/>
          <w:szCs w:val="24"/>
        </w:rPr>
        <w:t>Указом Губернатора Иркутской области № 229-уг от 26.09.2016 г.</w:t>
      </w:r>
      <w:r w:rsidR="00A27AD8">
        <w:rPr>
          <w:rFonts w:ascii="Times New Roman" w:hAnsi="Times New Roman" w:cs="Times New Roman"/>
          <w:sz w:val="24"/>
          <w:szCs w:val="24"/>
        </w:rPr>
        <w:t xml:space="preserve">, </w:t>
      </w:r>
      <w:r w:rsidRPr="00DC0BF8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A27AD8">
        <w:rPr>
          <w:rFonts w:ascii="Times New Roman" w:hAnsi="Times New Roman" w:cs="Times New Roman"/>
          <w:sz w:val="24"/>
          <w:szCs w:val="24"/>
        </w:rPr>
        <w:t>ом</w:t>
      </w:r>
      <w:r w:rsidRPr="00DC0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Червянского муниципального образования:</w:t>
      </w:r>
    </w:p>
    <w:p w:rsidR="00DC0BF8" w:rsidRP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0B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0BF8">
        <w:rPr>
          <w:rFonts w:ascii="Times New Roman" w:hAnsi="Times New Roman" w:cs="Times New Roman"/>
          <w:sz w:val="24"/>
          <w:szCs w:val="24"/>
        </w:rPr>
        <w:t xml:space="preserve"> О С Т АН О В 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B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BF8">
        <w:rPr>
          <w:rFonts w:ascii="Times New Roman" w:hAnsi="Times New Roman" w:cs="Times New Roman"/>
          <w:sz w:val="24"/>
          <w:szCs w:val="24"/>
        </w:rPr>
        <w:t>Ю:</w:t>
      </w:r>
    </w:p>
    <w:p w:rsidR="00DC0BF8" w:rsidRPr="00DC0BF8" w:rsidRDefault="00DC0BF8" w:rsidP="00DC0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0BF8">
        <w:rPr>
          <w:rFonts w:ascii="Times New Roman" w:hAnsi="Times New Roman" w:cs="Times New Roman"/>
          <w:sz w:val="24"/>
          <w:szCs w:val="24"/>
        </w:rPr>
        <w:t xml:space="preserve">1. Ввести режим </w:t>
      </w:r>
      <w:r w:rsidR="00DD3CDF">
        <w:rPr>
          <w:rFonts w:ascii="Times New Roman" w:hAnsi="Times New Roman" w:cs="Times New Roman"/>
          <w:sz w:val="24"/>
          <w:szCs w:val="24"/>
        </w:rPr>
        <w:t>Чрезвычайной ситуации</w:t>
      </w:r>
      <w:r w:rsidRPr="00DC0BF8">
        <w:rPr>
          <w:rFonts w:ascii="Times New Roman" w:hAnsi="Times New Roman" w:cs="Times New Roman"/>
          <w:sz w:val="24"/>
          <w:szCs w:val="24"/>
        </w:rPr>
        <w:t xml:space="preserve"> с 08.00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BF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9362B">
        <w:rPr>
          <w:rFonts w:ascii="Times New Roman" w:hAnsi="Times New Roman" w:cs="Times New Roman"/>
          <w:sz w:val="24"/>
          <w:szCs w:val="24"/>
        </w:rPr>
        <w:t>28</w:t>
      </w:r>
      <w:r w:rsidR="00DD3CDF">
        <w:rPr>
          <w:rFonts w:ascii="Times New Roman" w:hAnsi="Times New Roman" w:cs="Times New Roman"/>
          <w:sz w:val="24"/>
          <w:szCs w:val="24"/>
        </w:rPr>
        <w:t xml:space="preserve"> </w:t>
      </w:r>
      <w:r w:rsidR="0089362B">
        <w:rPr>
          <w:rFonts w:ascii="Times New Roman" w:hAnsi="Times New Roman" w:cs="Times New Roman"/>
          <w:sz w:val="24"/>
          <w:szCs w:val="24"/>
        </w:rPr>
        <w:t>сентября.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Создать оперативный штаб в составе</w:t>
      </w:r>
      <w:r w:rsidR="00DD3C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№ 1);</w:t>
      </w:r>
    </w:p>
    <w:p w:rsidR="00E4465B" w:rsidRPr="00DC0BF8" w:rsidRDefault="00002678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E4465B"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график дежурств ответственных лиц администрации Червянского муниципального образования  (</w:t>
      </w:r>
      <w:r w:rsidR="00E4465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приложении № 2);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4. Рекомендовать  проверить систему оповещения и информирования населения и организаций об угрозе возникновения или возн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икновении чрезвычайной ситуации;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Рекомендовать руководителям всех форм собственности проверить наличие и достаточность материальных ресурсов, ГСМ, обеспечить запасными инструментами и принадлежностями;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создать резерв сил и средств, дополнительно привлекаемых для ликвидации аварий на  электросетях в случае ухудшения обстановки;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о выявленных аварийных ситуациях информировать оперативный штаб.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Рекомендовать арендаторам участков лесного фонда и </w:t>
      </w:r>
      <w:proofErr w:type="spellStart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лесопользователям</w:t>
      </w:r>
      <w:proofErr w:type="spellEnd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организовать посты на подведомственных дорогах с целью недопущения посторонних лиц на арендованные территории,  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проверить наличие и достаточность материальных ресурсов, ГСМ, 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обеспечить запасными инструментами и принадлежностями;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создать резерв сил и средств, дополнительно привлекаемых для обеспечения движения по дорогам общего пользования, в случае ухудшения обстановки; 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о выявленных аварийных ситуациях информировать оперативный штаб.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Рекомендовать руководителям всех форм собственности организовать проведение информационной пропаганды по охране лесов от пожаров, направленной на формирование бережного отношения населения к лесу.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Рекомендовать руководителям всех форм собственности: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обеспечить ограничение доступа населения и работников предприятий и организаций в лесные массивы при объявлении на территории района режима функционирования «Повышенная готовность» или чрезвычайной ситуации, связанной с природными пожарами;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проверить наличие и исправность звуковой системы оповещения населения </w:t>
      </w:r>
      <w:proofErr w:type="gramStart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чрезвычайных ситуаций;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разработать планы профилактических мероприятий предупреждения пожаров в населенных пунктах и на хозяйственных объектах, прилегающих к лесным массивам и обеспечить их исполнение;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- организовать работу с населением по соблюдению требований пожарной безопасности в лесах и недопущению выжигания травы на покосах и пастбищах, непосредственно примыкающих к лесам;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- проверить силы и средства единой системы и при необходимости привести в готовность к реагированию на чрезвычайные ситуации;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сформировать оперативные группы и организовать выдвижение их в предполагаемые районы действий;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необходимости организовать и осуществить эвакуационные мероприятия;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спланировать и обеспечить удовлетворение первоочередных потребностей эвакуируемого населения в жизненно важных видах материальных средств и услуг, а именно обеспечением водой, продуктами питания, жильем, предметами первой необходимости, информационным, медицинским, санитарно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3CDF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эпидемиологическом</w:t>
      </w:r>
      <w:proofErr w:type="gramEnd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транспортным и коммунально-бытовым обеспечением;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- восполнить при необходимости резервы материальных ресурсов, созданных для ликвидации чрезвычайных ситуаций;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- активизировать работу с населением по доведению информации о складывающейся обстановке;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- информацию о проведенных мероприятиях представлять ежедневно в оперативный штаб для анализа деятельности и обобщения.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. Опубликовать настоящее постановление в средствах массовой информации.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DC0B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E4465B" w:rsidRPr="00DC0BF8" w:rsidRDefault="00E4465B" w:rsidP="00E44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65B" w:rsidRPr="00DC0BF8" w:rsidRDefault="00E4465B" w:rsidP="00DC0B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BF8" w:rsidRDefault="00DC0BF8" w:rsidP="00DC0B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4D06F3">
        <w:rPr>
          <w:rFonts w:ascii="Times New Roman" w:hAnsi="Times New Roman" w:cs="Times New Roman"/>
          <w:sz w:val="24"/>
          <w:szCs w:val="24"/>
        </w:rPr>
        <w:t>а</w:t>
      </w:r>
      <w:r w:rsidRPr="00DC0BF8">
        <w:rPr>
          <w:rFonts w:ascii="Times New Roman" w:hAnsi="Times New Roman" w:cs="Times New Roman"/>
          <w:sz w:val="24"/>
          <w:szCs w:val="24"/>
        </w:rPr>
        <w:t xml:space="preserve"> Червянского</w:t>
      </w:r>
      <w:r w:rsidRPr="00DC0BF8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0BF8">
        <w:rPr>
          <w:rFonts w:ascii="Times New Roman" w:hAnsi="Times New Roman" w:cs="Times New Roman"/>
          <w:sz w:val="24"/>
          <w:szCs w:val="24"/>
        </w:rPr>
        <w:t xml:space="preserve"> </w:t>
      </w:r>
      <w:r w:rsidR="004D06F3">
        <w:rPr>
          <w:rFonts w:ascii="Times New Roman" w:hAnsi="Times New Roman" w:cs="Times New Roman"/>
          <w:sz w:val="24"/>
          <w:szCs w:val="24"/>
        </w:rPr>
        <w:t>А.С. Рукосуев</w:t>
      </w:r>
      <w:r w:rsidRPr="00DC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65B" w:rsidRDefault="00E4465B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DC0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4465B" w:rsidRPr="00E4465B" w:rsidRDefault="00E4465B" w:rsidP="00E4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t xml:space="preserve">к постановлению главы Червянского МО </w:t>
      </w:r>
    </w:p>
    <w:p w:rsidR="00E4465B" w:rsidRPr="00E4465B" w:rsidRDefault="0089362B" w:rsidP="00E4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E4465B" w:rsidRPr="00E446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E4465B" w:rsidRPr="00E4465B">
        <w:rPr>
          <w:rFonts w:ascii="Times New Roman" w:hAnsi="Times New Roman" w:cs="Times New Roman"/>
          <w:sz w:val="24"/>
          <w:szCs w:val="24"/>
        </w:rPr>
        <w:t>.201</w:t>
      </w:r>
      <w:r w:rsidR="00E4465B">
        <w:rPr>
          <w:rFonts w:ascii="Times New Roman" w:hAnsi="Times New Roman" w:cs="Times New Roman"/>
          <w:sz w:val="24"/>
          <w:szCs w:val="24"/>
        </w:rPr>
        <w:t>6 г. №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t>ОПЕРАТИВНЫЙ ШТАБ</w:t>
      </w: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t>ПО ПРЕДУПРЕЖДЕНИЮ И ЛИКВИДАЦИИ ЛЕСНЫХ И ДРУГИХ ПОЖАРОВ</w:t>
      </w: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t>На территории Червянского муниципального образования</w:t>
      </w: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E4465B" w:rsidRPr="00E4465B" w:rsidTr="006E2C71">
        <w:tc>
          <w:tcPr>
            <w:tcW w:w="2518" w:type="dxa"/>
          </w:tcPr>
          <w:p w:rsidR="00E4465B" w:rsidRPr="00E4465B" w:rsidRDefault="00E4465B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>Рукосуев А. С.</w:t>
            </w:r>
          </w:p>
        </w:tc>
        <w:tc>
          <w:tcPr>
            <w:tcW w:w="7053" w:type="dxa"/>
          </w:tcPr>
          <w:p w:rsidR="00E4465B" w:rsidRPr="00E4465B" w:rsidRDefault="00E4465B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 xml:space="preserve"> - глава Червянского МО, руководитель оперативного штаба;</w:t>
            </w:r>
          </w:p>
        </w:tc>
      </w:tr>
      <w:tr w:rsidR="00DD3CDF" w:rsidRPr="00E4465B" w:rsidTr="006E2C71">
        <w:tc>
          <w:tcPr>
            <w:tcW w:w="2518" w:type="dxa"/>
          </w:tcPr>
          <w:p w:rsidR="00DD3CDF" w:rsidRPr="00E4465B" w:rsidRDefault="00DD3CDF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</w:p>
        </w:tc>
        <w:tc>
          <w:tcPr>
            <w:tcW w:w="7053" w:type="dxa"/>
          </w:tcPr>
          <w:p w:rsidR="00DD3CDF" w:rsidRPr="00DD3CDF" w:rsidRDefault="00DD3CDF" w:rsidP="00DD3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CDF">
              <w:rPr>
                <w:rFonts w:ascii="Times New Roman" w:hAnsi="Times New Roman" w:cs="Times New Roman"/>
                <w:sz w:val="24"/>
                <w:szCs w:val="24"/>
              </w:rPr>
              <w:t>- Заведующий мастерским участком Березовской дачи Червянского участка территориального управления агентства лесного хозяйства Иркутской области по Чунскому лесничеству, заместитель Председателя Думы</w:t>
            </w:r>
          </w:p>
        </w:tc>
      </w:tr>
      <w:tr w:rsidR="00E4465B" w:rsidRPr="00E4465B" w:rsidTr="006E2C71">
        <w:tc>
          <w:tcPr>
            <w:tcW w:w="9571" w:type="dxa"/>
            <w:gridSpan w:val="2"/>
          </w:tcPr>
          <w:p w:rsidR="00E4465B" w:rsidRPr="00E4465B" w:rsidRDefault="00E4465B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>Члены оперативного штаба:</w:t>
            </w:r>
          </w:p>
        </w:tc>
      </w:tr>
      <w:tr w:rsidR="00E4465B" w:rsidRPr="00E4465B" w:rsidTr="006E2C71">
        <w:tc>
          <w:tcPr>
            <w:tcW w:w="2518" w:type="dxa"/>
          </w:tcPr>
          <w:p w:rsidR="00E4465B" w:rsidRPr="00E4465B" w:rsidRDefault="00E4465B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>Пудовикова Н. Ю.</w:t>
            </w:r>
          </w:p>
        </w:tc>
        <w:tc>
          <w:tcPr>
            <w:tcW w:w="7053" w:type="dxa"/>
          </w:tcPr>
          <w:p w:rsidR="00E4465B" w:rsidRPr="00E4465B" w:rsidRDefault="00E4465B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>- директор МОБУ ООШ №12</w:t>
            </w:r>
          </w:p>
        </w:tc>
      </w:tr>
      <w:tr w:rsidR="00E4465B" w:rsidRPr="00E4465B" w:rsidTr="006E2C71">
        <w:tc>
          <w:tcPr>
            <w:tcW w:w="2518" w:type="dxa"/>
          </w:tcPr>
          <w:p w:rsidR="00E4465B" w:rsidRPr="00E4465B" w:rsidRDefault="00002678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 В.</w:t>
            </w:r>
          </w:p>
        </w:tc>
        <w:tc>
          <w:tcPr>
            <w:tcW w:w="7053" w:type="dxa"/>
          </w:tcPr>
          <w:p w:rsidR="00E4465B" w:rsidRPr="00E4465B" w:rsidRDefault="00002678" w:rsidP="000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МКУК КДЦ с. Червянка</w:t>
            </w:r>
          </w:p>
        </w:tc>
      </w:tr>
      <w:tr w:rsidR="00E4465B" w:rsidRPr="00E4465B" w:rsidTr="006E2C71">
        <w:tc>
          <w:tcPr>
            <w:tcW w:w="2518" w:type="dxa"/>
          </w:tcPr>
          <w:p w:rsidR="00E4465B" w:rsidRPr="00E4465B" w:rsidRDefault="00E4465B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>Рукосуев В. Г.</w:t>
            </w:r>
          </w:p>
        </w:tc>
        <w:tc>
          <w:tcPr>
            <w:tcW w:w="7053" w:type="dxa"/>
          </w:tcPr>
          <w:p w:rsidR="00E4465B" w:rsidRPr="00E4465B" w:rsidRDefault="00E4465B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>- начальник метеостанции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4465B" w:rsidRPr="00E4465B" w:rsidTr="006E2C71">
        <w:tc>
          <w:tcPr>
            <w:tcW w:w="2518" w:type="dxa"/>
          </w:tcPr>
          <w:p w:rsidR="00E4465B" w:rsidRPr="00E4465B" w:rsidRDefault="00E4465B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З.А.</w:t>
            </w:r>
          </w:p>
        </w:tc>
        <w:tc>
          <w:tcPr>
            <w:tcW w:w="7053" w:type="dxa"/>
          </w:tcPr>
          <w:p w:rsidR="00E4465B" w:rsidRPr="00E4465B" w:rsidRDefault="00E4465B" w:rsidP="00E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0BF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ФАП с. Червянка;</w:t>
            </w:r>
          </w:p>
        </w:tc>
      </w:tr>
    </w:tbl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t>Глава Червянского</w:t>
      </w:r>
      <w:r w:rsidRPr="00E4465B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                                                                              А. С. Рукосуев </w:t>
      </w: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BF8" w:rsidRPr="00E4465B" w:rsidRDefault="00DC0BF8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C0BF8" w:rsidRPr="00E4465B" w:rsidRDefault="00DC0BF8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559DD" w:rsidRDefault="003559DD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9362B" w:rsidRDefault="0089362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9362B" w:rsidRDefault="0089362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Default="00E4465B" w:rsidP="00002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4465B" w:rsidRPr="00E4465B" w:rsidRDefault="00E4465B" w:rsidP="00E4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t xml:space="preserve">к постановлению главы Червянского МО </w:t>
      </w:r>
    </w:p>
    <w:p w:rsidR="0089362B" w:rsidRPr="00E4465B" w:rsidRDefault="0089362B" w:rsidP="00893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Pr="00E446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465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 г. №41</w:t>
      </w: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дежурств и патрулирования</w:t>
      </w: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t xml:space="preserve"> территории Червянского муниципального образования</w:t>
      </w:r>
    </w:p>
    <w:p w:rsidR="00E4465B" w:rsidRPr="00E4465B" w:rsidRDefault="00E4465B" w:rsidP="00E4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002678" w:rsidRDefault="00E4465B" w:rsidP="00002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5B" w:rsidRPr="00002678" w:rsidRDefault="00E4465B" w:rsidP="00002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02678" w:rsidRPr="00002678" w:rsidTr="00002678">
        <w:tc>
          <w:tcPr>
            <w:tcW w:w="3190" w:type="dxa"/>
          </w:tcPr>
          <w:p w:rsidR="00002678" w:rsidRPr="00002678" w:rsidRDefault="00002678" w:rsidP="00002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7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3190" w:type="dxa"/>
          </w:tcPr>
          <w:p w:rsidR="00002678" w:rsidRPr="00002678" w:rsidRDefault="00002678" w:rsidP="00002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</w:tcPr>
          <w:p w:rsidR="00002678" w:rsidRPr="00002678" w:rsidRDefault="00002678" w:rsidP="00002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2678" w:rsidTr="00002678">
        <w:tc>
          <w:tcPr>
            <w:tcW w:w="3190" w:type="dxa"/>
          </w:tcPr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населения по обеспечению пожарной безопасности в населенном пункте и в лесах Червянского МО</w:t>
            </w:r>
          </w:p>
        </w:tc>
        <w:tc>
          <w:tcPr>
            <w:tcW w:w="3190" w:type="dxa"/>
          </w:tcPr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78" w:rsidRDefault="0089362B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28</w:t>
            </w:r>
            <w:r w:rsidR="0000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C11289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  <w:p w:rsidR="00002678" w:rsidRDefault="00C11289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(ежедневно в 17-00)</w:t>
            </w:r>
          </w:p>
        </w:tc>
        <w:tc>
          <w:tcPr>
            <w:tcW w:w="3191" w:type="dxa"/>
          </w:tcPr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>Пудовикова Н. Ю.</w:t>
            </w: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 В.</w:t>
            </w: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З.А.</w:t>
            </w:r>
          </w:p>
        </w:tc>
      </w:tr>
      <w:tr w:rsidR="00002678" w:rsidTr="00002678">
        <w:tc>
          <w:tcPr>
            <w:tcW w:w="3190" w:type="dxa"/>
          </w:tcPr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Опахивание лесных массивов и лесопунктов</w:t>
            </w:r>
          </w:p>
        </w:tc>
        <w:tc>
          <w:tcPr>
            <w:tcW w:w="3190" w:type="dxa"/>
          </w:tcPr>
          <w:p w:rsidR="00002678" w:rsidRDefault="00C11289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  <w:r w:rsidR="0000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62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002678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Рукосуев А. С.</w:t>
            </w:r>
          </w:p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</w:p>
        </w:tc>
      </w:tr>
      <w:tr w:rsidR="00002678" w:rsidTr="00002678">
        <w:tc>
          <w:tcPr>
            <w:tcW w:w="3190" w:type="dxa"/>
          </w:tcPr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обход жилого фонда </w:t>
            </w:r>
          </w:p>
        </w:tc>
        <w:tc>
          <w:tcPr>
            <w:tcW w:w="3190" w:type="dxa"/>
          </w:tcPr>
          <w:p w:rsidR="00C11289" w:rsidRDefault="0089362B" w:rsidP="0089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28</w:t>
            </w:r>
            <w:r w:rsidR="0000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002678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002678" w:rsidRDefault="00C11289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 в</w:t>
            </w:r>
            <w:r w:rsidR="005728CA">
              <w:rPr>
                <w:rFonts w:ascii="Times New Roman" w:hAnsi="Times New Roman" w:cs="Times New Roman"/>
                <w:sz w:val="24"/>
                <w:szCs w:val="24"/>
              </w:rPr>
              <w:t xml:space="preserve"> 09-00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17-00</w:t>
            </w:r>
            <w:r w:rsidR="005728C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02678" w:rsidRDefault="00002678" w:rsidP="000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 xml:space="preserve">Рукосуев В. Г. </w:t>
            </w:r>
          </w:p>
          <w:p w:rsidR="00002678" w:rsidRDefault="00002678" w:rsidP="003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5B">
              <w:rPr>
                <w:rFonts w:ascii="Times New Roman" w:hAnsi="Times New Roman" w:cs="Times New Roman"/>
                <w:sz w:val="24"/>
                <w:szCs w:val="24"/>
              </w:rPr>
              <w:t>Рожкова Т. Т.</w:t>
            </w:r>
          </w:p>
          <w:p w:rsidR="003F713A" w:rsidRDefault="003F713A" w:rsidP="003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</w:p>
          <w:p w:rsidR="003F713A" w:rsidRDefault="003F713A" w:rsidP="003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 В.</w:t>
            </w:r>
          </w:p>
        </w:tc>
      </w:tr>
    </w:tbl>
    <w:p w:rsidR="00E4465B" w:rsidRPr="00E4465B" w:rsidRDefault="00E4465B" w:rsidP="00002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002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002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002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t>Глава Червянского</w:t>
      </w:r>
      <w:r w:rsidRPr="00E4465B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                                                                              А. С. Рукосуев </w:t>
      </w: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65B" w:rsidRPr="00E4465B" w:rsidRDefault="00E4465B" w:rsidP="00E4465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4465B" w:rsidRPr="00E4465B" w:rsidSect="0098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BF8"/>
    <w:rsid w:val="00002678"/>
    <w:rsid w:val="003559DD"/>
    <w:rsid w:val="003F713A"/>
    <w:rsid w:val="00461EE5"/>
    <w:rsid w:val="004D06F3"/>
    <w:rsid w:val="005728CA"/>
    <w:rsid w:val="006367A0"/>
    <w:rsid w:val="0068584F"/>
    <w:rsid w:val="006C1E60"/>
    <w:rsid w:val="0089362B"/>
    <w:rsid w:val="00972126"/>
    <w:rsid w:val="00980CF5"/>
    <w:rsid w:val="00A27AD8"/>
    <w:rsid w:val="00C11289"/>
    <w:rsid w:val="00DC0BF8"/>
    <w:rsid w:val="00DD3CDF"/>
    <w:rsid w:val="00E4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BF8"/>
    <w:pPr>
      <w:spacing w:after="0" w:line="240" w:lineRule="auto"/>
    </w:pPr>
  </w:style>
  <w:style w:type="table" w:styleId="a4">
    <w:name w:val="Table Grid"/>
    <w:basedOn w:val="a1"/>
    <w:uiPriority w:val="59"/>
    <w:rsid w:val="00E446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C440</cp:lastModifiedBy>
  <cp:revision>7</cp:revision>
  <cp:lastPrinted>2016-09-28T02:13:00Z</cp:lastPrinted>
  <dcterms:created xsi:type="dcterms:W3CDTF">2016-06-29T06:38:00Z</dcterms:created>
  <dcterms:modified xsi:type="dcterms:W3CDTF">2016-09-28T02:28:00Z</dcterms:modified>
</cp:coreProperties>
</file>