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ИРКУТСКАЯ ОБЛАСТЬ</w:t>
      </w:r>
    </w:p>
    <w:p w:rsidR="00884276" w:rsidRPr="00122AC5" w:rsidRDefault="00884276" w:rsidP="00122AC5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ЧУНСКИЙ РАЙОН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АДМИНИСТРАЦИЯ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122AC5" w:rsidRPr="00122AC5" w:rsidRDefault="00122AC5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122AC5" w:rsidRPr="00122AC5" w:rsidRDefault="00122AC5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ПОСТАНОВЛЕНИЕ</w:t>
      </w:r>
    </w:p>
    <w:p w:rsidR="00A5098F" w:rsidRDefault="00A5098F" w:rsidP="00A5098F">
      <w:pPr>
        <w:rPr>
          <w:b/>
          <w:sz w:val="28"/>
          <w:szCs w:val="28"/>
        </w:rPr>
      </w:pPr>
    </w:p>
    <w:p w:rsidR="00A5098F" w:rsidRPr="00122AC5" w:rsidRDefault="00B36FAC" w:rsidP="00A5098F">
      <w:pPr>
        <w:tabs>
          <w:tab w:val="center" w:pos="4678"/>
          <w:tab w:val="left" w:pos="8700"/>
          <w:tab w:val="right" w:pos="9356"/>
        </w:tabs>
        <w:jc w:val="both"/>
        <w:rPr>
          <w:rFonts w:ascii="Arial" w:hAnsi="Arial" w:cs="Arial"/>
        </w:rPr>
      </w:pPr>
      <w:r>
        <w:t xml:space="preserve"> </w:t>
      </w:r>
      <w:r w:rsidR="00DA511C" w:rsidRPr="00122AC5">
        <w:rPr>
          <w:rFonts w:ascii="Arial" w:hAnsi="Arial" w:cs="Arial"/>
        </w:rPr>
        <w:t>0</w:t>
      </w:r>
      <w:r w:rsidR="00D93761" w:rsidRPr="00122AC5">
        <w:rPr>
          <w:rFonts w:ascii="Arial" w:hAnsi="Arial" w:cs="Arial"/>
        </w:rPr>
        <w:t>2</w:t>
      </w:r>
      <w:r w:rsidRPr="00122AC5">
        <w:rPr>
          <w:rFonts w:ascii="Arial" w:hAnsi="Arial" w:cs="Arial"/>
        </w:rPr>
        <w:t>.0</w:t>
      </w:r>
      <w:r w:rsidR="00DA511C" w:rsidRPr="00122AC5">
        <w:rPr>
          <w:rFonts w:ascii="Arial" w:hAnsi="Arial" w:cs="Arial"/>
        </w:rPr>
        <w:t>3</w:t>
      </w:r>
      <w:r w:rsidR="00006BCF" w:rsidRPr="00122AC5">
        <w:rPr>
          <w:rFonts w:ascii="Arial" w:hAnsi="Arial" w:cs="Arial"/>
        </w:rPr>
        <w:t>.201</w:t>
      </w:r>
      <w:r w:rsidR="00DA511C" w:rsidRPr="00122AC5">
        <w:rPr>
          <w:rFonts w:ascii="Arial" w:hAnsi="Arial" w:cs="Arial"/>
        </w:rPr>
        <w:t>7</w:t>
      </w:r>
      <w:r w:rsidR="00006BCF" w:rsidRPr="00122AC5">
        <w:rPr>
          <w:rFonts w:ascii="Arial" w:hAnsi="Arial" w:cs="Arial"/>
        </w:rPr>
        <w:t xml:space="preserve"> г.                                          с. Червянка</w:t>
      </w:r>
      <w:r w:rsidR="00006BCF" w:rsidRPr="00122AC5">
        <w:rPr>
          <w:rFonts w:ascii="Arial" w:hAnsi="Arial" w:cs="Arial"/>
        </w:rPr>
        <w:tab/>
        <w:t xml:space="preserve"> </w:t>
      </w:r>
      <w:r w:rsidR="00006BCF" w:rsidRPr="00122AC5">
        <w:rPr>
          <w:rFonts w:ascii="Arial" w:hAnsi="Arial" w:cs="Arial"/>
        </w:rPr>
        <w:tab/>
        <w:t>№</w:t>
      </w:r>
      <w:r w:rsidR="00E70D4B" w:rsidRPr="00122AC5">
        <w:rPr>
          <w:rFonts w:ascii="Arial" w:hAnsi="Arial" w:cs="Arial"/>
        </w:rPr>
        <w:t xml:space="preserve"> 19</w:t>
      </w:r>
    </w:p>
    <w:p w:rsidR="00A5098F" w:rsidRPr="00122AC5" w:rsidRDefault="00A5098F" w:rsidP="00A5098F">
      <w:pPr>
        <w:pStyle w:val="a3"/>
        <w:jc w:val="left"/>
        <w:rPr>
          <w:rFonts w:ascii="Arial" w:hAnsi="Arial" w:cs="Arial"/>
        </w:rPr>
      </w:pPr>
    </w:p>
    <w:p w:rsidR="00A5098F" w:rsidRPr="00122AC5" w:rsidRDefault="00A5098F" w:rsidP="00A5098F">
      <w:pPr>
        <w:pStyle w:val="a3"/>
        <w:jc w:val="left"/>
        <w:rPr>
          <w:rFonts w:ascii="Arial" w:hAnsi="Arial" w:cs="Arial"/>
        </w:rPr>
      </w:pPr>
    </w:p>
    <w:p w:rsidR="00A5098F" w:rsidRPr="00122AC5" w:rsidRDefault="00A5098F" w:rsidP="00A5098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5098F" w:rsidRPr="00122AC5" w:rsidRDefault="00A5098F" w:rsidP="001866EB">
      <w:pPr>
        <w:pStyle w:val="a3"/>
        <w:jc w:val="left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sz w:val="24"/>
          <w:szCs w:val="24"/>
        </w:rPr>
        <w:t>О проведении публичных слушаний по проекту</w:t>
      </w:r>
      <w:r w:rsidRPr="00122AC5">
        <w:rPr>
          <w:rFonts w:ascii="Arial" w:hAnsi="Arial" w:cs="Arial"/>
          <w:sz w:val="24"/>
          <w:szCs w:val="24"/>
        </w:rPr>
        <w:br/>
        <w:t>изменений в Устав Червянского</w:t>
      </w:r>
    </w:p>
    <w:p w:rsidR="001866EB" w:rsidRPr="00122AC5" w:rsidRDefault="00A5098F" w:rsidP="001866EB">
      <w:pPr>
        <w:pStyle w:val="a3"/>
        <w:jc w:val="left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22AC5">
        <w:rPr>
          <w:rFonts w:ascii="Arial" w:hAnsi="Arial" w:cs="Arial"/>
          <w:sz w:val="24"/>
          <w:szCs w:val="24"/>
        </w:rPr>
        <w:br/>
      </w:r>
    </w:p>
    <w:p w:rsidR="00A5098F" w:rsidRPr="00122AC5" w:rsidRDefault="00A5098F" w:rsidP="001866EB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2AC5">
        <w:rPr>
          <w:rFonts w:ascii="Arial" w:hAnsi="Arial" w:cs="Arial"/>
          <w:sz w:val="24"/>
          <w:szCs w:val="24"/>
        </w:rPr>
        <w:br/>
      </w:r>
      <w:r w:rsidR="001866E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Федерации», Устава  Червянского муниципального образования  </w:t>
      </w:r>
    </w:p>
    <w:p w:rsidR="00A5098F" w:rsidRPr="00122AC5" w:rsidRDefault="00A5098F" w:rsidP="00A5098F">
      <w:pPr>
        <w:pStyle w:val="a3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DA511C" w:rsidRPr="00122AC5" w:rsidRDefault="00A5098F" w:rsidP="00122AC5">
      <w:pPr>
        <w:pStyle w:val="a3"/>
        <w:tabs>
          <w:tab w:val="left" w:pos="0"/>
        </w:tabs>
        <w:ind w:firstLine="354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2AC5">
        <w:rPr>
          <w:rFonts w:ascii="Arial" w:hAnsi="Arial" w:cs="Arial"/>
          <w:b/>
          <w:sz w:val="24"/>
          <w:szCs w:val="24"/>
          <w:shd w:val="clear" w:color="auto" w:fill="FFFFFF"/>
        </w:rPr>
        <w:t>ПОСТАНОВЛЯЮ:</w:t>
      </w:r>
      <w:r w:rsidRPr="00122AC5">
        <w:rPr>
          <w:rFonts w:ascii="Arial" w:hAnsi="Arial" w:cs="Arial"/>
          <w:b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1. Назначить проведение публичных слушаний по проекту муниципального правового акта о внесении изменений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и дополнений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в Устав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Червянского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</w:t>
      </w:r>
    </w:p>
    <w:p w:rsidR="00FD0426" w:rsidRPr="00122AC5" w:rsidRDefault="00A5098F" w:rsidP="00122AC5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образования </w:t>
      </w:r>
      <w:r w:rsidR="00E25557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DA511C" w:rsidRPr="00122AC5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BE311E" w:rsidRPr="00122AC5">
        <w:rPr>
          <w:rFonts w:ascii="Arial" w:hAnsi="Arial" w:cs="Arial"/>
          <w:sz w:val="24"/>
          <w:szCs w:val="24"/>
          <w:shd w:val="clear" w:color="auto" w:fill="FFFFFF"/>
        </w:rPr>
        <w:t>.03</w:t>
      </w:r>
      <w:r w:rsidR="00E25557" w:rsidRPr="00122AC5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E42343" w:rsidRPr="00122AC5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г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1.1. Место проведения публичных слушаний – 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с. Червянка, ул. </w:t>
      </w:r>
      <w:proofErr w:type="gramStart"/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>Центральная</w:t>
      </w:r>
      <w:proofErr w:type="gramEnd"/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, 28 -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здание а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>дминистрации Червянского муниципального образования.</w:t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1.2. Время пр</w:t>
      </w:r>
      <w:r w:rsidR="00E06762" w:rsidRPr="00122AC5">
        <w:rPr>
          <w:rFonts w:ascii="Arial" w:hAnsi="Arial" w:cs="Arial"/>
          <w:sz w:val="24"/>
          <w:szCs w:val="24"/>
          <w:shd w:val="clear" w:color="auto" w:fill="FFFFFF"/>
        </w:rPr>
        <w:t>оведения публичных слушаний – 12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.00 часов.</w:t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1.3. Ответственный за проведение публичных слушаний (инициатор) – глава 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Червянского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>ия  (Рукосуев А.С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2. Не</w:t>
      </w:r>
      <w:r w:rsidR="00BE311E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позднее </w:t>
      </w:r>
      <w:r w:rsidR="00DA511C" w:rsidRPr="00122AC5">
        <w:rPr>
          <w:rFonts w:ascii="Arial" w:hAnsi="Arial" w:cs="Arial"/>
          <w:sz w:val="24"/>
          <w:szCs w:val="24"/>
          <w:shd w:val="clear" w:color="auto" w:fill="FFFFFF"/>
        </w:rPr>
        <w:t>03</w:t>
      </w:r>
      <w:r w:rsidR="00BE311E" w:rsidRPr="00122AC5">
        <w:rPr>
          <w:rFonts w:ascii="Arial" w:hAnsi="Arial" w:cs="Arial"/>
          <w:sz w:val="24"/>
          <w:szCs w:val="24"/>
          <w:shd w:val="clear" w:color="auto" w:fill="FFFFFF"/>
        </w:rPr>
        <w:t>.03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>.20</w:t>
      </w:r>
      <w:r w:rsidR="00E25557" w:rsidRPr="00122AC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E42343" w:rsidRPr="00122AC5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года опубликовать проект изменений и дополнений Ус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тава Червянского муниципального образования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в «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>Муниципальном вестнике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».</w:t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="00DA511C" w:rsidRPr="00122AC5">
        <w:rPr>
          <w:rFonts w:ascii="Arial" w:hAnsi="Arial" w:cs="Arial"/>
          <w:sz w:val="24"/>
          <w:szCs w:val="24"/>
          <w:shd w:val="clear" w:color="auto" w:fill="FFFFFF"/>
        </w:rPr>
        <w:t>3. Не позднее 1</w:t>
      </w:r>
      <w:r w:rsidR="005041A6" w:rsidRPr="00122AC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BE311E" w:rsidRPr="00122AC5">
        <w:rPr>
          <w:rFonts w:ascii="Arial" w:hAnsi="Arial" w:cs="Arial"/>
          <w:sz w:val="24"/>
          <w:szCs w:val="24"/>
          <w:shd w:val="clear" w:color="auto" w:fill="FFFFFF"/>
        </w:rPr>
        <w:t>.03</w:t>
      </w:r>
      <w:r w:rsidR="00E25557" w:rsidRPr="00122AC5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DA511C" w:rsidRPr="00122AC5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года опубликовать результаты публичных слушаний в «</w:t>
      </w:r>
      <w:r w:rsidR="00560E0B" w:rsidRPr="00122AC5">
        <w:rPr>
          <w:rFonts w:ascii="Arial" w:hAnsi="Arial" w:cs="Arial"/>
          <w:sz w:val="24"/>
          <w:szCs w:val="24"/>
          <w:shd w:val="clear" w:color="auto" w:fill="FFFFFF"/>
        </w:rPr>
        <w:t>Муниципальном вестнике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».</w:t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4. Настоящее решение вступает в силу со дня его подписания.</w:t>
      </w: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>Глава Червянского</w:t>
      </w:r>
    </w:p>
    <w:p w:rsidR="00122AC5" w:rsidRDefault="00560E0B" w:rsidP="00560E0B">
      <w:pPr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 xml:space="preserve">муниципального образования                                                                          </w:t>
      </w:r>
    </w:p>
    <w:p w:rsidR="00560E0B" w:rsidRPr="00122AC5" w:rsidRDefault="00560E0B" w:rsidP="00560E0B">
      <w:pPr>
        <w:rPr>
          <w:rFonts w:ascii="Arial" w:hAnsi="Arial" w:cs="Arial"/>
          <w:b/>
          <w:bCs/>
        </w:rPr>
      </w:pPr>
      <w:r w:rsidRPr="00122AC5">
        <w:rPr>
          <w:rFonts w:ascii="Arial" w:hAnsi="Arial" w:cs="Arial"/>
          <w:bCs/>
        </w:rPr>
        <w:t xml:space="preserve"> А. С. Рукосуев</w:t>
      </w:r>
    </w:p>
    <w:p w:rsidR="00560E0B" w:rsidRPr="00122AC5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Arial" w:hAnsi="Arial" w:cs="Arial"/>
          <w:sz w:val="24"/>
          <w:szCs w:val="24"/>
        </w:rPr>
      </w:pPr>
    </w:p>
    <w:p w:rsidR="00560E0B" w:rsidRPr="00560E0B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sectPr w:rsidR="00560E0B" w:rsidRPr="00560E0B" w:rsidSect="00F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8F"/>
    <w:rsid w:val="00006BCF"/>
    <w:rsid w:val="00102DB0"/>
    <w:rsid w:val="001071A2"/>
    <w:rsid w:val="00122AC5"/>
    <w:rsid w:val="001866EB"/>
    <w:rsid w:val="00243C89"/>
    <w:rsid w:val="002A1760"/>
    <w:rsid w:val="003D12EA"/>
    <w:rsid w:val="0045285F"/>
    <w:rsid w:val="00503EBE"/>
    <w:rsid w:val="005041A6"/>
    <w:rsid w:val="00560E0B"/>
    <w:rsid w:val="00566F0D"/>
    <w:rsid w:val="006E0ACE"/>
    <w:rsid w:val="00711A25"/>
    <w:rsid w:val="00734B6C"/>
    <w:rsid w:val="00734B86"/>
    <w:rsid w:val="00776896"/>
    <w:rsid w:val="007A7E4A"/>
    <w:rsid w:val="00884276"/>
    <w:rsid w:val="008E2F15"/>
    <w:rsid w:val="00977867"/>
    <w:rsid w:val="009B3CD4"/>
    <w:rsid w:val="009E0B3C"/>
    <w:rsid w:val="00A5098F"/>
    <w:rsid w:val="00B36FAC"/>
    <w:rsid w:val="00B41BB0"/>
    <w:rsid w:val="00B9011C"/>
    <w:rsid w:val="00BE311E"/>
    <w:rsid w:val="00CA7F13"/>
    <w:rsid w:val="00CD6D56"/>
    <w:rsid w:val="00CF5A2A"/>
    <w:rsid w:val="00D7095E"/>
    <w:rsid w:val="00D93761"/>
    <w:rsid w:val="00DA511C"/>
    <w:rsid w:val="00DF091B"/>
    <w:rsid w:val="00E06762"/>
    <w:rsid w:val="00E07D67"/>
    <w:rsid w:val="00E25557"/>
    <w:rsid w:val="00E25B99"/>
    <w:rsid w:val="00E42343"/>
    <w:rsid w:val="00E70D4B"/>
    <w:rsid w:val="00EB7584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C440</cp:lastModifiedBy>
  <cp:revision>12</cp:revision>
  <cp:lastPrinted>2015-04-09T08:58:00Z</cp:lastPrinted>
  <dcterms:created xsi:type="dcterms:W3CDTF">2017-04-06T06:08:00Z</dcterms:created>
  <dcterms:modified xsi:type="dcterms:W3CDTF">2017-08-03T06:29:00Z</dcterms:modified>
</cp:coreProperties>
</file>