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2" w:rsidRDefault="009162BE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02.07</w:t>
      </w:r>
      <w:r w:rsidR="00053142">
        <w:rPr>
          <w:rFonts w:ascii="Arial" w:hAnsi="Arial" w:cs="Arial"/>
          <w:b/>
          <w:sz w:val="28"/>
          <w:szCs w:val="28"/>
        </w:rPr>
        <w:t>.2017   №16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ИРКУТСКАЯ ОБЛАСТЬ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ЧУНСКИЙ РАЙОН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ГЛАВА  АДМИНИСТРАЦИИ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ЧЕРВЯНСКОГО МНИЦИПАЛЬНОГО ОБРАЗОВАНИЯ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3142">
        <w:rPr>
          <w:rFonts w:ascii="Arial" w:hAnsi="Arial" w:cs="Arial"/>
          <w:b/>
          <w:sz w:val="28"/>
          <w:szCs w:val="28"/>
        </w:rPr>
        <w:t>РАСПОРЯЖЕНИЕ</w:t>
      </w: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О проведении проверки состояния первичного </w:t>
      </w: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воинск</w:t>
      </w:r>
      <w:r w:rsidR="009162BE">
        <w:rPr>
          <w:rFonts w:ascii="Arial" w:hAnsi="Arial" w:cs="Arial"/>
          <w:sz w:val="24"/>
          <w:szCs w:val="24"/>
        </w:rPr>
        <w:t>ого учета в организациях на 2019</w:t>
      </w:r>
      <w:r w:rsidRPr="00053142">
        <w:rPr>
          <w:rFonts w:ascii="Arial" w:hAnsi="Arial" w:cs="Arial"/>
          <w:sz w:val="24"/>
          <w:szCs w:val="24"/>
        </w:rPr>
        <w:t xml:space="preserve"> год.</w:t>
      </w: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В соответствии с планом проверок состояния первичного воинского учета в организациях расположенных на территории Червянского му</w:t>
      </w:r>
      <w:r w:rsidR="009162BE">
        <w:rPr>
          <w:rFonts w:ascii="Arial" w:hAnsi="Arial" w:cs="Arial"/>
          <w:sz w:val="24"/>
          <w:szCs w:val="24"/>
        </w:rPr>
        <w:t>ниципального образования на 2019</w:t>
      </w:r>
      <w:r w:rsidRPr="00053142">
        <w:rPr>
          <w:rFonts w:ascii="Arial" w:hAnsi="Arial" w:cs="Arial"/>
          <w:sz w:val="24"/>
          <w:szCs w:val="24"/>
        </w:rPr>
        <w:t xml:space="preserve"> год и плана проведения сверок сведений, содержащихся в личных карточках органов местного самоуправления со сведениями, содержащимися в документах воинского учета. 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1. Создать комиссию по проверкам состояния первичного воинск</w:t>
      </w:r>
      <w:r w:rsidR="009162BE">
        <w:rPr>
          <w:rFonts w:ascii="Arial" w:hAnsi="Arial" w:cs="Arial"/>
          <w:sz w:val="24"/>
          <w:szCs w:val="24"/>
        </w:rPr>
        <w:t>ого учета в организациях на 2019</w:t>
      </w:r>
      <w:r w:rsidRPr="00053142">
        <w:rPr>
          <w:rFonts w:ascii="Arial" w:hAnsi="Arial" w:cs="Arial"/>
          <w:sz w:val="24"/>
          <w:szCs w:val="24"/>
        </w:rPr>
        <w:t xml:space="preserve"> год.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- глава администрации</w:t>
      </w:r>
      <w:r w:rsidR="009162BE">
        <w:rPr>
          <w:rFonts w:ascii="Arial" w:hAnsi="Arial" w:cs="Arial"/>
          <w:sz w:val="24"/>
          <w:szCs w:val="24"/>
        </w:rPr>
        <w:t xml:space="preserve"> - </w:t>
      </w:r>
      <w:r w:rsidRPr="00053142">
        <w:rPr>
          <w:rFonts w:ascii="Arial" w:hAnsi="Arial" w:cs="Arial"/>
          <w:sz w:val="24"/>
          <w:szCs w:val="24"/>
        </w:rPr>
        <w:t xml:space="preserve"> Рукосуев Александр Сергеевич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- Руководитель аппарата администрации </w:t>
      </w:r>
      <w:r w:rsidR="009162BE">
        <w:rPr>
          <w:rFonts w:ascii="Arial" w:hAnsi="Arial" w:cs="Arial"/>
          <w:sz w:val="24"/>
          <w:szCs w:val="24"/>
        </w:rPr>
        <w:t>- Рукосуева Вера Ивановна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-  специалист  ВУС </w:t>
      </w:r>
      <w:r w:rsidR="009162BE">
        <w:rPr>
          <w:rFonts w:ascii="Arial" w:hAnsi="Arial" w:cs="Arial"/>
          <w:sz w:val="24"/>
          <w:szCs w:val="24"/>
        </w:rPr>
        <w:t>– Овчинникова Наталья Сергеевна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2. Составить план сверок с организациями расположенными на территории Червянского муниципального образования. 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3. Настоящее распоряжение довести до исполнителей и руководителей структурных подразделений.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531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3142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763049" w:rsidRPr="00053142" w:rsidRDefault="00763049" w:rsidP="0076304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 xml:space="preserve">Глава администрации Червянского </w:t>
      </w: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  <w:r w:rsidRPr="00053142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А.С. Рукосуев</w:t>
      </w: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763049" w:rsidRPr="00053142" w:rsidRDefault="00763049" w:rsidP="00763049">
      <w:pPr>
        <w:pStyle w:val="a3"/>
        <w:rPr>
          <w:rFonts w:ascii="Arial" w:hAnsi="Arial" w:cs="Arial"/>
          <w:sz w:val="24"/>
          <w:szCs w:val="24"/>
        </w:rPr>
      </w:pPr>
    </w:p>
    <w:p w:rsidR="0021149A" w:rsidRPr="00053142" w:rsidRDefault="0021149A" w:rsidP="00763049">
      <w:pPr>
        <w:pStyle w:val="a3"/>
        <w:rPr>
          <w:rFonts w:ascii="Arial" w:hAnsi="Arial" w:cs="Arial"/>
          <w:sz w:val="24"/>
          <w:szCs w:val="24"/>
        </w:rPr>
      </w:pPr>
    </w:p>
    <w:sectPr w:rsidR="0021149A" w:rsidRPr="00053142" w:rsidSect="00E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3049"/>
    <w:rsid w:val="00053142"/>
    <w:rsid w:val="0021149A"/>
    <w:rsid w:val="00763049"/>
    <w:rsid w:val="009162BE"/>
    <w:rsid w:val="00951E4D"/>
    <w:rsid w:val="00E7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8"/>
  </w:style>
  <w:style w:type="paragraph" w:styleId="3">
    <w:name w:val="heading 3"/>
    <w:basedOn w:val="a"/>
    <w:next w:val="a"/>
    <w:link w:val="30"/>
    <w:semiHidden/>
    <w:unhideWhenUsed/>
    <w:qFormat/>
    <w:rsid w:val="007630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04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uiPriority w:val="1"/>
    <w:qFormat/>
    <w:rsid w:val="00763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5</cp:revision>
  <cp:lastPrinted>2018-09-17T09:00:00Z</cp:lastPrinted>
  <dcterms:created xsi:type="dcterms:W3CDTF">2017-10-25T04:12:00Z</dcterms:created>
  <dcterms:modified xsi:type="dcterms:W3CDTF">2018-09-17T09:00:00Z</dcterms:modified>
</cp:coreProperties>
</file>