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0" w:rsidRDefault="005750FD" w:rsidP="00D16FF0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483B3F"/>
          <w:sz w:val="32"/>
          <w:szCs w:val="32"/>
        </w:rPr>
        <w:t xml:space="preserve">     </w:t>
      </w:r>
      <w:r w:rsidR="004F68BC">
        <w:rPr>
          <w:rFonts w:ascii="Arial" w:hAnsi="Arial" w:cs="Arial"/>
          <w:b/>
          <w:sz w:val="32"/>
          <w:szCs w:val="32"/>
        </w:rPr>
        <w:t>26</w:t>
      </w:r>
      <w:r w:rsidR="00D16FF0">
        <w:rPr>
          <w:rFonts w:ascii="Arial" w:hAnsi="Arial" w:cs="Arial"/>
          <w:b/>
          <w:sz w:val="32"/>
          <w:szCs w:val="32"/>
        </w:rPr>
        <w:t>.12.2020 г. № 114</w:t>
      </w:r>
    </w:p>
    <w:p w:rsidR="00D16FF0" w:rsidRDefault="00D16FF0" w:rsidP="00D16FF0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FF0" w:rsidRDefault="00D16FF0" w:rsidP="00D16FF0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16FF0" w:rsidRDefault="00D16FF0" w:rsidP="00D16FF0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D16FF0" w:rsidRDefault="00D16FF0" w:rsidP="00D16FF0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16FF0" w:rsidRDefault="00D16FF0" w:rsidP="00D16FF0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D16FF0" w:rsidRDefault="00D16FF0" w:rsidP="00D16FF0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D16FF0" w:rsidRDefault="00D16FF0" w:rsidP="00D16FF0">
      <w:pPr>
        <w:pStyle w:val="a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ТРИДЦАТЬ ВТОРАЯ СЕССИЯ</w:t>
      </w:r>
    </w:p>
    <w:p w:rsidR="00D16FF0" w:rsidRDefault="00D16FF0" w:rsidP="00D16FF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3121" w:rsidRPr="00A53121" w:rsidRDefault="00A53121" w:rsidP="00A53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</w:rPr>
      </w:pPr>
    </w:p>
    <w:p w:rsidR="00A53121" w:rsidRPr="00A53121" w:rsidRDefault="00A53121" w:rsidP="00A53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</w:rPr>
      </w:pPr>
      <w:r w:rsidRPr="00A53121">
        <w:rPr>
          <w:rFonts w:ascii="Arial" w:eastAsia="Times New Roman" w:hAnsi="Arial" w:cs="Arial"/>
          <w:b/>
          <w:bCs/>
          <w:color w:val="483B3F"/>
          <w:sz w:val="30"/>
          <w:szCs w:val="30"/>
        </w:rPr>
        <w:t>«Об утверждении перечня услуг, которые являются необходимыми и обязательными  для предоставления муниципальных услуг структурными подразделениями и подведомственными учреждениями администрации</w:t>
      </w:r>
      <w:r w:rsidR="00E678FF">
        <w:rPr>
          <w:rFonts w:ascii="Arial" w:eastAsia="Times New Roman" w:hAnsi="Arial" w:cs="Arial"/>
          <w:b/>
          <w:bCs/>
          <w:color w:val="483B3F"/>
          <w:sz w:val="30"/>
          <w:szCs w:val="30"/>
        </w:rPr>
        <w:t xml:space="preserve"> Червянского муниципального образования</w:t>
      </w:r>
      <w:r w:rsidRPr="00A53121">
        <w:rPr>
          <w:rFonts w:ascii="Arial" w:eastAsia="Times New Roman" w:hAnsi="Arial" w:cs="Arial"/>
          <w:b/>
          <w:bCs/>
          <w:color w:val="483B3F"/>
          <w:sz w:val="30"/>
          <w:szCs w:val="30"/>
        </w:rPr>
        <w:t>»</w:t>
      </w:r>
    </w:p>
    <w:p w:rsidR="00A53121" w:rsidRPr="00A53121" w:rsidRDefault="00A53121" w:rsidP="00A5312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83B3F"/>
          <w:sz w:val="16"/>
          <w:szCs w:val="16"/>
        </w:rPr>
      </w:pPr>
      <w:r w:rsidRPr="00A53121">
        <w:rPr>
          <w:rFonts w:ascii="Arial" w:eastAsia="Times New Roman" w:hAnsi="Arial" w:cs="Arial"/>
          <w:b/>
          <w:bCs/>
          <w:color w:val="483B3F"/>
          <w:sz w:val="16"/>
        </w:rPr>
        <w:t> </w:t>
      </w:r>
    </w:p>
    <w:p w:rsidR="00A53121" w:rsidRPr="00A53121" w:rsidRDefault="00A53121" w:rsidP="00A5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> </w:t>
      </w:r>
    </w:p>
    <w:p w:rsidR="00A53121" w:rsidRPr="00A53121" w:rsidRDefault="00A53121" w:rsidP="00A5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   В соответствии со статьёй 9 Федерального Закона от 27.07.2010 № 210-ФЗ "Об организации предоставления государственных и муниципальных </w:t>
      </w:r>
      <w:r w:rsidR="00347C1A">
        <w:rPr>
          <w:rFonts w:ascii="Arial" w:eastAsia="Times New Roman" w:hAnsi="Arial" w:cs="Arial"/>
          <w:color w:val="483B3F"/>
          <w:sz w:val="24"/>
          <w:szCs w:val="24"/>
        </w:rPr>
        <w:t>услуг», руководствуясь  Уставом</w:t>
      </w: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 </w:t>
      </w:r>
      <w:r w:rsidR="00E678FF">
        <w:rPr>
          <w:rFonts w:ascii="Arial" w:eastAsia="Times New Roman" w:hAnsi="Arial" w:cs="Arial"/>
          <w:color w:val="483B3F"/>
          <w:sz w:val="24"/>
          <w:szCs w:val="24"/>
        </w:rPr>
        <w:t>Червянского муниципального образования, Дума Червянского</w:t>
      </w: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 муниципального образования</w:t>
      </w:r>
    </w:p>
    <w:p w:rsidR="00A53121" w:rsidRPr="00A53121" w:rsidRDefault="00A53121" w:rsidP="00A53121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483B3F"/>
          <w:sz w:val="16"/>
          <w:szCs w:val="16"/>
        </w:rPr>
      </w:pPr>
      <w:r w:rsidRPr="00A53121">
        <w:rPr>
          <w:rFonts w:ascii="Arial" w:eastAsia="Times New Roman" w:hAnsi="Arial" w:cs="Arial"/>
          <w:b/>
          <w:bCs/>
          <w:color w:val="483B3F"/>
          <w:sz w:val="16"/>
        </w:rPr>
        <w:t> </w:t>
      </w:r>
    </w:p>
    <w:p w:rsidR="00A53121" w:rsidRPr="00E678FF" w:rsidRDefault="00A53121" w:rsidP="00E678FF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</w:rPr>
      </w:pPr>
      <w:r w:rsidRPr="00A53121">
        <w:rPr>
          <w:rFonts w:ascii="Arial" w:eastAsia="Times New Roman" w:hAnsi="Arial" w:cs="Arial"/>
          <w:b/>
          <w:bCs/>
          <w:color w:val="483B3F"/>
          <w:sz w:val="30"/>
          <w:szCs w:val="30"/>
        </w:rPr>
        <w:t>РЕШИЛА:</w:t>
      </w:r>
    </w:p>
    <w:p w:rsidR="00A53121" w:rsidRPr="00A53121" w:rsidRDefault="00A53121" w:rsidP="00A5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>1. Утвердить прилагаемый Перечень услуг, которые являются необходимыми и обязательными для предоставления муниципальных услуг структурными  подразделениями и подведомственными учрежд</w:t>
      </w:r>
      <w:r w:rsidR="00E678FF">
        <w:rPr>
          <w:rFonts w:ascii="Arial" w:eastAsia="Times New Roman" w:hAnsi="Arial" w:cs="Arial"/>
          <w:color w:val="483B3F"/>
          <w:sz w:val="24"/>
          <w:szCs w:val="24"/>
        </w:rPr>
        <w:t>ениями администрации Червянского муниципального образования</w:t>
      </w: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 (далее – необходимые и обязательные услуги).</w:t>
      </w:r>
    </w:p>
    <w:p w:rsidR="00A53121" w:rsidRPr="00A53121" w:rsidRDefault="00A53121" w:rsidP="00A5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>2. Утвердить порядок определения размера платы за оказание необходимых и о</w:t>
      </w:r>
      <w:r w:rsidR="00E678FF">
        <w:rPr>
          <w:rFonts w:ascii="Arial" w:eastAsia="Times New Roman" w:hAnsi="Arial" w:cs="Arial"/>
          <w:color w:val="483B3F"/>
          <w:sz w:val="24"/>
          <w:szCs w:val="24"/>
        </w:rPr>
        <w:t>бязательных услуг (Приложение №1</w:t>
      </w:r>
      <w:r w:rsidRPr="00A53121">
        <w:rPr>
          <w:rFonts w:ascii="Arial" w:eastAsia="Times New Roman" w:hAnsi="Arial" w:cs="Arial"/>
          <w:color w:val="483B3F"/>
          <w:sz w:val="24"/>
          <w:szCs w:val="24"/>
        </w:rPr>
        <w:t>).</w:t>
      </w:r>
    </w:p>
    <w:p w:rsidR="00A53121" w:rsidRPr="00A53121" w:rsidRDefault="00A53121" w:rsidP="00A5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3. При предоставлении муниципальных услуг структурными  подразделениями и подведомственными учреждениями администрации </w:t>
      </w:r>
      <w:r w:rsidR="00E678FF">
        <w:rPr>
          <w:rFonts w:ascii="Arial" w:eastAsia="Times New Roman" w:hAnsi="Arial" w:cs="Arial"/>
          <w:color w:val="483B3F"/>
          <w:sz w:val="24"/>
          <w:szCs w:val="24"/>
        </w:rPr>
        <w:t>Червянского</w:t>
      </w: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 муниципального образования  запрещается требовать от заявителя обращения за оказанием услуг, не включенных в перечень, утвержденный настоящим Решением, а также предоставления документов, выдаваемых по результатам оказания таких услуг.</w:t>
      </w:r>
    </w:p>
    <w:p w:rsidR="00A53121" w:rsidRPr="00A53121" w:rsidRDefault="00A53121" w:rsidP="00A5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4. Администрации </w:t>
      </w:r>
      <w:r w:rsidR="00E678FF">
        <w:rPr>
          <w:rFonts w:ascii="Arial" w:eastAsia="Times New Roman" w:hAnsi="Arial" w:cs="Arial"/>
          <w:color w:val="483B3F"/>
          <w:sz w:val="24"/>
          <w:szCs w:val="24"/>
        </w:rPr>
        <w:t>Червянского</w:t>
      </w: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 муниципального образования в 3-месячный срок обеспечить размещение на своем официальном сайте, на Едином портале государственных и муниципальных услуг перечня необходимых и обязательных услуг.</w:t>
      </w:r>
    </w:p>
    <w:p w:rsidR="00A53121" w:rsidRPr="00A53121" w:rsidRDefault="00A53121" w:rsidP="00A531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>5. Настоящее решение опубликовать в Муниципальном вестнике.</w:t>
      </w:r>
    </w:p>
    <w:p w:rsidR="00A53121" w:rsidRPr="00A53121" w:rsidRDefault="00A53121" w:rsidP="00A5312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483B3F"/>
          <w:sz w:val="16"/>
          <w:szCs w:val="16"/>
        </w:rPr>
      </w:pPr>
      <w:r w:rsidRPr="00A53121">
        <w:rPr>
          <w:rFonts w:ascii="Arial" w:eastAsia="Times New Roman" w:hAnsi="Arial" w:cs="Arial"/>
          <w:color w:val="483B3F"/>
          <w:sz w:val="16"/>
          <w:szCs w:val="16"/>
        </w:rPr>
        <w:t> </w:t>
      </w:r>
    </w:p>
    <w:p w:rsidR="00A53121" w:rsidRPr="00A53121" w:rsidRDefault="00A53121" w:rsidP="00A531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> </w:t>
      </w:r>
    </w:p>
    <w:p w:rsidR="00A53121" w:rsidRPr="00A53121" w:rsidRDefault="00A53121" w:rsidP="00A531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 xml:space="preserve">Глава </w:t>
      </w:r>
      <w:r w:rsidR="00E678FF">
        <w:rPr>
          <w:rFonts w:ascii="Arial" w:eastAsia="Times New Roman" w:hAnsi="Arial" w:cs="Arial"/>
          <w:color w:val="483B3F"/>
          <w:sz w:val="24"/>
          <w:szCs w:val="24"/>
        </w:rPr>
        <w:t>Червянского</w:t>
      </w:r>
    </w:p>
    <w:p w:rsidR="00A53121" w:rsidRPr="00E678FF" w:rsidRDefault="00A53121" w:rsidP="00E678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A53121">
        <w:rPr>
          <w:rFonts w:ascii="Arial" w:eastAsia="Times New Roman" w:hAnsi="Arial" w:cs="Arial"/>
          <w:color w:val="483B3F"/>
          <w:sz w:val="24"/>
          <w:szCs w:val="24"/>
        </w:rPr>
        <w:t>муниципального образования                                          </w:t>
      </w:r>
      <w:r w:rsidR="00E678FF">
        <w:rPr>
          <w:rFonts w:ascii="Arial" w:eastAsia="Times New Roman" w:hAnsi="Arial" w:cs="Arial"/>
          <w:color w:val="483B3F"/>
          <w:sz w:val="24"/>
          <w:szCs w:val="24"/>
        </w:rPr>
        <w:t>                   А.С. Рукосуев</w:t>
      </w:r>
    </w:p>
    <w:p w:rsidR="00D16FF0" w:rsidRDefault="00D16FF0" w:rsidP="00A5312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</w:rPr>
      </w:pPr>
    </w:p>
    <w:p w:rsidR="00A53121" w:rsidRPr="00A53121" w:rsidRDefault="00A53121" w:rsidP="00A5312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</w:rPr>
      </w:pPr>
      <w:r w:rsidRPr="00A53121">
        <w:rPr>
          <w:rFonts w:ascii="Courier New" w:eastAsia="Times New Roman" w:hAnsi="Courier New" w:cs="Courier New"/>
          <w:color w:val="483B3F"/>
        </w:rPr>
        <w:lastRenderedPageBreak/>
        <w:t>Приложение №1</w:t>
      </w:r>
    </w:p>
    <w:p w:rsidR="00A53121" w:rsidRPr="00A53121" w:rsidRDefault="00A53121" w:rsidP="00A5312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</w:rPr>
      </w:pPr>
      <w:r w:rsidRPr="00A53121">
        <w:rPr>
          <w:rFonts w:ascii="Courier New" w:eastAsia="Times New Roman" w:hAnsi="Courier New" w:cs="Courier New"/>
          <w:color w:val="483B3F"/>
        </w:rPr>
        <w:t xml:space="preserve">к Решению Думы </w:t>
      </w:r>
      <w:r w:rsidR="00E678FF">
        <w:rPr>
          <w:rFonts w:ascii="Courier New" w:eastAsia="Times New Roman" w:hAnsi="Courier New" w:cs="Courier New"/>
          <w:color w:val="483B3F"/>
        </w:rPr>
        <w:t>Червянского</w:t>
      </w:r>
      <w:r w:rsidRPr="00A53121">
        <w:rPr>
          <w:rFonts w:ascii="Courier New" w:eastAsia="Times New Roman" w:hAnsi="Courier New" w:cs="Courier New"/>
          <w:color w:val="483B3F"/>
        </w:rPr>
        <w:t xml:space="preserve"> муниципального образования </w:t>
      </w:r>
    </w:p>
    <w:p w:rsidR="00A53121" w:rsidRPr="00E678FF" w:rsidRDefault="00A53121" w:rsidP="00A5312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</w:rPr>
      </w:pPr>
      <w:r w:rsidRPr="003D3B10">
        <w:rPr>
          <w:rFonts w:ascii="Courier New" w:eastAsia="Times New Roman" w:hAnsi="Courier New" w:cs="Courier New"/>
          <w:color w:val="483B3F"/>
        </w:rPr>
        <w:t>№ 1</w:t>
      </w:r>
      <w:r w:rsidR="00D16FF0" w:rsidRPr="003D3B10">
        <w:rPr>
          <w:rFonts w:ascii="Courier New" w:eastAsia="Times New Roman" w:hAnsi="Courier New" w:cs="Courier New"/>
          <w:color w:val="483B3F"/>
        </w:rPr>
        <w:t>14</w:t>
      </w:r>
      <w:r w:rsidRPr="003D3B10">
        <w:rPr>
          <w:rFonts w:ascii="Courier New" w:eastAsia="Times New Roman" w:hAnsi="Courier New" w:cs="Courier New"/>
          <w:color w:val="483B3F"/>
        </w:rPr>
        <w:t xml:space="preserve"> от «2</w:t>
      </w:r>
      <w:r w:rsidR="003D3B10" w:rsidRPr="003D3B10">
        <w:rPr>
          <w:rFonts w:ascii="Courier New" w:eastAsia="Times New Roman" w:hAnsi="Courier New" w:cs="Courier New"/>
          <w:color w:val="483B3F"/>
        </w:rPr>
        <w:t>6</w:t>
      </w:r>
      <w:r w:rsidRPr="003D3B10">
        <w:rPr>
          <w:rFonts w:ascii="Courier New" w:eastAsia="Times New Roman" w:hAnsi="Courier New" w:cs="Courier New"/>
          <w:color w:val="483B3F"/>
        </w:rPr>
        <w:t xml:space="preserve">» </w:t>
      </w:r>
      <w:r w:rsidR="00D16FF0">
        <w:rPr>
          <w:rFonts w:ascii="Courier New" w:eastAsia="Times New Roman" w:hAnsi="Courier New" w:cs="Courier New"/>
          <w:color w:val="483B3F"/>
        </w:rPr>
        <w:t>декабря 2020 года</w:t>
      </w:r>
    </w:p>
    <w:p w:rsidR="00A53121" w:rsidRPr="00A53121" w:rsidRDefault="00A53121" w:rsidP="00A53121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483B3F"/>
        </w:rPr>
      </w:pPr>
      <w:r w:rsidRPr="00A53121">
        <w:rPr>
          <w:rFonts w:ascii="Arial" w:eastAsia="Times New Roman" w:hAnsi="Arial" w:cs="Arial"/>
          <w:color w:val="483B3F"/>
        </w:rPr>
        <w:t> </w:t>
      </w:r>
    </w:p>
    <w:p w:rsidR="00A53121" w:rsidRPr="00A53121" w:rsidRDefault="00A53121" w:rsidP="00A53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</w:rPr>
      </w:pPr>
      <w:r w:rsidRPr="00A53121">
        <w:rPr>
          <w:rFonts w:ascii="Arial" w:eastAsia="Times New Roman" w:hAnsi="Arial" w:cs="Arial"/>
          <w:b/>
          <w:bCs/>
          <w:color w:val="483B3F"/>
          <w:sz w:val="30"/>
          <w:szCs w:val="30"/>
        </w:rPr>
        <w:t>Перечень услуг, которые являются необходимыми и обязательными</w:t>
      </w:r>
    </w:p>
    <w:p w:rsidR="00A53121" w:rsidRDefault="00A53121" w:rsidP="00A53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83B3F"/>
          <w:sz w:val="30"/>
          <w:szCs w:val="30"/>
        </w:rPr>
      </w:pPr>
      <w:r w:rsidRPr="00A53121">
        <w:rPr>
          <w:rFonts w:ascii="Arial" w:eastAsia="Times New Roman" w:hAnsi="Arial" w:cs="Arial"/>
          <w:b/>
          <w:bCs/>
          <w:color w:val="483B3F"/>
          <w:sz w:val="30"/>
          <w:szCs w:val="30"/>
        </w:rPr>
        <w:t>для предоставления муниципальных услуг структурными подразделениями и подведомственными учреждениями администрации</w:t>
      </w:r>
      <w:r w:rsidR="00E678FF">
        <w:rPr>
          <w:rFonts w:ascii="Arial" w:eastAsia="Times New Roman" w:hAnsi="Arial" w:cs="Arial"/>
          <w:b/>
          <w:bCs/>
          <w:color w:val="483B3F"/>
          <w:sz w:val="30"/>
          <w:szCs w:val="30"/>
        </w:rPr>
        <w:t xml:space="preserve"> Червянского муниципального образования</w:t>
      </w:r>
    </w:p>
    <w:p w:rsidR="00A53121" w:rsidRPr="00A53121" w:rsidRDefault="00A53121" w:rsidP="00A53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0"/>
          <w:szCs w:val="30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5495"/>
        <w:gridCol w:w="3017"/>
      </w:tblGrid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E678FF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b/>
                <w:color w:val="483B3F"/>
              </w:rPr>
            </w:pPr>
            <w:r w:rsidRPr="00E678FF">
              <w:rPr>
                <w:rFonts w:ascii="Arial" w:eastAsia="Times New Roman" w:hAnsi="Arial" w:cs="Arial"/>
                <w:b/>
                <w:color w:val="483B3F"/>
              </w:rPr>
              <w:t>№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E678FF" w:rsidRDefault="00A53121" w:rsidP="00E678FF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b/>
                <w:color w:val="483B3F"/>
                <w:sz w:val="24"/>
                <w:szCs w:val="24"/>
              </w:rPr>
            </w:pPr>
            <w:r w:rsidRPr="00E678FF">
              <w:rPr>
                <w:rFonts w:ascii="Arial" w:eastAsia="Times New Roman" w:hAnsi="Arial" w:cs="Arial"/>
                <w:b/>
                <w:color w:val="483B3F"/>
                <w:sz w:val="24"/>
                <w:szCs w:val="24"/>
              </w:rPr>
              <w:t xml:space="preserve">Услуга, которая  является необходимой и обязательной для предоставления муниципальных услуг  </w:t>
            </w:r>
            <w:r w:rsidR="00E678FF" w:rsidRPr="00E678FF">
              <w:rPr>
                <w:rFonts w:ascii="Arial" w:eastAsia="Times New Roman" w:hAnsi="Arial" w:cs="Arial"/>
                <w:b/>
                <w:color w:val="483B3F"/>
                <w:sz w:val="24"/>
                <w:szCs w:val="24"/>
              </w:rPr>
              <w:t>Червянского</w:t>
            </w:r>
            <w:r w:rsidRPr="00E678FF">
              <w:rPr>
                <w:rFonts w:ascii="Arial" w:eastAsia="Times New Roman" w:hAnsi="Arial" w:cs="Arial"/>
                <w:b/>
                <w:color w:val="483B3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E678FF" w:rsidRDefault="00A53121" w:rsidP="00E678FF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b/>
                <w:color w:val="483B3F"/>
                <w:sz w:val="24"/>
                <w:szCs w:val="24"/>
              </w:rPr>
            </w:pPr>
            <w:r w:rsidRPr="00E678FF">
              <w:rPr>
                <w:rFonts w:ascii="Arial" w:eastAsia="Times New Roman" w:hAnsi="Arial" w:cs="Arial"/>
                <w:b/>
                <w:color w:val="483B3F"/>
                <w:sz w:val="24"/>
                <w:szCs w:val="24"/>
              </w:rPr>
              <w:t xml:space="preserve">Наименование организации, участвующей в предоставлении муниципальных услуг структурными подразделениями и подведомственными учреждениями администрации </w:t>
            </w:r>
            <w:r w:rsidR="00E678FF" w:rsidRPr="00E678FF">
              <w:rPr>
                <w:rFonts w:ascii="Arial" w:eastAsia="Times New Roman" w:hAnsi="Arial" w:cs="Arial"/>
                <w:b/>
                <w:color w:val="483B3F"/>
                <w:sz w:val="24"/>
                <w:szCs w:val="24"/>
              </w:rPr>
              <w:t xml:space="preserve">Червянского </w:t>
            </w:r>
            <w:r w:rsidRPr="00E678FF">
              <w:rPr>
                <w:rFonts w:ascii="Arial" w:eastAsia="Times New Roman" w:hAnsi="Arial" w:cs="Arial"/>
                <w:b/>
                <w:color w:val="483B3F"/>
                <w:sz w:val="24"/>
                <w:szCs w:val="24"/>
              </w:rPr>
              <w:t>муниципального образования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1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справок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-о составе семьи и совместном проживании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 о наличии подсобного хозяйства</w:t>
            </w:r>
          </w:p>
          <w:p w:rsidR="00A53121" w:rsidRPr="00A53121" w:rsidRDefault="00E678FF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-о проживании 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  о гражданах состоящих на регистрационном учете и проживающих на момент приватизации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-об участии в приватизации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 о находящихся на иждивении детей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-что родила и воспитала пятерых детей до восьмилетнего возраста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 что родила и воспитала ребенка инвалида до восьмилетнего возраста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-что осуществляет уход за ребенком до четырнадцатилетнего возраста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 с места жительства умершего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 на получение социальной выплаты на погребение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-на предоставление субсидий на оплату коммунальных услуг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 о наличии печного отоплении для получения разрешения на подборку дров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- что на территории поселения не работает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 </w:t>
            </w:r>
          </w:p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 </w:t>
            </w:r>
          </w:p>
          <w:p w:rsidR="00A53121" w:rsidRPr="00A53121" w:rsidRDefault="00A53121" w:rsidP="00E678FF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Администрация </w:t>
            </w:r>
            <w:r w:rsidR="00E678FF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Червянского</w:t>
            </w: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 сельского поселения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2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выписок из похозяйственной книги о наличии у гражданина прав на земельный участок и жилых помещений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E678FF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Администрация Червянского</w:t>
            </w:r>
            <w:r w:rsidR="00A53121"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 сельского поселения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3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выписки из похозяйственной книги на получение банковского кредита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E678FF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Администрация Червянского</w:t>
            </w:r>
            <w:r w:rsidR="00A53121"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 сельского </w:t>
            </w:r>
            <w:r w:rsidR="00A53121"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lastRenderedPageBreak/>
              <w:t>поселения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 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 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</w:p>
          <w:p w:rsidR="00A53121" w:rsidRPr="00A53121" w:rsidRDefault="00D51462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>
              <w:rPr>
                <w:rFonts w:ascii="Arial" w:eastAsia="Times New Roman" w:hAnsi="Arial" w:cs="Arial"/>
                <w:color w:val="483B3F"/>
              </w:rPr>
              <w:t>4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документов подтверждающих отсутствии (наличие) жилья для постоянного места жительства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E678FF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Администрация </w:t>
            </w:r>
            <w:r w:rsidR="00E678FF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Червянского</w:t>
            </w: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 сельского поселения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</w:p>
          <w:p w:rsidR="00A53121" w:rsidRPr="00A53121" w:rsidRDefault="00D51462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>
              <w:rPr>
                <w:rFonts w:ascii="Arial" w:eastAsia="Times New Roman" w:hAnsi="Arial" w:cs="Arial"/>
                <w:color w:val="483B3F"/>
              </w:rPr>
              <w:t>5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справок о доходах заявителя и  (или) членов семьи за три (шесть) календарных месяца, предшествующих месяцу подачи заявления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Организация по месту работы (службы), Центр занятости населения, Территориальный орган Пенсионного фонда РФ, социальной защиты населения, образовательные учреждения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D51462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>
              <w:rPr>
                <w:rFonts w:ascii="Arial" w:eastAsia="Times New Roman" w:hAnsi="Arial" w:cs="Arial"/>
                <w:color w:val="483B3F"/>
              </w:rPr>
              <w:t>6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решения о постановке на учет нуждающихся в улучшении жилищных условий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E678FF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Администрация </w:t>
            </w:r>
            <w:r w:rsidR="00E678FF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Червянского </w:t>
            </w: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 сельского поселения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D51462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>
              <w:rPr>
                <w:rFonts w:ascii="Arial" w:eastAsia="Times New Roman" w:hAnsi="Arial" w:cs="Arial"/>
                <w:color w:val="483B3F"/>
              </w:rPr>
              <w:t>7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справки об обучении в образовательном учреждении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Образовательное учреждение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D51462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>
              <w:rPr>
                <w:rFonts w:ascii="Arial" w:eastAsia="Times New Roman" w:hAnsi="Arial" w:cs="Arial"/>
                <w:color w:val="483B3F"/>
              </w:rPr>
              <w:t>8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справки с места работы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Организация по месту работы (службы)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D51462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>
              <w:rPr>
                <w:rFonts w:ascii="Arial" w:eastAsia="Times New Roman" w:hAnsi="Arial" w:cs="Arial"/>
                <w:color w:val="483B3F"/>
              </w:rPr>
              <w:t>9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справки о предоставлении  мер социальной поддержки по оплате жилого помещения и коммунальных услуг по месту жительства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Территориальный орган социальной защиты населения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1</w:t>
            </w:r>
            <w:r w:rsidR="00D51462">
              <w:rPr>
                <w:rFonts w:ascii="Arial" w:eastAsia="Times New Roman" w:hAnsi="Arial" w:cs="Arial"/>
                <w:color w:val="483B3F"/>
              </w:rPr>
              <w:t>0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справки о состоянии задолженности по налогам и сборам во все уровни бюджетов и государственные внебюджетные фонды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Территориальный орган ФНС России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1</w:t>
            </w:r>
            <w:r w:rsidR="00D51462">
              <w:rPr>
                <w:rFonts w:ascii="Arial" w:eastAsia="Times New Roman" w:hAnsi="Arial" w:cs="Arial"/>
                <w:color w:val="483B3F"/>
              </w:rPr>
              <w:t>1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выписки из ЕГРЮЛ, из ЕГРИП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Территориальный орган ФНС России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1</w:t>
            </w:r>
            <w:r w:rsidR="00D51462">
              <w:rPr>
                <w:rFonts w:ascii="Arial" w:eastAsia="Times New Roman" w:hAnsi="Arial" w:cs="Arial"/>
                <w:color w:val="483B3F"/>
              </w:rPr>
              <w:t>2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выписки из ЕГРН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Управление федеральной службы государственной регистрации, кадастра и картографии по Иркутской области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1</w:t>
            </w:r>
            <w:r w:rsidR="00D51462">
              <w:rPr>
                <w:rFonts w:ascii="Arial" w:eastAsia="Times New Roman" w:hAnsi="Arial" w:cs="Arial"/>
                <w:color w:val="483B3F"/>
              </w:rPr>
              <w:t>3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кадастрового паспорта  земельного участка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ФГУ «Земельная кадастровая палата» по Иркутской области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1</w:t>
            </w:r>
            <w:r w:rsidR="00D51462">
              <w:rPr>
                <w:rFonts w:ascii="Arial" w:eastAsia="Times New Roman" w:hAnsi="Arial" w:cs="Arial"/>
                <w:color w:val="483B3F"/>
              </w:rPr>
              <w:t>4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Изготовление схемы расположения земельного участка на кадастровом плане соответствующей территории, межевого плана</w:t>
            </w:r>
          </w:p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(для изготовления схемы - кадастровый план территории)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Организация, обладающая лицензией на данный вид  деятельности</w:t>
            </w:r>
          </w:p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(ФГУ «Земельная кадастровая палата» по Иркутской области)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1</w:t>
            </w:r>
            <w:r w:rsidR="00D51462">
              <w:rPr>
                <w:rFonts w:ascii="Arial" w:eastAsia="Times New Roman" w:hAnsi="Arial" w:cs="Arial"/>
                <w:color w:val="483B3F"/>
              </w:rPr>
              <w:t>5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Выдача технического паспорта (выкипировки) на объект и (или)  кадастрового паспорта, и (или)  плана квартиры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121" w:rsidRPr="00A53121" w:rsidRDefault="00A53121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>ФГУП «Ростехинвентаризация»</w:t>
            </w:r>
          </w:p>
        </w:tc>
      </w:tr>
      <w:tr w:rsidR="00A53121" w:rsidRPr="00A53121" w:rsidTr="00E678FF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spacing w:after="187" w:line="240" w:lineRule="auto"/>
              <w:jc w:val="center"/>
              <w:rPr>
                <w:rFonts w:ascii="Arial" w:eastAsia="Times New Roman" w:hAnsi="Arial" w:cs="Arial"/>
                <w:color w:val="483B3F"/>
              </w:rPr>
            </w:pPr>
            <w:r w:rsidRPr="00A53121">
              <w:rPr>
                <w:rFonts w:ascii="Arial" w:eastAsia="Times New Roman" w:hAnsi="Arial" w:cs="Arial"/>
                <w:color w:val="483B3F"/>
              </w:rPr>
              <w:t>1</w:t>
            </w:r>
            <w:r w:rsidR="00D51462">
              <w:rPr>
                <w:rFonts w:ascii="Arial" w:eastAsia="Times New Roman" w:hAnsi="Arial" w:cs="Arial"/>
                <w:color w:val="483B3F"/>
              </w:rPr>
              <w:t>6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A53121" w:rsidP="00A53121">
            <w:pPr>
              <w:tabs>
                <w:tab w:val="left" w:pos="5210"/>
              </w:tabs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Предоставления документов и информации, которые находятся в распоряжении органов </w:t>
            </w:r>
            <w:r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lastRenderedPageBreak/>
              <w:t>предоставляющих муниципальные услуги,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121" w:rsidRPr="00A53121" w:rsidRDefault="00D51462" w:rsidP="00A53121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483B3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lastRenderedPageBreak/>
              <w:t>Администрация Червянского</w:t>
            </w:r>
            <w:r w:rsidR="00A53121"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t xml:space="preserve"> сельского </w:t>
            </w:r>
            <w:r w:rsidR="00A53121" w:rsidRPr="00A53121">
              <w:rPr>
                <w:rFonts w:ascii="Arial" w:eastAsia="Times New Roman" w:hAnsi="Arial" w:cs="Arial"/>
                <w:color w:val="483B3F"/>
                <w:sz w:val="24"/>
                <w:szCs w:val="24"/>
              </w:rPr>
              <w:lastRenderedPageBreak/>
              <w:t>поселения</w:t>
            </w:r>
          </w:p>
        </w:tc>
      </w:tr>
    </w:tbl>
    <w:p w:rsidR="00A53121" w:rsidRPr="00A53121" w:rsidRDefault="00A53121" w:rsidP="00A53121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483B3F"/>
        </w:rPr>
      </w:pPr>
      <w:r w:rsidRPr="00A53121">
        <w:rPr>
          <w:rFonts w:ascii="Arial" w:eastAsia="Times New Roman" w:hAnsi="Arial" w:cs="Arial"/>
          <w:color w:val="483B3F"/>
        </w:rPr>
        <w:lastRenderedPageBreak/>
        <w:t> </w:t>
      </w:r>
    </w:p>
    <w:p w:rsidR="00A53121" w:rsidRDefault="00A53121"/>
    <w:sectPr w:rsidR="00A53121" w:rsidSect="00F8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4B" w:rsidRDefault="008A424B" w:rsidP="00A53121">
      <w:pPr>
        <w:spacing w:after="0" w:line="240" w:lineRule="auto"/>
      </w:pPr>
      <w:r>
        <w:separator/>
      </w:r>
    </w:p>
  </w:endnote>
  <w:endnote w:type="continuationSeparator" w:id="1">
    <w:p w:rsidR="008A424B" w:rsidRDefault="008A424B" w:rsidP="00A5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4B" w:rsidRDefault="008A424B" w:rsidP="00A53121">
      <w:pPr>
        <w:spacing w:after="0" w:line="240" w:lineRule="auto"/>
      </w:pPr>
      <w:r>
        <w:separator/>
      </w:r>
    </w:p>
  </w:footnote>
  <w:footnote w:type="continuationSeparator" w:id="1">
    <w:p w:rsidR="008A424B" w:rsidRDefault="008A424B" w:rsidP="00A5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121"/>
    <w:rsid w:val="00175169"/>
    <w:rsid w:val="00347C1A"/>
    <w:rsid w:val="003D3B10"/>
    <w:rsid w:val="003F16C3"/>
    <w:rsid w:val="0047743E"/>
    <w:rsid w:val="004F68BC"/>
    <w:rsid w:val="005237B1"/>
    <w:rsid w:val="005750FD"/>
    <w:rsid w:val="006724D5"/>
    <w:rsid w:val="007E2B75"/>
    <w:rsid w:val="008A424B"/>
    <w:rsid w:val="00A53121"/>
    <w:rsid w:val="00D16FF0"/>
    <w:rsid w:val="00D51462"/>
    <w:rsid w:val="00E5454B"/>
    <w:rsid w:val="00E678FF"/>
    <w:rsid w:val="00F8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BF"/>
  </w:style>
  <w:style w:type="paragraph" w:styleId="4">
    <w:name w:val="heading 4"/>
    <w:basedOn w:val="a"/>
    <w:link w:val="40"/>
    <w:uiPriority w:val="9"/>
    <w:qFormat/>
    <w:rsid w:val="00A53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1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121"/>
    <w:rPr>
      <w:b/>
      <w:bCs/>
    </w:rPr>
  </w:style>
  <w:style w:type="paragraph" w:customStyle="1" w:styleId="consnormal">
    <w:name w:val="consnormal"/>
    <w:basedOn w:val="a"/>
    <w:rsid w:val="00A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A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5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121"/>
  </w:style>
  <w:style w:type="paragraph" w:styleId="a7">
    <w:name w:val="footer"/>
    <w:basedOn w:val="a"/>
    <w:link w:val="a8"/>
    <w:uiPriority w:val="99"/>
    <w:semiHidden/>
    <w:unhideWhenUsed/>
    <w:rsid w:val="00A5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3121"/>
  </w:style>
  <w:style w:type="paragraph" w:styleId="a9">
    <w:name w:val="No Spacing"/>
    <w:uiPriority w:val="1"/>
    <w:qFormat/>
    <w:rsid w:val="00D1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C440</cp:lastModifiedBy>
  <cp:revision>8</cp:revision>
  <dcterms:created xsi:type="dcterms:W3CDTF">2020-12-28T06:43:00Z</dcterms:created>
  <dcterms:modified xsi:type="dcterms:W3CDTF">2021-01-28T03:32:00Z</dcterms:modified>
</cp:coreProperties>
</file>