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7D" w:rsidRPr="000F3E5E" w:rsidRDefault="00CD047D" w:rsidP="00CD047D">
      <w:pPr>
        <w:ind w:firstLine="709"/>
        <w:jc w:val="center"/>
        <w:outlineLvl w:val="0"/>
        <w:rPr>
          <w:rFonts w:ascii="Arial" w:hAnsi="Arial" w:cs="Arial"/>
          <w:b/>
          <w:sz w:val="32"/>
          <w:szCs w:val="32"/>
        </w:rPr>
      </w:pPr>
      <w:r>
        <w:rPr>
          <w:rFonts w:ascii="Arial" w:hAnsi="Arial" w:cs="Arial"/>
          <w:b/>
          <w:sz w:val="32"/>
          <w:szCs w:val="32"/>
        </w:rPr>
        <w:t>31</w:t>
      </w:r>
      <w:r w:rsidRPr="009B1A13">
        <w:rPr>
          <w:rFonts w:ascii="Arial" w:hAnsi="Arial" w:cs="Arial"/>
          <w:b/>
          <w:sz w:val="32"/>
          <w:szCs w:val="32"/>
        </w:rPr>
        <w:t>.</w:t>
      </w:r>
      <w:r>
        <w:rPr>
          <w:rFonts w:ascii="Arial" w:hAnsi="Arial" w:cs="Arial"/>
          <w:b/>
          <w:sz w:val="32"/>
          <w:szCs w:val="32"/>
        </w:rPr>
        <w:t>10</w:t>
      </w:r>
      <w:r w:rsidRPr="009B1A13">
        <w:rPr>
          <w:rFonts w:ascii="Arial" w:hAnsi="Arial" w:cs="Arial"/>
          <w:b/>
          <w:sz w:val="32"/>
          <w:szCs w:val="32"/>
        </w:rPr>
        <w:t>.201</w:t>
      </w:r>
      <w:r>
        <w:rPr>
          <w:rFonts w:ascii="Arial" w:hAnsi="Arial" w:cs="Arial"/>
          <w:b/>
          <w:sz w:val="32"/>
          <w:szCs w:val="32"/>
        </w:rPr>
        <w:t>9</w:t>
      </w:r>
      <w:r w:rsidRPr="009B1A13">
        <w:rPr>
          <w:rFonts w:ascii="Arial" w:hAnsi="Arial" w:cs="Arial"/>
          <w:b/>
          <w:sz w:val="32"/>
          <w:szCs w:val="32"/>
        </w:rPr>
        <w:t>г. №</w:t>
      </w:r>
      <w:r w:rsidR="005C627A">
        <w:rPr>
          <w:rFonts w:ascii="Arial" w:hAnsi="Arial" w:cs="Arial"/>
          <w:b/>
          <w:sz w:val="32"/>
          <w:szCs w:val="32"/>
        </w:rPr>
        <w:t xml:space="preserve">  86</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РОССИЙСКАЯ ФЕДЕРАЦИЯ</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ИРКУТСКАЯ ОБЛАСТЬ</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ЧУНСКИЙ РАЙОН</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АДМИНИСТРАЦИЯ</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ЧЕРВЯНСКОГО МУНИЦИПАЛЬНОГО ОБРАЗОВАНИЯ</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ДУМА ЧЕТВЕРТОГО СОЗЫВА</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 xml:space="preserve">ДВАДЦАТАЯ </w:t>
      </w:r>
      <w:r w:rsidR="002C219F">
        <w:rPr>
          <w:rFonts w:ascii="Arial" w:hAnsi="Arial" w:cs="Arial"/>
          <w:b/>
          <w:sz w:val="32"/>
          <w:szCs w:val="32"/>
        </w:rPr>
        <w:t>ТРЕТЬЯ</w:t>
      </w:r>
      <w:r>
        <w:rPr>
          <w:rFonts w:ascii="Arial" w:hAnsi="Arial" w:cs="Arial"/>
          <w:b/>
          <w:sz w:val="32"/>
          <w:szCs w:val="32"/>
        </w:rPr>
        <w:t xml:space="preserve"> СЕССИЯ</w:t>
      </w:r>
    </w:p>
    <w:p w:rsidR="00CD047D" w:rsidRDefault="00CD047D" w:rsidP="00CD047D">
      <w:pPr>
        <w:ind w:firstLine="709"/>
        <w:jc w:val="center"/>
        <w:rPr>
          <w:rFonts w:ascii="Arial" w:hAnsi="Arial" w:cs="Arial"/>
          <w:b/>
          <w:sz w:val="32"/>
          <w:szCs w:val="32"/>
        </w:rPr>
      </w:pPr>
      <w:r>
        <w:rPr>
          <w:rFonts w:ascii="Arial" w:hAnsi="Arial" w:cs="Arial"/>
          <w:b/>
          <w:sz w:val="32"/>
          <w:szCs w:val="32"/>
        </w:rPr>
        <w:t>РЕШЕНИЕ</w:t>
      </w:r>
    </w:p>
    <w:p w:rsidR="00CD047D" w:rsidRDefault="00CD047D" w:rsidP="00844CC7">
      <w:pPr>
        <w:pStyle w:val="ConsPlusNonformat"/>
        <w:spacing w:line="276" w:lineRule="auto"/>
        <w:jc w:val="right"/>
        <w:rPr>
          <w:rFonts w:ascii="Times New Roman" w:hAnsi="Times New Roman" w:cs="Times New Roman"/>
          <w:sz w:val="24"/>
          <w:szCs w:val="24"/>
        </w:rPr>
      </w:pP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О</w:t>
      </w:r>
      <w:r>
        <w:rPr>
          <w:rFonts w:ascii="Arial" w:hAnsi="Arial" w:cs="Arial"/>
          <w:b/>
          <w:sz w:val="28"/>
          <w:szCs w:val="28"/>
        </w:rPr>
        <w:t xml:space="preserve">б рассмотрении ПРОЕКТА </w:t>
      </w:r>
      <w:r w:rsidRPr="00CD047D">
        <w:rPr>
          <w:rFonts w:ascii="Arial" w:hAnsi="Arial" w:cs="Arial"/>
          <w:b/>
          <w:sz w:val="28"/>
          <w:szCs w:val="28"/>
        </w:rPr>
        <w:t>Стратегии</w:t>
      </w: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социально - экономического развития</w:t>
      </w:r>
    </w:p>
    <w:p w:rsidR="00CD047D" w:rsidRPr="00CD047D" w:rsidRDefault="00CD047D" w:rsidP="00CD047D">
      <w:pPr>
        <w:pStyle w:val="a9"/>
        <w:jc w:val="center"/>
        <w:rPr>
          <w:rFonts w:ascii="Arial" w:hAnsi="Arial" w:cs="Arial"/>
          <w:b/>
          <w:sz w:val="28"/>
          <w:szCs w:val="28"/>
        </w:rPr>
      </w:pPr>
      <w:r>
        <w:rPr>
          <w:rFonts w:ascii="Arial" w:hAnsi="Arial" w:cs="Arial"/>
          <w:b/>
          <w:sz w:val="28"/>
          <w:szCs w:val="28"/>
        </w:rPr>
        <w:t xml:space="preserve">Червянского </w:t>
      </w:r>
      <w:r w:rsidRPr="00CD047D">
        <w:rPr>
          <w:rFonts w:ascii="Arial" w:hAnsi="Arial" w:cs="Arial"/>
          <w:b/>
          <w:sz w:val="28"/>
          <w:szCs w:val="28"/>
        </w:rPr>
        <w:t xml:space="preserve"> муниципального</w:t>
      </w: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образования на 2017- 2030 годы</w:t>
      </w:r>
    </w:p>
    <w:p w:rsidR="00CD047D" w:rsidRDefault="00CD047D" w:rsidP="00CD047D">
      <w:pPr>
        <w:jc w:val="both"/>
      </w:pPr>
    </w:p>
    <w:p w:rsidR="00CD047D" w:rsidRPr="00CD047D" w:rsidRDefault="00CD047D" w:rsidP="00CD047D">
      <w:pPr>
        <w:pStyle w:val="Standard"/>
        <w:widowControl/>
        <w:suppressAutoHyphens w:val="0"/>
        <w:autoSpaceDE w:val="0"/>
        <w:ind w:firstLine="709"/>
        <w:jc w:val="both"/>
        <w:rPr>
          <w:rFonts w:ascii="Arial" w:hAnsi="Arial" w:cs="Arial"/>
        </w:rPr>
      </w:pPr>
      <w:r w:rsidRPr="00CD047D">
        <w:rPr>
          <w:rFonts w:ascii="Arial" w:hAnsi="Arial" w:cs="Arial"/>
        </w:rPr>
        <w:t>В соответствии с Федеральным законом «Об общих принципах организации местного самоуправления в Российской Федерации» от 06.10.2003 года №131-ФЗ, Федеральным законом «О стратегическом планировании в Российской Федерации» от 28.06.2014 года №172-ФЗ (в редакции от 30.10.2017 года), руководствуясь Уставом Червянского муниципального образования</w:t>
      </w:r>
    </w:p>
    <w:p w:rsidR="00CD047D" w:rsidRPr="00CD047D" w:rsidRDefault="00CD047D" w:rsidP="00CD047D">
      <w:pPr>
        <w:pStyle w:val="Standard"/>
        <w:spacing w:line="100" w:lineRule="atLeast"/>
        <w:rPr>
          <w:rFonts w:ascii="Arial" w:hAnsi="Arial" w:cs="Arial"/>
        </w:rPr>
      </w:pPr>
    </w:p>
    <w:p w:rsidR="00CD047D" w:rsidRPr="00CD047D" w:rsidRDefault="00CD047D" w:rsidP="00CD047D">
      <w:pPr>
        <w:pStyle w:val="Standard"/>
        <w:spacing w:line="100" w:lineRule="atLeast"/>
        <w:jc w:val="center"/>
        <w:rPr>
          <w:rFonts w:ascii="Arial" w:hAnsi="Arial" w:cs="Arial"/>
          <w:b/>
          <w:bCs/>
        </w:rPr>
      </w:pPr>
      <w:r w:rsidRPr="00CD047D">
        <w:rPr>
          <w:rFonts w:ascii="Arial" w:hAnsi="Arial" w:cs="Arial"/>
          <w:b/>
          <w:bCs/>
        </w:rPr>
        <w:t>РЕШИЛА:</w:t>
      </w:r>
    </w:p>
    <w:p w:rsidR="00CD047D" w:rsidRPr="00CD047D" w:rsidRDefault="00CD047D" w:rsidP="00CD047D">
      <w:pPr>
        <w:pStyle w:val="Standard"/>
        <w:spacing w:line="100" w:lineRule="atLeast"/>
        <w:rPr>
          <w:rFonts w:ascii="Arial" w:hAnsi="Arial" w:cs="Arial"/>
        </w:rPr>
      </w:pPr>
    </w:p>
    <w:p w:rsidR="00CD047D" w:rsidRPr="00CD047D" w:rsidRDefault="00CD047D" w:rsidP="00CD047D">
      <w:pPr>
        <w:pStyle w:val="Standard"/>
        <w:ind w:firstLine="709"/>
        <w:jc w:val="both"/>
        <w:rPr>
          <w:rFonts w:ascii="Arial" w:hAnsi="Arial" w:cs="Arial"/>
        </w:rPr>
      </w:pPr>
      <w:r w:rsidRPr="00CD047D">
        <w:rPr>
          <w:rFonts w:ascii="Arial" w:hAnsi="Arial" w:cs="Arial"/>
        </w:rPr>
        <w:t xml:space="preserve">1. Рассмотреть и изучить прилагаемую </w:t>
      </w:r>
      <w:r w:rsidRPr="00CD047D">
        <w:rPr>
          <w:rFonts w:ascii="Arial" w:hAnsi="Arial" w:cs="Arial"/>
          <w:color w:val="000000"/>
        </w:rPr>
        <w:t>Стратегию социально-экономического развития Червянского муниципального образования на 2019 - 2030 годы (далее – Стратегия)</w:t>
      </w:r>
      <w:r w:rsidRPr="00CD047D">
        <w:rPr>
          <w:rFonts w:ascii="Arial" w:hAnsi="Arial" w:cs="Arial"/>
        </w:rPr>
        <w:t>.</w:t>
      </w:r>
    </w:p>
    <w:p w:rsidR="00CD047D" w:rsidRPr="00CD047D" w:rsidRDefault="00CD047D" w:rsidP="00CD047D">
      <w:pPr>
        <w:pStyle w:val="Standard"/>
        <w:tabs>
          <w:tab w:val="left" w:pos="709"/>
        </w:tabs>
        <w:jc w:val="both"/>
        <w:rPr>
          <w:rFonts w:ascii="Arial" w:hAnsi="Arial" w:cs="Arial"/>
        </w:rPr>
      </w:pPr>
      <w:r w:rsidRPr="00CD047D">
        <w:rPr>
          <w:rFonts w:ascii="Arial" w:hAnsi="Arial" w:cs="Arial"/>
        </w:rPr>
        <w:tab/>
        <w:t>3. Администрации Червянского муниципального образования 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CD047D" w:rsidRPr="00CD047D" w:rsidRDefault="00CD047D" w:rsidP="00CD047D">
      <w:pPr>
        <w:pStyle w:val="Standard"/>
        <w:jc w:val="both"/>
        <w:rPr>
          <w:rFonts w:ascii="Arial" w:hAnsi="Arial" w:cs="Arial"/>
        </w:rPr>
      </w:pPr>
      <w:r w:rsidRPr="00CD047D">
        <w:rPr>
          <w:rFonts w:ascii="Arial" w:hAnsi="Arial" w:cs="Arial"/>
        </w:rPr>
        <w:tab/>
        <w:t>4. Контроль за исполнением настоящего решения возложить на Главу Червянского МО.</w:t>
      </w:r>
    </w:p>
    <w:p w:rsidR="00CD047D" w:rsidRPr="00CD047D" w:rsidRDefault="00CD047D" w:rsidP="00CD047D">
      <w:pPr>
        <w:jc w:val="both"/>
        <w:rPr>
          <w:rFonts w:ascii="Arial" w:hAnsi="Arial" w:cs="Arial"/>
        </w:rPr>
      </w:pP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Председатель Думы</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Червянского муниципального образования</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Глава администрации</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 xml:space="preserve">Червянского муниципального образования                                </w:t>
      </w:r>
      <w:r>
        <w:rPr>
          <w:rFonts w:ascii="Arial" w:hAnsi="Arial" w:cs="Arial"/>
          <w:sz w:val="24"/>
          <w:szCs w:val="24"/>
        </w:rPr>
        <w:t xml:space="preserve">                         </w:t>
      </w:r>
      <w:r w:rsidRPr="00CD047D">
        <w:rPr>
          <w:rFonts w:ascii="Arial" w:hAnsi="Arial" w:cs="Arial"/>
          <w:sz w:val="24"/>
          <w:szCs w:val="24"/>
        </w:rPr>
        <w:t xml:space="preserve">   А.С. Рукосуев</w:t>
      </w:r>
    </w:p>
    <w:p w:rsidR="00CD047D" w:rsidRDefault="00CD047D" w:rsidP="00CD047D"/>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CD047D">
      <w:pPr>
        <w:pStyle w:val="ConsPlusNonformat"/>
        <w:spacing w:line="276" w:lineRule="auto"/>
        <w:rPr>
          <w:rFonts w:ascii="Times New Roman" w:hAnsi="Times New Roman" w:cs="Times New Roman"/>
          <w:sz w:val="24"/>
          <w:szCs w:val="24"/>
        </w:rPr>
      </w:pPr>
    </w:p>
    <w:p w:rsidR="00303837" w:rsidRPr="00EB7EF8" w:rsidRDefault="00303837"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lastRenderedPageBreak/>
        <w:t>ПРОЕКТ</w:t>
      </w:r>
    </w:p>
    <w:p w:rsidR="00AC2595" w:rsidRPr="00EB7EF8" w:rsidRDefault="00AC2595"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Утверждена</w:t>
      </w:r>
    </w:p>
    <w:p w:rsidR="00AC2595" w:rsidRPr="00EB7EF8" w:rsidRDefault="00AC2595"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 xml:space="preserve">Решением  Думы </w:t>
      </w:r>
    </w:p>
    <w:p w:rsidR="00AC2595" w:rsidRPr="00EB7EF8" w:rsidRDefault="00EB7EF8" w:rsidP="00844CC7">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Червянского</w:t>
      </w:r>
      <w:r w:rsidR="00AC2595" w:rsidRPr="00EB7EF8">
        <w:rPr>
          <w:rFonts w:ascii="Times New Roman" w:hAnsi="Times New Roman" w:cs="Times New Roman"/>
          <w:sz w:val="24"/>
          <w:szCs w:val="24"/>
        </w:rPr>
        <w:t xml:space="preserve"> муниципального образования</w:t>
      </w:r>
    </w:p>
    <w:p w:rsidR="00AC2595" w:rsidRPr="00EB7EF8" w:rsidRDefault="00DE5E5F"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от ________________№  ________</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СТРАТЕГИЯ</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 xml:space="preserve">СОЦИАЛЬНО-ЭКОНОМИЧЕСКОГО РАЗВИТИЯ </w:t>
      </w:r>
      <w:r w:rsidR="00EB7EF8">
        <w:rPr>
          <w:rFonts w:ascii="Times New Roman" w:eastAsia="Times New Roman" w:hAnsi="Times New Roman" w:cs="Times New Roman"/>
          <w:b/>
          <w:sz w:val="44"/>
          <w:szCs w:val="44"/>
          <w:lang w:eastAsia="ru-RU"/>
        </w:rPr>
        <w:t>ЧЕРВЯНСКОГО</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МУНИЦИПАЛЬНОГО ОБРАЗОВАНИЯ</w:t>
      </w: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НА 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-2030</w:t>
      </w:r>
      <w:r w:rsidR="00AC2595" w:rsidRPr="00EB7EF8">
        <w:rPr>
          <w:rFonts w:ascii="Times New Roman" w:eastAsia="Times New Roman" w:hAnsi="Times New Roman" w:cs="Times New Roman"/>
          <w:b/>
          <w:sz w:val="44"/>
          <w:szCs w:val="44"/>
          <w:lang w:eastAsia="ru-RU"/>
        </w:rPr>
        <w:t xml:space="preserve"> ГОДЫ</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844CC7" w:rsidRPr="00EB7EF8" w:rsidRDefault="00844CC7"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 xml:space="preserve"> год</w:t>
      </w:r>
    </w:p>
    <w:p w:rsidR="00AC2595" w:rsidRPr="00EB7EF8" w:rsidRDefault="00AC2595" w:rsidP="00844CC7">
      <w:pPr>
        <w:pStyle w:val="a9"/>
        <w:spacing w:line="276" w:lineRule="auto"/>
        <w:jc w:val="center"/>
        <w:rPr>
          <w:rFonts w:ascii="Times New Roman" w:eastAsia="Times New Roman" w:hAnsi="Times New Roman" w:cs="Times New Roman"/>
          <w:b/>
          <w:sz w:val="24"/>
          <w:szCs w:val="24"/>
          <w:lang w:eastAsia="ru-RU"/>
        </w:rPr>
      </w:pPr>
    </w:p>
    <w:p w:rsidR="00AC2595" w:rsidRPr="00EB7EF8" w:rsidRDefault="00AC2595" w:rsidP="00844CC7">
      <w:pPr>
        <w:spacing w:after="0"/>
        <w:jc w:val="center"/>
        <w:outlineLvl w:val="0"/>
        <w:rPr>
          <w:rFonts w:ascii="Times New Roman" w:eastAsia="Times New Roman" w:hAnsi="Times New Roman" w:cs="Times New Roman"/>
          <w:b/>
          <w:color w:val="000000"/>
          <w:sz w:val="24"/>
          <w:szCs w:val="24"/>
          <w:lang w:eastAsia="ru-RU"/>
        </w:rPr>
      </w:pPr>
      <w:bookmarkStart w:id="0" w:name="_Toc177543215"/>
      <w:r w:rsidRPr="00EB7EF8">
        <w:rPr>
          <w:rFonts w:ascii="Times New Roman" w:eastAsia="Times New Roman" w:hAnsi="Times New Roman" w:cs="Times New Roman"/>
          <w:b/>
          <w:color w:val="000000"/>
          <w:sz w:val="24"/>
          <w:szCs w:val="24"/>
          <w:lang w:eastAsia="ru-RU"/>
        </w:rPr>
        <w:lastRenderedPageBreak/>
        <w:t xml:space="preserve">ПАСПОРТ </w:t>
      </w:r>
    </w:p>
    <w:p w:rsidR="00AC2595" w:rsidRPr="00EB7EF8" w:rsidRDefault="00DE5E5F" w:rsidP="00844CC7">
      <w:pPr>
        <w:spacing w:after="0"/>
        <w:jc w:val="center"/>
        <w:rPr>
          <w:rFonts w:ascii="Times New Roman" w:eastAsia="Times New Roman" w:hAnsi="Times New Roman" w:cs="Times New Roman"/>
          <w:b/>
          <w:color w:val="000000"/>
          <w:sz w:val="24"/>
          <w:szCs w:val="24"/>
          <w:lang w:eastAsia="ru-RU"/>
        </w:rPr>
      </w:pPr>
      <w:r w:rsidRPr="00EB7EF8">
        <w:rPr>
          <w:rFonts w:ascii="Times New Roman" w:eastAsia="Times New Roman" w:hAnsi="Times New Roman" w:cs="Times New Roman"/>
          <w:b/>
          <w:color w:val="000000"/>
          <w:sz w:val="24"/>
          <w:szCs w:val="24"/>
          <w:lang w:eastAsia="ru-RU"/>
        </w:rPr>
        <w:t xml:space="preserve">Стратегии </w:t>
      </w:r>
      <w:r w:rsidR="00AC2595" w:rsidRPr="00EB7EF8">
        <w:rPr>
          <w:rFonts w:ascii="Times New Roman" w:eastAsia="Times New Roman" w:hAnsi="Times New Roman" w:cs="Times New Roman"/>
          <w:b/>
          <w:color w:val="000000"/>
          <w:sz w:val="24"/>
          <w:szCs w:val="24"/>
          <w:lang w:eastAsia="ru-RU"/>
        </w:rPr>
        <w:t xml:space="preserve">социально- экономического развития </w:t>
      </w:r>
      <w:r w:rsidR="00EB7EF8">
        <w:rPr>
          <w:rFonts w:ascii="Times New Roman" w:eastAsia="Times New Roman" w:hAnsi="Times New Roman" w:cs="Times New Roman"/>
          <w:b/>
          <w:color w:val="000000"/>
          <w:sz w:val="24"/>
          <w:szCs w:val="24"/>
          <w:lang w:eastAsia="ru-RU"/>
        </w:rPr>
        <w:t>Червянского</w:t>
      </w:r>
      <w:r w:rsidR="00AC2595" w:rsidRPr="00EB7EF8">
        <w:rPr>
          <w:rFonts w:ascii="Times New Roman" w:eastAsia="Times New Roman" w:hAnsi="Times New Roman" w:cs="Times New Roman"/>
          <w:b/>
          <w:color w:val="000000"/>
          <w:sz w:val="24"/>
          <w:szCs w:val="24"/>
          <w:lang w:eastAsia="ru-RU"/>
        </w:rPr>
        <w:t xml:space="preserve"> муницип</w:t>
      </w:r>
      <w:r w:rsidRPr="00EB7EF8">
        <w:rPr>
          <w:rFonts w:ascii="Times New Roman" w:eastAsia="Times New Roman" w:hAnsi="Times New Roman" w:cs="Times New Roman"/>
          <w:b/>
          <w:color w:val="000000"/>
          <w:sz w:val="24"/>
          <w:szCs w:val="24"/>
          <w:lang w:eastAsia="ru-RU"/>
        </w:rPr>
        <w:t>ального образования на 201</w:t>
      </w:r>
      <w:r w:rsidR="00EB7EF8">
        <w:rPr>
          <w:rFonts w:ascii="Times New Roman" w:eastAsia="Times New Roman" w:hAnsi="Times New Roman" w:cs="Times New Roman"/>
          <w:b/>
          <w:color w:val="000000"/>
          <w:sz w:val="24"/>
          <w:szCs w:val="24"/>
          <w:lang w:eastAsia="ru-RU"/>
        </w:rPr>
        <w:t>9</w:t>
      </w:r>
      <w:r w:rsidRPr="00EB7EF8">
        <w:rPr>
          <w:rFonts w:ascii="Times New Roman" w:eastAsia="Times New Roman" w:hAnsi="Times New Roman" w:cs="Times New Roman"/>
          <w:b/>
          <w:color w:val="000000"/>
          <w:sz w:val="24"/>
          <w:szCs w:val="24"/>
          <w:lang w:eastAsia="ru-RU"/>
        </w:rPr>
        <w:t>-2030</w:t>
      </w:r>
      <w:r w:rsidR="00AC2595" w:rsidRPr="00EB7EF8">
        <w:rPr>
          <w:rFonts w:ascii="Times New Roman" w:eastAsia="Times New Roman" w:hAnsi="Times New Roman" w:cs="Times New Roman"/>
          <w:b/>
          <w:color w:val="000000"/>
          <w:sz w:val="24"/>
          <w:szCs w:val="24"/>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8"/>
        <w:gridCol w:w="6101"/>
      </w:tblGrid>
      <w:tr w:rsidR="00AC2595" w:rsidRPr="00EB7EF8" w:rsidTr="00AC2595">
        <w:trPr>
          <w:trHeight w:val="747"/>
        </w:trPr>
        <w:tc>
          <w:tcPr>
            <w:tcW w:w="2130" w:type="pct"/>
          </w:tcPr>
          <w:p w:rsidR="00AC2595" w:rsidRPr="00EB7EF8" w:rsidRDefault="00AC2595" w:rsidP="00844CC7">
            <w:pPr>
              <w:spacing w:after="0"/>
              <w:jc w:val="both"/>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Наименование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jc w:val="both"/>
              <w:rPr>
                <w:rFonts w:ascii="Times New Roman" w:eastAsia="Times New Roman" w:hAnsi="Times New Roman" w:cs="Times New Roman"/>
                <w:color w:val="000000"/>
                <w:sz w:val="24"/>
                <w:szCs w:val="24"/>
                <w:lang w:eastAsia="ru-RU"/>
              </w:rPr>
            </w:pPr>
          </w:p>
        </w:tc>
        <w:tc>
          <w:tcPr>
            <w:tcW w:w="2870" w:type="pct"/>
          </w:tcPr>
          <w:p w:rsidR="00AC2595" w:rsidRPr="00EB7EF8" w:rsidRDefault="00DE5E5F" w:rsidP="00844CC7">
            <w:pPr>
              <w:spacing w:after="0"/>
              <w:ind w:firstLine="6"/>
              <w:jc w:val="both"/>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Стратегия</w:t>
            </w:r>
            <w:r w:rsidR="00EB7EF8">
              <w:rPr>
                <w:rFonts w:ascii="Times New Roman" w:eastAsia="Times New Roman" w:hAnsi="Times New Roman" w:cs="Times New Roman"/>
                <w:color w:val="000000"/>
                <w:sz w:val="24"/>
                <w:szCs w:val="24"/>
                <w:lang w:eastAsia="ru-RU"/>
              </w:rPr>
              <w:t xml:space="preserve"> социально-экономического </w:t>
            </w:r>
            <w:r w:rsidR="00AC2595" w:rsidRPr="00EB7EF8">
              <w:rPr>
                <w:rFonts w:ascii="Times New Roman" w:eastAsia="Times New Roman" w:hAnsi="Times New Roman" w:cs="Times New Roman"/>
                <w:color w:val="000000"/>
                <w:sz w:val="24"/>
                <w:szCs w:val="24"/>
                <w:lang w:eastAsia="ru-RU"/>
              </w:rPr>
              <w:t xml:space="preserve">развития </w:t>
            </w:r>
            <w:r w:rsidR="00EB7EF8">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color w:val="000000"/>
                <w:sz w:val="24"/>
                <w:szCs w:val="24"/>
                <w:lang w:eastAsia="ru-RU"/>
              </w:rPr>
              <w:t xml:space="preserve"> муниципал</w:t>
            </w:r>
            <w:r w:rsidR="00413346">
              <w:rPr>
                <w:rFonts w:ascii="Times New Roman" w:eastAsia="Times New Roman" w:hAnsi="Times New Roman" w:cs="Times New Roman"/>
                <w:color w:val="000000"/>
                <w:sz w:val="24"/>
                <w:szCs w:val="24"/>
                <w:lang w:eastAsia="ru-RU"/>
              </w:rPr>
              <w:t xml:space="preserve">ьного образования на </w:t>
            </w:r>
            <w:r w:rsidRPr="00EB7EF8">
              <w:rPr>
                <w:rFonts w:ascii="Times New Roman" w:eastAsia="Times New Roman" w:hAnsi="Times New Roman" w:cs="Times New Roman"/>
                <w:color w:val="000000"/>
                <w:sz w:val="24"/>
                <w:szCs w:val="24"/>
                <w:lang w:eastAsia="ru-RU"/>
              </w:rPr>
              <w:t>201</w:t>
            </w:r>
            <w:r w:rsidR="00EB7EF8">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Основание для разработки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vAlign w:val="center"/>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Федеральный закон от 28.06.2014г №172 «О стратегическом планировании в Российской Федерации»</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разработчики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413346" w:rsidRPr="00413346" w:rsidRDefault="00413346" w:rsidP="00844CC7">
            <w:pPr>
              <w:spacing w:after="0"/>
              <w:ind w:firstLine="6"/>
              <w:rPr>
                <w:rFonts w:ascii="Times New Roman" w:eastAsia="Times New Roman" w:hAnsi="Times New Roman" w:cs="Times New Roman"/>
                <w:color w:val="000000"/>
                <w:sz w:val="24"/>
                <w:szCs w:val="24"/>
                <w:lang w:eastAsia="ru-RU"/>
              </w:rPr>
            </w:pPr>
            <w:r w:rsidRPr="00413346">
              <w:rPr>
                <w:rFonts w:ascii="Times New Roman" w:eastAsia="Times New Roman" w:hAnsi="Times New Roman" w:cs="Times New Roman"/>
                <w:color w:val="000000"/>
                <w:sz w:val="24"/>
                <w:szCs w:val="24"/>
                <w:lang w:eastAsia="ru-RU"/>
              </w:rPr>
              <w:t>Индивидуальный предприниматель Жеребцова М.А.</w:t>
            </w:r>
          </w:p>
          <w:p w:rsidR="00AC2595" w:rsidRDefault="00413346" w:rsidP="00844CC7">
            <w:pPr>
              <w:spacing w:after="0"/>
              <w:ind w:firstLine="6"/>
              <w:rPr>
                <w:rFonts w:ascii="Times New Roman" w:eastAsia="Times New Roman" w:hAnsi="Times New Roman" w:cs="Times New Roman"/>
                <w:color w:val="000000"/>
                <w:sz w:val="24"/>
                <w:szCs w:val="24"/>
                <w:lang w:eastAsia="ru-RU"/>
              </w:rPr>
            </w:pPr>
            <w:r w:rsidRPr="00413346">
              <w:rPr>
                <w:rFonts w:ascii="Times New Roman" w:eastAsia="Times New Roman" w:hAnsi="Times New Roman" w:cs="Times New Roman"/>
                <w:color w:val="000000"/>
                <w:sz w:val="24"/>
                <w:szCs w:val="24"/>
                <w:lang w:eastAsia="ru-RU"/>
              </w:rPr>
              <w:t>Местоположение факт.: 3550</w:t>
            </w:r>
            <w:r>
              <w:rPr>
                <w:rFonts w:ascii="Times New Roman" w:eastAsia="Times New Roman" w:hAnsi="Times New Roman" w:cs="Times New Roman"/>
                <w:color w:val="000000"/>
                <w:sz w:val="24"/>
                <w:szCs w:val="24"/>
                <w:lang w:eastAsia="ru-RU"/>
              </w:rPr>
              <w:t>47</w:t>
            </w:r>
            <w:r w:rsidRPr="00413346">
              <w:rPr>
                <w:rFonts w:ascii="Times New Roman" w:eastAsia="Times New Roman" w:hAnsi="Times New Roman" w:cs="Times New Roman"/>
                <w:color w:val="000000"/>
                <w:sz w:val="24"/>
                <w:szCs w:val="24"/>
                <w:lang w:eastAsia="ru-RU"/>
              </w:rPr>
              <w:t xml:space="preserve">, Ставропольский край, г. Ставрополь, </w:t>
            </w:r>
            <w:r>
              <w:rPr>
                <w:rFonts w:ascii="Times New Roman" w:eastAsia="Times New Roman" w:hAnsi="Times New Roman" w:cs="Times New Roman"/>
                <w:color w:val="000000"/>
                <w:sz w:val="24"/>
                <w:szCs w:val="24"/>
                <w:lang w:eastAsia="ru-RU"/>
              </w:rPr>
              <w:t>пр-к</w:t>
            </w:r>
            <w:r w:rsidRPr="00413346">
              <w:rPr>
                <w:rFonts w:ascii="Times New Roman" w:eastAsia="Times New Roman" w:hAnsi="Times New Roman" w:cs="Times New Roman"/>
                <w:color w:val="000000"/>
                <w:sz w:val="24"/>
                <w:szCs w:val="24"/>
                <w:lang w:eastAsia="ru-RU"/>
              </w:rPr>
              <w:t>. Кулакова, д. 65</w:t>
            </w:r>
            <w:r>
              <w:rPr>
                <w:rFonts w:ascii="Times New Roman" w:eastAsia="Times New Roman" w:hAnsi="Times New Roman" w:cs="Times New Roman"/>
                <w:color w:val="000000"/>
                <w:sz w:val="24"/>
                <w:szCs w:val="24"/>
                <w:lang w:eastAsia="ru-RU"/>
              </w:rPr>
              <w:t>/1</w:t>
            </w:r>
          </w:p>
          <w:p w:rsidR="00413346" w:rsidRPr="00413346" w:rsidRDefault="00413346" w:rsidP="00844CC7">
            <w:pPr>
              <w:spacing w:after="0"/>
              <w:ind w:firstLine="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Оф. </w:t>
            </w:r>
            <w:r w:rsidRPr="00413346">
              <w:rPr>
                <w:rFonts w:ascii="Times New Roman" w:hAnsi="Times New Roman" w:cs="Times New Roman"/>
                <w:sz w:val="24"/>
                <w:szCs w:val="24"/>
              </w:rPr>
              <w:t>сайт:ekonomikproekt.ru</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Основная цель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AC2595" w:rsidP="00844CC7">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Повышение уровня и качества жизни населения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задачи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инвестиционной привлекательности поселения.</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Создание благоприятного предпринимательского климата на территории поселения.</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наполняемости бюджета поселения за счет реализации программных мероприятий.</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бесперебойной работы жилищно- коммунального хозяйства.</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Снижение напряженности на рынке труда.</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уровня жизни населения, обеспечение его товарами и услугами.</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устойчивого функционирования сети учреждений социальной сферы и социальной защиты.</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Проведение экологических мероприятий.</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Сохранение общественной безопасности.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Сроки и этапы реализации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DE5E5F" w:rsidP="00844CC7">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 201</w:t>
            </w:r>
            <w:r w:rsidR="00413346">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w:t>
            </w:r>
          </w:p>
          <w:p w:rsidR="00AC2595" w:rsidRPr="00EB7EF8" w:rsidRDefault="00AC2595" w:rsidP="00844CC7">
            <w:pPr>
              <w:spacing w:after="0"/>
              <w:ind w:firstLine="6"/>
              <w:rPr>
                <w:rFonts w:ascii="Times New Roman" w:eastAsia="Times New Roman" w:hAnsi="Times New Roman" w:cs="Times New Roman"/>
                <w:color w:val="000000"/>
                <w:sz w:val="24"/>
                <w:szCs w:val="24"/>
                <w:lang w:eastAsia="ru-RU"/>
              </w:rPr>
            </w:pPr>
          </w:p>
        </w:tc>
      </w:tr>
      <w:tr w:rsidR="00AC2595" w:rsidRPr="00EB7EF8" w:rsidTr="00AC2595">
        <w:trPr>
          <w:trHeight w:val="708"/>
        </w:trPr>
        <w:tc>
          <w:tcPr>
            <w:tcW w:w="2130" w:type="pct"/>
          </w:tcPr>
          <w:p w:rsidR="00AC2595" w:rsidRPr="00971B45" w:rsidRDefault="00AC2595" w:rsidP="00844CC7">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Перечень основных мероприятий</w:t>
            </w:r>
          </w:p>
          <w:p w:rsidR="00AC2595" w:rsidRPr="00971B45"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Совершенствование правовых, экономических и организационных условий для развития малого и среднего предпринимательства;</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Доступность населению всех видов социальных услуг в соответствии с потребностями;</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Обеспечение комфортных условий проживания населения;</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Повышение качества предоставляемых услуг транспорта и связи;</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Рост уровня жилищно-коммунального хозяйства.</w:t>
            </w:r>
          </w:p>
        </w:tc>
      </w:tr>
      <w:tr w:rsidR="00AC2595" w:rsidRPr="00EB7EF8" w:rsidTr="00AC2595">
        <w:trPr>
          <w:trHeight w:val="708"/>
        </w:trPr>
        <w:tc>
          <w:tcPr>
            <w:tcW w:w="2130" w:type="pct"/>
          </w:tcPr>
          <w:p w:rsidR="00AC2595" w:rsidRPr="00971B45" w:rsidRDefault="00AC2595" w:rsidP="00844CC7">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Исполнители </w:t>
            </w:r>
            <w:r w:rsidR="00DE5E5F" w:rsidRPr="00971B45">
              <w:rPr>
                <w:rFonts w:ascii="Times New Roman" w:eastAsia="Times New Roman" w:hAnsi="Times New Roman" w:cs="Times New Roman"/>
                <w:color w:val="000000"/>
                <w:sz w:val="24"/>
                <w:szCs w:val="24"/>
                <w:lang w:eastAsia="ru-RU"/>
              </w:rPr>
              <w:t>Стратегии</w:t>
            </w:r>
          </w:p>
        </w:tc>
        <w:tc>
          <w:tcPr>
            <w:tcW w:w="2870" w:type="pct"/>
          </w:tcPr>
          <w:p w:rsidR="00AC2595" w:rsidRPr="00971B45" w:rsidRDefault="00AC2595" w:rsidP="00844CC7">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Администрация </w:t>
            </w:r>
            <w:r w:rsidR="00413346" w:rsidRPr="00971B45">
              <w:rPr>
                <w:rFonts w:ascii="Times New Roman" w:eastAsia="Times New Roman" w:hAnsi="Times New Roman" w:cs="Times New Roman"/>
                <w:color w:val="000000"/>
                <w:sz w:val="24"/>
                <w:szCs w:val="24"/>
                <w:lang w:eastAsia="ru-RU"/>
              </w:rPr>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 xml:space="preserve">, Учреждения </w:t>
            </w:r>
            <w:r w:rsidRPr="00971B45">
              <w:rPr>
                <w:rFonts w:ascii="Times New Roman" w:eastAsia="Times New Roman" w:hAnsi="Times New Roman" w:cs="Times New Roman"/>
                <w:color w:val="000000"/>
                <w:sz w:val="24"/>
                <w:szCs w:val="24"/>
                <w:lang w:eastAsia="ru-RU"/>
              </w:rPr>
              <w:t xml:space="preserve">подведомственные администрации </w:t>
            </w:r>
            <w:r w:rsidR="00971B45" w:rsidRPr="00971B45">
              <w:rPr>
                <w:rFonts w:ascii="Times New Roman" w:eastAsia="Times New Roman" w:hAnsi="Times New Roman" w:cs="Times New Roman"/>
                <w:color w:val="000000"/>
                <w:sz w:val="24"/>
                <w:szCs w:val="24"/>
                <w:lang w:eastAsia="ru-RU"/>
              </w:rPr>
              <w:t xml:space="preserve">Червянского муниципального образования, </w:t>
            </w:r>
            <w:r w:rsidRPr="00971B45">
              <w:rPr>
                <w:rFonts w:ascii="Times New Roman" w:eastAsia="Times New Roman" w:hAnsi="Times New Roman" w:cs="Times New Roman"/>
                <w:color w:val="000000"/>
                <w:sz w:val="24"/>
                <w:szCs w:val="24"/>
                <w:lang w:eastAsia="ru-RU"/>
              </w:rPr>
              <w:t xml:space="preserve">Предприятия и организации, ИП, осуществляющие деятельность на территории </w:t>
            </w:r>
            <w:r w:rsidR="00413346" w:rsidRPr="00971B45">
              <w:rPr>
                <w:rFonts w:ascii="Times New Roman" w:eastAsia="Times New Roman" w:hAnsi="Times New Roman" w:cs="Times New Roman"/>
                <w:color w:val="000000"/>
                <w:sz w:val="24"/>
                <w:szCs w:val="24"/>
                <w:lang w:eastAsia="ru-RU"/>
              </w:rPr>
              <w:lastRenderedPageBreak/>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w:t>
            </w:r>
          </w:p>
          <w:p w:rsidR="00AC2595" w:rsidRPr="00971B45" w:rsidRDefault="00AC2595" w:rsidP="00844CC7">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Население </w:t>
            </w:r>
            <w:r w:rsidR="00413346" w:rsidRPr="00971B45">
              <w:rPr>
                <w:rFonts w:ascii="Times New Roman" w:eastAsia="Times New Roman" w:hAnsi="Times New Roman" w:cs="Times New Roman"/>
                <w:color w:val="000000"/>
                <w:sz w:val="24"/>
                <w:szCs w:val="24"/>
                <w:lang w:eastAsia="ru-RU"/>
              </w:rPr>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 Администрация Чунского муниципального района</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lastRenderedPageBreak/>
              <w:t>Объемы и источники</w:t>
            </w:r>
          </w:p>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финансирования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971B45" w:rsidRDefault="00971B45" w:rsidP="00844CC7">
            <w:pPr>
              <w:spacing w:after="0"/>
              <w:ind w:left="366" w:hanging="36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Представлены в приложении 1.</w:t>
            </w:r>
          </w:p>
        </w:tc>
      </w:tr>
      <w:tr w:rsidR="00AC2595" w:rsidRPr="00EB7EF8" w:rsidTr="00AC2595">
        <w:trPr>
          <w:trHeight w:val="1372"/>
        </w:trPr>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Ожидаемые конечные результаты реализации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(по годам реализации)</w:t>
            </w:r>
          </w:p>
        </w:tc>
        <w:tc>
          <w:tcPr>
            <w:tcW w:w="2870" w:type="pct"/>
          </w:tcPr>
          <w:p w:rsidR="00AC2595" w:rsidRPr="00971B45" w:rsidRDefault="00AC259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Образование дополнительных рабочих мест, </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Рост среднедушевых доходов населения</w:t>
            </w:r>
          </w:p>
          <w:p w:rsidR="00AC2595" w:rsidRPr="00971B45" w:rsidRDefault="00413346"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w:t>
            </w:r>
            <w:r w:rsidR="00AC2595" w:rsidRPr="00971B45">
              <w:rPr>
                <w:rFonts w:ascii="Times New Roman" w:eastAsia="Times New Roman" w:hAnsi="Times New Roman" w:cs="Times New Roman"/>
                <w:color w:val="000000"/>
                <w:sz w:val="24"/>
                <w:szCs w:val="24"/>
                <w:lang w:eastAsia="ru-RU"/>
              </w:rPr>
              <w:t>лучшение демографическо</w:t>
            </w:r>
            <w:r w:rsidR="00971B45" w:rsidRPr="00971B45">
              <w:rPr>
                <w:rFonts w:ascii="Times New Roman" w:eastAsia="Times New Roman" w:hAnsi="Times New Roman" w:cs="Times New Roman"/>
                <w:color w:val="000000"/>
                <w:sz w:val="24"/>
                <w:szCs w:val="24"/>
                <w:lang w:eastAsia="ru-RU"/>
              </w:rPr>
              <w:t>й ситуации</w:t>
            </w:r>
            <w:r w:rsidR="00AC2595" w:rsidRPr="00971B45">
              <w:rPr>
                <w:rFonts w:ascii="Times New Roman" w:eastAsia="Times New Roman" w:hAnsi="Times New Roman" w:cs="Times New Roman"/>
                <w:color w:val="000000"/>
                <w:sz w:val="24"/>
                <w:szCs w:val="24"/>
                <w:lang w:eastAsia="ru-RU"/>
              </w:rPr>
              <w:t xml:space="preserve">, </w:t>
            </w:r>
          </w:p>
          <w:p w:rsidR="00AC2595" w:rsidRPr="00971B45" w:rsidRDefault="00413346"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w:t>
            </w:r>
            <w:r w:rsidR="00971B45" w:rsidRPr="00971B45">
              <w:rPr>
                <w:rFonts w:ascii="Times New Roman" w:eastAsia="Times New Roman" w:hAnsi="Times New Roman" w:cs="Times New Roman"/>
                <w:color w:val="000000"/>
                <w:sz w:val="24"/>
                <w:szCs w:val="24"/>
                <w:lang w:eastAsia="ru-RU"/>
              </w:rPr>
              <w:t>овышение заработной платы,</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Повышение эффективности деятельности отрасли физическая культура и спорт,</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Улучшение экологического состояния территории</w:t>
            </w:r>
          </w:p>
          <w:p w:rsidR="00AC2595" w:rsidRPr="00971B45" w:rsidRDefault="00AC259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Улу</w:t>
            </w:r>
            <w:r w:rsidR="00971B45" w:rsidRPr="00971B45">
              <w:rPr>
                <w:rFonts w:ascii="Times New Roman" w:eastAsia="Times New Roman" w:hAnsi="Times New Roman" w:cs="Times New Roman"/>
                <w:color w:val="000000"/>
                <w:sz w:val="24"/>
                <w:szCs w:val="24"/>
                <w:lang w:eastAsia="ru-RU"/>
              </w:rPr>
              <w:t>чшение качества жизни населения,</w:t>
            </w:r>
          </w:p>
          <w:p w:rsidR="00AC259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Развитие жилищной сферы</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Развитие транспортной и инженерной инфраструктуры</w:t>
            </w:r>
          </w:p>
        </w:tc>
      </w:tr>
      <w:tr w:rsidR="00AC2595" w:rsidRPr="00EB7EF8" w:rsidTr="00AC2595">
        <w:trPr>
          <w:trHeight w:val="353"/>
        </w:trPr>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Система организации контроля за исполнением </w:t>
            </w:r>
            <w:r w:rsidR="00DE5E5F" w:rsidRPr="00EB7EF8">
              <w:rPr>
                <w:rFonts w:ascii="Times New Roman" w:eastAsia="Times New Roman" w:hAnsi="Times New Roman" w:cs="Times New Roman"/>
                <w:color w:val="000000"/>
                <w:sz w:val="24"/>
                <w:szCs w:val="24"/>
                <w:lang w:eastAsia="ru-RU"/>
              </w:rPr>
              <w:t>Стратегии</w:t>
            </w:r>
          </w:p>
        </w:tc>
        <w:tc>
          <w:tcPr>
            <w:tcW w:w="287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Организацию управления </w:t>
            </w:r>
            <w:r w:rsidR="00DE5E5F" w:rsidRPr="00EB7EF8">
              <w:rPr>
                <w:rFonts w:ascii="Times New Roman" w:eastAsia="Times New Roman" w:hAnsi="Times New Roman" w:cs="Times New Roman"/>
                <w:color w:val="000000"/>
                <w:sz w:val="24"/>
                <w:szCs w:val="24"/>
                <w:lang w:eastAsia="ru-RU"/>
              </w:rPr>
              <w:t>Стратегией</w:t>
            </w:r>
            <w:r w:rsidRPr="00EB7EF8">
              <w:rPr>
                <w:rFonts w:ascii="Times New Roman" w:eastAsia="Times New Roman" w:hAnsi="Times New Roman" w:cs="Times New Roman"/>
                <w:color w:val="000000"/>
                <w:sz w:val="24"/>
                <w:szCs w:val="24"/>
                <w:lang w:eastAsia="ru-RU"/>
              </w:rPr>
              <w:t xml:space="preserve"> и  контроль за  выполнением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осуществляет  Администрация и Дума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w:t>
            </w:r>
          </w:p>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Общее управление за реализацией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возлагается на главу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w:t>
            </w:r>
          </w:p>
        </w:tc>
      </w:tr>
      <w:bookmarkEnd w:id="0"/>
    </w:tbl>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p>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r w:rsidRPr="00EB7EF8">
        <w:rPr>
          <w:rFonts w:ascii="Times New Roman" w:eastAsia="Times New Roman" w:hAnsi="Times New Roman" w:cs="Times New Roman"/>
          <w:b/>
          <w:bCs/>
          <w:kern w:val="32"/>
          <w:sz w:val="24"/>
          <w:szCs w:val="24"/>
          <w:lang w:eastAsia="ru-RU"/>
        </w:rPr>
        <w:t>Общие положения</w:t>
      </w:r>
    </w:p>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i/>
          <w:kern w:val="32"/>
          <w:sz w:val="24"/>
          <w:szCs w:val="24"/>
          <w:lang w:eastAsia="ru-RU"/>
        </w:rPr>
      </w:pPr>
    </w:p>
    <w:p w:rsidR="00AC2595" w:rsidRPr="00EB7EF8" w:rsidRDefault="00DE5E5F"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Стратегия</w:t>
      </w:r>
      <w:r w:rsidR="00AC2595" w:rsidRPr="00EB7EF8">
        <w:rPr>
          <w:rFonts w:ascii="Times New Roman" w:eastAsia="Times New Roman" w:hAnsi="Times New Roman" w:cs="Times New Roman"/>
          <w:sz w:val="24"/>
          <w:szCs w:val="24"/>
          <w:lang w:eastAsia="ru-RU"/>
        </w:rPr>
        <w:t xml:space="preserve"> социально-экономического развития </w:t>
      </w:r>
      <w:r w:rsidR="00955213">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sz w:val="24"/>
          <w:szCs w:val="24"/>
          <w:lang w:eastAsia="ru-RU"/>
        </w:rPr>
        <w:t xml:space="preserve"> муницип</w:t>
      </w:r>
      <w:r w:rsidRPr="00EB7EF8">
        <w:rPr>
          <w:rFonts w:ascii="Times New Roman" w:eastAsia="Times New Roman" w:hAnsi="Times New Roman" w:cs="Times New Roman"/>
          <w:sz w:val="24"/>
          <w:szCs w:val="24"/>
          <w:lang w:eastAsia="ru-RU"/>
        </w:rPr>
        <w:t>ального образования на 201</w:t>
      </w:r>
      <w:r w:rsidR="00955213">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-2030</w:t>
      </w:r>
      <w:r w:rsidR="00955213">
        <w:rPr>
          <w:rFonts w:ascii="Times New Roman" w:eastAsia="Times New Roman" w:hAnsi="Times New Roman" w:cs="Times New Roman"/>
          <w:sz w:val="24"/>
          <w:szCs w:val="24"/>
          <w:lang w:eastAsia="ru-RU"/>
        </w:rPr>
        <w:t xml:space="preserve"> годы представляет собой</w:t>
      </w:r>
      <w:r w:rsidR="00AC2595" w:rsidRPr="00EB7EF8">
        <w:rPr>
          <w:rFonts w:ascii="Times New Roman" w:eastAsia="Times New Roman" w:hAnsi="Times New Roman" w:cs="Times New Roman"/>
          <w:sz w:val="24"/>
          <w:szCs w:val="24"/>
          <w:lang w:eastAsia="ru-RU"/>
        </w:rPr>
        <w:t xml:space="preserve"> систему целевых ориентиров социально-экономического развития 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p>
    <w:p w:rsidR="00AC2595" w:rsidRPr="00EB7EF8" w:rsidRDefault="00AC2595" w:rsidP="00844CC7">
      <w:pPr>
        <w:ind w:firstLine="709"/>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Нормативно-правовой базой для разработки </w:t>
      </w:r>
      <w:r w:rsidR="00DE5E5F"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являются: Федеральный закон «Об общих принципах организации местного самоуправления в Российской Федерации» от 06.10.2003 года № 131-ФЗ, Федеральный закон «О стратегическом планировании в Российской Федерации» от 28.06.2014 года №172, Стратегия Чунского района</w:t>
      </w:r>
      <w:r w:rsidR="00955213">
        <w:rPr>
          <w:rFonts w:ascii="Times New Roman" w:eastAsia="Times New Roman" w:hAnsi="Times New Roman" w:cs="Times New Roman"/>
          <w:sz w:val="24"/>
          <w:szCs w:val="24"/>
          <w:lang w:eastAsia="ru-RU"/>
        </w:rPr>
        <w:t>.</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При разработке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учтены методические рекомендации по формированию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социально-экономического развития мун</w:t>
      </w:r>
      <w:r w:rsidR="00955213">
        <w:rPr>
          <w:rFonts w:ascii="Times New Roman" w:eastAsia="Times New Roman" w:hAnsi="Times New Roman" w:cs="Times New Roman"/>
          <w:sz w:val="24"/>
          <w:szCs w:val="24"/>
          <w:lang w:eastAsia="ru-RU"/>
        </w:rPr>
        <w:t>иципальных образований, план</w:t>
      </w:r>
      <w:r w:rsidRPr="00EB7EF8">
        <w:rPr>
          <w:rFonts w:ascii="Times New Roman" w:eastAsia="Times New Roman" w:hAnsi="Times New Roman" w:cs="Times New Roman"/>
          <w:sz w:val="24"/>
          <w:szCs w:val="24"/>
          <w:lang w:eastAsia="ru-RU"/>
        </w:rPr>
        <w:t xml:space="preserve"> социально-экономического развития </w:t>
      </w:r>
      <w:r w:rsidR="00955213">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на </w:t>
      </w:r>
      <w:r w:rsidR="00955213">
        <w:rPr>
          <w:rFonts w:ascii="Times New Roman" w:eastAsia="Times New Roman" w:hAnsi="Times New Roman" w:cs="Times New Roman"/>
          <w:sz w:val="24"/>
          <w:szCs w:val="24"/>
          <w:lang w:eastAsia="ru-RU"/>
        </w:rPr>
        <w:t xml:space="preserve">2019 и на плановый </w:t>
      </w:r>
      <w:r w:rsidRPr="00EB7EF8">
        <w:rPr>
          <w:rFonts w:ascii="Times New Roman" w:eastAsia="Times New Roman" w:hAnsi="Times New Roman" w:cs="Times New Roman"/>
          <w:sz w:val="24"/>
          <w:szCs w:val="24"/>
          <w:lang w:eastAsia="ru-RU"/>
        </w:rPr>
        <w:t>период 2020</w:t>
      </w:r>
      <w:r w:rsidR="00955213">
        <w:rPr>
          <w:rFonts w:ascii="Times New Roman" w:eastAsia="Times New Roman" w:hAnsi="Times New Roman" w:cs="Times New Roman"/>
          <w:sz w:val="24"/>
          <w:szCs w:val="24"/>
          <w:lang w:eastAsia="ru-RU"/>
        </w:rPr>
        <w:t>-2021</w:t>
      </w:r>
      <w:r w:rsidRPr="00EB7EF8">
        <w:rPr>
          <w:rFonts w:ascii="Times New Roman" w:eastAsia="Times New Roman" w:hAnsi="Times New Roman" w:cs="Times New Roman"/>
          <w:sz w:val="24"/>
          <w:szCs w:val="24"/>
          <w:lang w:eastAsia="ru-RU"/>
        </w:rPr>
        <w:t xml:space="preserve"> год</w:t>
      </w:r>
      <w:r w:rsidR="00955213">
        <w:rPr>
          <w:rFonts w:ascii="Times New Roman" w:eastAsia="Times New Roman" w:hAnsi="Times New Roman" w:cs="Times New Roman"/>
          <w:sz w:val="24"/>
          <w:szCs w:val="24"/>
          <w:lang w:eastAsia="ru-RU"/>
        </w:rPr>
        <w:t>ов</w:t>
      </w:r>
      <w:r w:rsidRPr="00EB7EF8">
        <w:rPr>
          <w:rFonts w:ascii="Times New Roman" w:eastAsia="Times New Roman" w:hAnsi="Times New Roman" w:cs="Times New Roman"/>
          <w:sz w:val="24"/>
          <w:szCs w:val="24"/>
          <w:lang w:eastAsia="ru-RU"/>
        </w:rPr>
        <w:t xml:space="preserve">. </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Формирование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социально- экономического развития осуществлялось с учетом мнения различных слоев местного сообщества. </w:t>
      </w:r>
    </w:p>
    <w:p w:rsidR="00AC2595" w:rsidRPr="00EB7EF8" w:rsidRDefault="007305B0"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Стратегия</w:t>
      </w:r>
      <w:r w:rsidR="00AC2595" w:rsidRPr="00EB7EF8">
        <w:rPr>
          <w:rFonts w:ascii="Times New Roman" w:eastAsia="Times New Roman" w:hAnsi="Times New Roman" w:cs="Times New Roman"/>
          <w:sz w:val="24"/>
          <w:szCs w:val="24"/>
          <w:lang w:eastAsia="ru-RU"/>
        </w:rPr>
        <w:t xml:space="preserve"> является базовым документом, определяющим действия администрации </w:t>
      </w:r>
      <w:r w:rsidR="00955213">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sz w:val="24"/>
          <w:szCs w:val="24"/>
          <w:lang w:eastAsia="ru-RU"/>
        </w:rPr>
        <w:t xml:space="preserve"> муниципального образования  при решении социально-экономических проблем на </w:t>
      </w:r>
      <w:r w:rsidRPr="00EB7EF8">
        <w:rPr>
          <w:rFonts w:ascii="Times New Roman" w:eastAsia="Times New Roman" w:hAnsi="Times New Roman" w:cs="Times New Roman"/>
          <w:sz w:val="24"/>
          <w:szCs w:val="24"/>
          <w:lang w:eastAsia="ru-RU"/>
        </w:rPr>
        <w:t xml:space="preserve">долгосрочную </w:t>
      </w:r>
      <w:r w:rsidR="00AC2595" w:rsidRPr="00EB7EF8">
        <w:rPr>
          <w:rFonts w:ascii="Times New Roman" w:eastAsia="Times New Roman" w:hAnsi="Times New Roman" w:cs="Times New Roman"/>
          <w:sz w:val="24"/>
          <w:szCs w:val="24"/>
          <w:lang w:eastAsia="ru-RU"/>
        </w:rPr>
        <w:t xml:space="preserve">перспективу. </w:t>
      </w:r>
    </w:p>
    <w:p w:rsidR="00E66F80" w:rsidRPr="00EB7EF8" w:rsidRDefault="00E66F80" w:rsidP="00844CC7">
      <w:pPr>
        <w:pStyle w:val="ConsPlusNormal"/>
        <w:spacing w:line="276" w:lineRule="auto"/>
        <w:ind w:firstLine="709"/>
        <w:jc w:val="both"/>
        <w:rPr>
          <w:b/>
          <w:bCs/>
        </w:rPr>
      </w:pPr>
      <w:r w:rsidRPr="00EB7EF8">
        <w:t xml:space="preserve">Муниципальные программы </w:t>
      </w:r>
      <w:r w:rsidR="00955213">
        <w:rPr>
          <w:color w:val="000000"/>
        </w:rPr>
        <w:t>Червянского</w:t>
      </w:r>
      <w:r w:rsidRPr="00EB7EF8">
        <w:t xml:space="preserve">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E66F80" w:rsidRPr="00EB7EF8" w:rsidRDefault="00E66F80"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p>
    <w:p w:rsidR="00AC2595" w:rsidRPr="00EB7EF8" w:rsidRDefault="00AC2595" w:rsidP="00844CC7">
      <w:pPr>
        <w:spacing w:after="0"/>
        <w:jc w:val="both"/>
        <w:rPr>
          <w:rFonts w:ascii="Times New Roman" w:eastAsia="Times New Roman" w:hAnsi="Times New Roman" w:cs="Times New Roman"/>
          <w:b/>
          <w:sz w:val="24"/>
          <w:szCs w:val="24"/>
          <w:lang w:eastAsia="ru-RU"/>
        </w:rPr>
      </w:pPr>
    </w:p>
    <w:p w:rsidR="00844CC7" w:rsidRDefault="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EB7EF8" w:rsidRDefault="004F2A49" w:rsidP="00292936">
      <w:pPr>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lastRenderedPageBreak/>
        <w:t>Р</w:t>
      </w:r>
      <w:r w:rsidR="007305B0" w:rsidRPr="00EB7EF8">
        <w:rPr>
          <w:rFonts w:ascii="Times New Roman" w:eastAsia="Times New Roman" w:hAnsi="Times New Roman" w:cs="Times New Roman"/>
          <w:b/>
          <w:sz w:val="24"/>
          <w:szCs w:val="24"/>
          <w:lang w:eastAsia="ru-RU"/>
        </w:rPr>
        <w:t>аздел 1</w:t>
      </w:r>
      <w:r w:rsidR="00AC2595" w:rsidRPr="00EB7EF8">
        <w:rPr>
          <w:rFonts w:ascii="Times New Roman" w:eastAsia="Times New Roman" w:hAnsi="Times New Roman" w:cs="Times New Roman"/>
          <w:b/>
          <w:sz w:val="24"/>
          <w:szCs w:val="24"/>
          <w:lang w:eastAsia="ru-RU"/>
        </w:rPr>
        <w:t xml:space="preserve">. </w:t>
      </w:r>
      <w:r w:rsidR="007305B0" w:rsidRPr="00EB7EF8">
        <w:rPr>
          <w:rFonts w:ascii="Times New Roman" w:eastAsia="Times New Roman" w:hAnsi="Times New Roman" w:cs="Times New Roman"/>
          <w:b/>
          <w:sz w:val="24"/>
          <w:szCs w:val="24"/>
          <w:lang w:eastAsia="ru-RU"/>
        </w:rPr>
        <w:t>Общая информация о муниципальном образовании</w:t>
      </w:r>
    </w:p>
    <w:p w:rsidR="00AC2595" w:rsidRPr="00EB7EF8" w:rsidRDefault="00AC2595" w:rsidP="00292936">
      <w:pPr>
        <w:spacing w:after="0"/>
        <w:ind w:firstLine="709"/>
        <w:jc w:val="both"/>
        <w:rPr>
          <w:rFonts w:ascii="Times New Roman" w:eastAsia="Times New Roman" w:hAnsi="Times New Roman" w:cs="Times New Roman"/>
          <w:b/>
          <w:sz w:val="24"/>
          <w:szCs w:val="24"/>
          <w:lang w:eastAsia="ru-RU"/>
        </w:rPr>
      </w:pPr>
    </w:p>
    <w:p w:rsidR="00AC2595" w:rsidRDefault="00AC2595" w:rsidP="00292936">
      <w:pPr>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Характеристика социально-экономического положения</w:t>
      </w:r>
    </w:p>
    <w:p w:rsidR="00844CC7" w:rsidRPr="00EB7EF8" w:rsidRDefault="00844CC7" w:rsidP="00844CC7">
      <w:pPr>
        <w:spacing w:after="0"/>
        <w:jc w:val="both"/>
        <w:rPr>
          <w:rFonts w:ascii="Times New Roman" w:eastAsia="Times New Roman" w:hAnsi="Times New Roman" w:cs="Times New Roman"/>
          <w:b/>
          <w:i/>
          <w:sz w:val="24"/>
          <w:szCs w:val="24"/>
          <w:lang w:eastAsia="ru-RU"/>
        </w:rPr>
      </w:pP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Червянское муниципальное образование расположено в восточной части Чунского района Иркутской области. С восточной, северной и северо-западной стороны Поселение граничит с Красноярским краем, на юго-западе – с Бунбуйским муниципальным образованием, на юге - с Чунским муниципальным образованием. </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Площадь Червянского муниципального образования составляет 476814 га. Административным центром и единственным населённым пунктом поселения является село Червянка. Внешние транспортные связи осуществляются по автомобильной дороге общего пользования регионального значения Седаново-Кодинск и сети автомобильных дорог местного значения муниципального района.</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Большую часть территории муниципального образования занимают леса и водные объекты. Основными водными артериями являются: реки Мура, Педутка, Карагайма. </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Основным видом деятельности жителей </w:t>
      </w:r>
      <w:r w:rsidR="00A0730C" w:rsidRPr="00F1660E">
        <w:rPr>
          <w:rFonts w:ascii="Times New Roman" w:eastAsia="Times New Roman" w:hAnsi="Times New Roman" w:cs="Times New Roman"/>
          <w:bCs/>
          <w:color w:val="000000"/>
          <w:sz w:val="24"/>
          <w:szCs w:val="24"/>
          <w:lang w:eastAsia="ru-RU"/>
        </w:rPr>
        <w:t>Червянского муниципального образования</w:t>
      </w:r>
      <w:r w:rsidRPr="00F1660E">
        <w:rPr>
          <w:rFonts w:ascii="Times New Roman" w:eastAsia="Times New Roman" w:hAnsi="Times New Roman" w:cs="Times New Roman"/>
          <w:bCs/>
          <w:color w:val="000000"/>
          <w:sz w:val="24"/>
          <w:szCs w:val="24"/>
          <w:lang w:eastAsia="ru-RU"/>
        </w:rPr>
        <w:t xml:space="preserve"> является лесозаготовка и переработка древесины, а так же охотничий промысел, рыболовство, сбор грибов и ягод. </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Климат территории муниципального образования резко континентальный, характеризуется резкими колебаниями суточных и годовых температур воздуха, суровой, продолжительной зимой и жарким коротким летом. </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Средняя температура в январе минус 19°С, в июле плюс 18°С, среднегодовое число осадков 407,7 мм, число дней со снежным покровом 176, продолжительность б</w:t>
      </w:r>
      <w:r>
        <w:rPr>
          <w:rFonts w:ascii="Times New Roman" w:eastAsia="Times New Roman" w:hAnsi="Times New Roman" w:cs="Times New Roman"/>
          <w:bCs/>
          <w:color w:val="000000"/>
          <w:sz w:val="24"/>
          <w:szCs w:val="24"/>
          <w:lang w:eastAsia="ru-RU"/>
        </w:rPr>
        <w:t xml:space="preserve">езморозного периода 70-80 дней. </w:t>
      </w:r>
      <w:r w:rsidRPr="00F1660E">
        <w:rPr>
          <w:rFonts w:ascii="Times New Roman" w:eastAsia="Times New Roman" w:hAnsi="Times New Roman" w:cs="Times New Roman"/>
          <w:bCs/>
          <w:color w:val="000000"/>
          <w:sz w:val="24"/>
          <w:szCs w:val="24"/>
          <w:lang w:eastAsia="ru-RU"/>
        </w:rPr>
        <w:t>В декабре температура достигает до минус 53°С, летом до плюс 37°С. Амплитуда колебания её составляет в среднем 85°С.</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Речная сеть территории поселения относится к Ангаро-Байкальскому бассейновому округу, речной бассейн Ангара, и представлена множеством рек, основными из которых являются  р. Мура, р. Тыкша, р. Джижива, р. Тазея, р.Чудоба, р. Тарея, р. Тазея 2-я.</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По территории Червянского муниципального образования проходят автомобильные дороги общего пользования:</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регионального значения Седаново - Кодинск, IV категории, протяженностью в границах поселения 93,5 км;</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 местного значения, V категории, общей протяженностью 175,7 км.  </w:t>
      </w:r>
    </w:p>
    <w:p w:rsidR="00AC2595" w:rsidRDefault="00AC2595" w:rsidP="00844CC7">
      <w:pPr>
        <w:spacing w:after="0"/>
        <w:ind w:firstLine="709"/>
        <w:jc w:val="both"/>
        <w:rPr>
          <w:rFonts w:ascii="Times New Roman" w:eastAsia="Times New Roman" w:hAnsi="Times New Roman" w:cs="Times New Roman"/>
          <w:snapToGrid w:val="0"/>
          <w:sz w:val="24"/>
          <w:szCs w:val="24"/>
          <w:lang w:eastAsia="ru-RU"/>
        </w:rPr>
      </w:pPr>
      <w:r w:rsidRPr="00946BB8">
        <w:rPr>
          <w:rFonts w:ascii="Times New Roman" w:eastAsia="Times New Roman" w:hAnsi="Times New Roman" w:cs="Times New Roman"/>
          <w:snapToGrid w:val="0"/>
          <w:sz w:val="24"/>
          <w:szCs w:val="24"/>
          <w:lang w:eastAsia="ru-RU"/>
        </w:rPr>
        <w:t xml:space="preserve">Расстояние от областного центра город Иркутск до </w:t>
      </w:r>
      <w:r w:rsidR="00F1660E" w:rsidRPr="00946BB8">
        <w:rPr>
          <w:rFonts w:ascii="Times New Roman" w:eastAsia="Times New Roman" w:hAnsi="Times New Roman" w:cs="Times New Roman"/>
          <w:snapToGrid w:val="0"/>
          <w:sz w:val="24"/>
          <w:szCs w:val="24"/>
          <w:lang w:eastAsia="ru-RU"/>
        </w:rPr>
        <w:t>с</w:t>
      </w:r>
      <w:r w:rsidRPr="00946BB8">
        <w:rPr>
          <w:rFonts w:ascii="Times New Roman" w:eastAsia="Times New Roman" w:hAnsi="Times New Roman" w:cs="Times New Roman"/>
          <w:snapToGrid w:val="0"/>
          <w:sz w:val="24"/>
          <w:szCs w:val="24"/>
          <w:lang w:eastAsia="ru-RU"/>
        </w:rPr>
        <w:t xml:space="preserve">. </w:t>
      </w:r>
      <w:r w:rsidR="00F1660E" w:rsidRPr="00946BB8">
        <w:rPr>
          <w:rFonts w:ascii="Times New Roman" w:eastAsia="Times New Roman" w:hAnsi="Times New Roman" w:cs="Times New Roman"/>
          <w:snapToGrid w:val="0"/>
          <w:sz w:val="24"/>
          <w:szCs w:val="24"/>
          <w:lang w:eastAsia="ru-RU"/>
        </w:rPr>
        <w:t>Червянка</w:t>
      </w:r>
      <w:r w:rsidRPr="00946BB8">
        <w:rPr>
          <w:rFonts w:ascii="Times New Roman" w:eastAsia="Times New Roman" w:hAnsi="Times New Roman" w:cs="Times New Roman"/>
          <w:snapToGrid w:val="0"/>
          <w:sz w:val="24"/>
          <w:szCs w:val="24"/>
          <w:lang w:eastAsia="ru-RU"/>
        </w:rPr>
        <w:t xml:space="preserve"> составляет </w:t>
      </w:r>
      <w:r w:rsidR="00F1660E" w:rsidRPr="00946BB8">
        <w:rPr>
          <w:rFonts w:ascii="Times New Roman" w:eastAsia="Times New Roman" w:hAnsi="Times New Roman" w:cs="Times New Roman"/>
          <w:snapToGrid w:val="0"/>
          <w:sz w:val="24"/>
          <w:szCs w:val="24"/>
          <w:lang w:eastAsia="ru-RU"/>
        </w:rPr>
        <w:t>669</w:t>
      </w:r>
      <w:r w:rsidRPr="00EB7EF8">
        <w:rPr>
          <w:rFonts w:ascii="Times New Roman" w:eastAsia="Times New Roman" w:hAnsi="Times New Roman" w:cs="Times New Roman"/>
          <w:snapToGrid w:val="0"/>
          <w:sz w:val="24"/>
          <w:szCs w:val="24"/>
          <w:lang w:eastAsia="ru-RU"/>
        </w:rPr>
        <w:t xml:space="preserve">км, до районного центра р.п. Чунский  </w:t>
      </w:r>
      <w:r w:rsidR="00FB68CC">
        <w:rPr>
          <w:rFonts w:ascii="Times New Roman" w:eastAsia="Times New Roman" w:hAnsi="Times New Roman" w:cs="Times New Roman"/>
          <w:snapToGrid w:val="0"/>
          <w:sz w:val="24"/>
          <w:szCs w:val="24"/>
          <w:lang w:eastAsia="ru-RU"/>
        </w:rPr>
        <w:t>415</w:t>
      </w:r>
      <w:r w:rsidRPr="00EB7EF8">
        <w:rPr>
          <w:rFonts w:ascii="Times New Roman" w:eastAsia="Times New Roman" w:hAnsi="Times New Roman" w:cs="Times New Roman"/>
          <w:snapToGrid w:val="0"/>
          <w:sz w:val="24"/>
          <w:szCs w:val="24"/>
          <w:lang w:eastAsia="ru-RU"/>
        </w:rPr>
        <w:t xml:space="preserve"> км.</w:t>
      </w:r>
    </w:p>
    <w:p w:rsidR="00AC2595" w:rsidRDefault="001D06E1"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Количество проживающего населения на территории муниципального образования на 01.01.201</w:t>
      </w:r>
      <w:r w:rsidR="005658F3">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 xml:space="preserve"> года составляет </w:t>
      </w:r>
      <w:r w:rsidR="005658F3">
        <w:rPr>
          <w:rFonts w:ascii="Times New Roman" w:eastAsia="Times New Roman" w:hAnsi="Times New Roman" w:cs="Times New Roman"/>
          <w:sz w:val="24"/>
          <w:szCs w:val="24"/>
          <w:lang w:eastAsia="ru-RU"/>
        </w:rPr>
        <w:t>294</w:t>
      </w:r>
      <w:r w:rsidRPr="00EB7EF8">
        <w:rPr>
          <w:rFonts w:ascii="Times New Roman" w:eastAsia="Times New Roman" w:hAnsi="Times New Roman" w:cs="Times New Roman"/>
          <w:sz w:val="24"/>
          <w:szCs w:val="24"/>
          <w:lang w:eastAsia="ru-RU"/>
        </w:rPr>
        <w:t xml:space="preserve"> человек</w:t>
      </w:r>
      <w:r w:rsidR="006555CC">
        <w:rPr>
          <w:rFonts w:ascii="Times New Roman" w:eastAsia="Times New Roman" w:hAnsi="Times New Roman" w:cs="Times New Roman"/>
          <w:sz w:val="24"/>
          <w:szCs w:val="24"/>
          <w:lang w:eastAsia="ru-RU"/>
        </w:rPr>
        <w:t xml:space="preserve">. </w:t>
      </w:r>
      <w:r w:rsidR="006555CC" w:rsidRPr="006555CC">
        <w:rPr>
          <w:rFonts w:ascii="Times New Roman" w:eastAsia="Times New Roman" w:hAnsi="Times New Roman" w:cs="Times New Roman"/>
          <w:sz w:val="24"/>
          <w:szCs w:val="24"/>
          <w:lang w:eastAsia="ru-RU"/>
        </w:rPr>
        <w:t xml:space="preserve">Средняя жилищная обеспеченность – </w:t>
      </w:r>
      <w:r w:rsidR="000A637C">
        <w:rPr>
          <w:rFonts w:ascii="Times New Roman" w:eastAsia="Times New Roman" w:hAnsi="Times New Roman" w:cs="Times New Roman"/>
          <w:sz w:val="24"/>
          <w:szCs w:val="24"/>
          <w:lang w:eastAsia="ru-RU"/>
        </w:rPr>
        <w:t>22</w:t>
      </w:r>
      <w:r w:rsidR="006555CC" w:rsidRPr="006555CC">
        <w:rPr>
          <w:rFonts w:ascii="Times New Roman" w:eastAsia="Times New Roman" w:hAnsi="Times New Roman" w:cs="Times New Roman"/>
          <w:sz w:val="24"/>
          <w:szCs w:val="24"/>
          <w:lang w:eastAsia="ru-RU"/>
        </w:rPr>
        <w:t xml:space="preserve"> кв. м общей площади на человека</w:t>
      </w:r>
      <w:r w:rsidR="006555CC" w:rsidRPr="00CB42F0">
        <w:rPr>
          <w:rFonts w:ascii="Times New Roman" w:eastAsia="Times New Roman" w:hAnsi="Times New Roman" w:cs="Times New Roman"/>
          <w:color w:val="FF0000"/>
          <w:sz w:val="24"/>
          <w:szCs w:val="24"/>
          <w:lang w:eastAsia="ru-RU"/>
        </w:rPr>
        <w:t>.</w:t>
      </w:r>
      <w:r w:rsidR="00CB42F0" w:rsidRPr="00CB42F0">
        <w:rPr>
          <w:rFonts w:ascii="Times New Roman" w:eastAsia="Times New Roman" w:hAnsi="Times New Roman" w:cs="Times New Roman"/>
          <w:color w:val="FF0000"/>
          <w:sz w:val="24"/>
          <w:szCs w:val="24"/>
          <w:lang w:eastAsia="ru-RU"/>
        </w:rPr>
        <w:t xml:space="preserve"> (18 кВ на человека)</w:t>
      </w:r>
    </w:p>
    <w:p w:rsidR="006555CC" w:rsidRPr="00EB7EF8" w:rsidRDefault="006555CC" w:rsidP="00844CC7">
      <w:pPr>
        <w:suppressAutoHyphens/>
        <w:spacing w:after="0"/>
        <w:ind w:firstLine="709"/>
        <w:jc w:val="both"/>
        <w:rPr>
          <w:rFonts w:ascii="Times New Roman" w:eastAsia="Times New Roman" w:hAnsi="Times New Roman" w:cs="Times New Roman"/>
          <w:sz w:val="24"/>
          <w:szCs w:val="24"/>
          <w:lang w:eastAsia="ru-RU"/>
        </w:rPr>
      </w:pPr>
    </w:p>
    <w:p w:rsidR="003F5ADA" w:rsidRDefault="003F5ADA" w:rsidP="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EB7EF8" w:rsidRDefault="001D06E1" w:rsidP="00844CC7">
      <w:p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lastRenderedPageBreak/>
        <w:t xml:space="preserve">Раздел 2. Оценка социально-экономического развития </w:t>
      </w:r>
      <w:r w:rsidR="003F5ADA">
        <w:rPr>
          <w:rFonts w:ascii="Times New Roman" w:eastAsia="Times New Roman" w:hAnsi="Times New Roman" w:cs="Times New Roman"/>
          <w:b/>
          <w:sz w:val="24"/>
          <w:szCs w:val="24"/>
          <w:lang w:eastAsia="ru-RU"/>
        </w:rPr>
        <w:t>Червянского</w:t>
      </w:r>
      <w:r w:rsidRPr="00EB7EF8">
        <w:rPr>
          <w:rFonts w:ascii="Times New Roman" w:eastAsia="Times New Roman" w:hAnsi="Times New Roman" w:cs="Times New Roman"/>
          <w:b/>
          <w:sz w:val="24"/>
          <w:szCs w:val="24"/>
          <w:lang w:eastAsia="ru-RU"/>
        </w:rPr>
        <w:t xml:space="preserve"> муниципального образования</w:t>
      </w:r>
    </w:p>
    <w:p w:rsidR="001D06E1" w:rsidRPr="00EB7EF8" w:rsidRDefault="001D06E1" w:rsidP="00844CC7">
      <w:pPr>
        <w:suppressAutoHyphens/>
        <w:spacing w:after="0"/>
        <w:ind w:firstLine="709"/>
        <w:rPr>
          <w:rFonts w:ascii="Times New Roman" w:eastAsia="Times New Roman" w:hAnsi="Times New Roman" w:cs="Times New Roman"/>
          <w:b/>
          <w:i/>
          <w:sz w:val="24"/>
          <w:szCs w:val="24"/>
          <w:lang w:eastAsia="ru-RU"/>
        </w:rPr>
      </w:pP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2.1.Демографическая ситуация</w:t>
      </w: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Демографическая ситуа</w:t>
      </w:r>
      <w:r w:rsidR="003F5ADA">
        <w:rPr>
          <w:rFonts w:ascii="Times New Roman" w:eastAsia="Times New Roman" w:hAnsi="Times New Roman" w:cs="Times New Roman"/>
          <w:sz w:val="24"/>
          <w:szCs w:val="24"/>
          <w:lang w:eastAsia="ru-RU"/>
        </w:rPr>
        <w:t xml:space="preserve">ция в Червянском муниципальном </w:t>
      </w:r>
      <w:r w:rsidRPr="00EB7EF8">
        <w:rPr>
          <w:rFonts w:ascii="Times New Roman" w:eastAsia="Times New Roman" w:hAnsi="Times New Roman" w:cs="Times New Roman"/>
          <w:sz w:val="24"/>
          <w:szCs w:val="24"/>
          <w:lang w:eastAsia="ru-RU"/>
        </w:rPr>
        <w:t>образовании представлена в ниже прилагаемой таблице</w:t>
      </w:r>
    </w:p>
    <w:p w:rsidR="00844CC7" w:rsidRDefault="00844CC7" w:rsidP="00844CC7">
      <w:pPr>
        <w:suppressAutoHyphens/>
        <w:spacing w:after="0"/>
        <w:ind w:firstLine="709"/>
        <w:jc w:val="both"/>
        <w:rPr>
          <w:rFonts w:ascii="Times New Roman" w:eastAsia="Times New Roman" w:hAnsi="Times New Roman" w:cs="Times New Roman"/>
          <w:sz w:val="24"/>
          <w:szCs w:val="24"/>
          <w:lang w:eastAsia="ru-RU"/>
        </w:rPr>
      </w:pPr>
    </w:p>
    <w:p w:rsidR="00844CC7" w:rsidRPr="00EB7EF8" w:rsidRDefault="00844CC7" w:rsidP="00844CC7">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823"/>
        <w:gridCol w:w="961"/>
        <w:gridCol w:w="961"/>
        <w:gridCol w:w="961"/>
        <w:gridCol w:w="961"/>
        <w:gridCol w:w="961"/>
        <w:gridCol w:w="961"/>
        <w:gridCol w:w="957"/>
      </w:tblGrid>
      <w:tr w:rsidR="00BC5529" w:rsidRPr="00792FCA" w:rsidTr="00465CFF">
        <w:trPr>
          <w:trHeight w:val="780"/>
        </w:trPr>
        <w:tc>
          <w:tcPr>
            <w:tcW w:w="1451" w:type="pct"/>
            <w:vAlign w:val="center"/>
          </w:tcPr>
          <w:p w:rsidR="00465CFF" w:rsidRPr="00792FCA" w:rsidRDefault="00BC5529"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Наименование показателей</w:t>
            </w:r>
          </w:p>
        </w:tc>
        <w:tc>
          <w:tcPr>
            <w:tcW w:w="387"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Ед. изм.</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2012</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2013</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2014</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2015</w:t>
            </w:r>
          </w:p>
        </w:tc>
        <w:tc>
          <w:tcPr>
            <w:tcW w:w="452" w:type="pct"/>
            <w:vAlign w:val="center"/>
          </w:tcPr>
          <w:p w:rsidR="00BC5529"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2016</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2017</w:t>
            </w:r>
          </w:p>
        </w:tc>
        <w:tc>
          <w:tcPr>
            <w:tcW w:w="450"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2018</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Население</w:t>
            </w:r>
          </w:p>
        </w:tc>
        <w:tc>
          <w:tcPr>
            <w:tcW w:w="387" w:type="pct"/>
            <w:shd w:val="clear" w:color="auto" w:fill="auto"/>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297</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300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302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304</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305</w:t>
            </w:r>
          </w:p>
        </w:tc>
      </w:tr>
      <w:tr w:rsidR="00BC5529" w:rsidRPr="00792FCA" w:rsidTr="00465CFF">
        <w:trPr>
          <w:trHeight w:val="675"/>
        </w:trPr>
        <w:tc>
          <w:tcPr>
            <w:tcW w:w="1451" w:type="pct"/>
            <w:tcBorders>
              <w:top w:val="single" w:sz="4" w:space="0" w:color="auto"/>
              <w:bottom w:val="nil"/>
            </w:tcBorders>
            <w:vAlign w:val="center"/>
          </w:tcPr>
          <w:p w:rsidR="00BC5529" w:rsidRPr="00792FCA" w:rsidRDefault="00BC5529"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Плотность населения</w:t>
            </w:r>
          </w:p>
        </w:tc>
        <w:tc>
          <w:tcPr>
            <w:tcW w:w="387" w:type="pct"/>
            <w:tcBorders>
              <w:top w:val="single" w:sz="4" w:space="0" w:color="auto"/>
              <w:bottom w:val="nil"/>
            </w:tcBorders>
            <w:shd w:val="clear" w:color="auto" w:fill="auto"/>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кв.м</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eastAsia="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0"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r>
      <w:tr w:rsidR="00465CFF" w:rsidRPr="00792FCA" w:rsidTr="00465CFF">
        <w:trPr>
          <w:trHeight w:val="40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Родилось</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lang w:val="en-US"/>
              </w:rPr>
            </w:pPr>
            <w:r w:rsidRPr="00792FCA">
              <w:rPr>
                <w:rFonts w:ascii="Times New Roman" w:hAnsi="Times New Roman"/>
                <w:color w:val="000000"/>
                <w:sz w:val="24"/>
                <w:szCs w:val="24"/>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Умерло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lang w:val="en-US"/>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6</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0</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65CFF" w:rsidRPr="00792FCA" w:rsidTr="00465CFF">
        <w:trPr>
          <w:trHeight w:val="67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Естественный прирост или убыль (-)</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0</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+2</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lang w:val="en-US"/>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+2</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+2</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Прибыло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13</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10</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Выбыло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6</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6</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5</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12</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10</w:t>
            </w:r>
          </w:p>
        </w:tc>
      </w:tr>
      <w:tr w:rsidR="00465CFF" w:rsidRPr="00792FCA" w:rsidTr="00465CFF">
        <w:trPr>
          <w:trHeight w:val="67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Механический прирост или убыль (-)</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-5</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+7</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-11</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-8</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0</w:t>
            </w:r>
          </w:p>
        </w:tc>
      </w:tr>
    </w:tbl>
    <w:p w:rsidR="00AC2595" w:rsidRPr="00EB7EF8" w:rsidRDefault="00AC2595" w:rsidP="00844CC7">
      <w:pPr>
        <w:suppressAutoHyphens/>
        <w:spacing w:after="120"/>
        <w:ind w:firstLine="708"/>
        <w:jc w:val="both"/>
        <w:rPr>
          <w:rFonts w:ascii="Times New Roman" w:eastAsia="Times New Roman" w:hAnsi="Times New Roman" w:cs="Times New Roman"/>
          <w:sz w:val="24"/>
          <w:szCs w:val="24"/>
          <w:lang w:eastAsia="ru-RU"/>
        </w:rPr>
      </w:pPr>
    </w:p>
    <w:p w:rsidR="00A82184" w:rsidRPr="006659FF" w:rsidRDefault="00AC2595" w:rsidP="00844CC7">
      <w:pPr>
        <w:spacing w:before="100" w:beforeAutospacing="1" w:after="100" w:afterAutospacing="1"/>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          По состоянию на 01.01.201</w:t>
      </w:r>
      <w:r w:rsidR="00465CFF">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 xml:space="preserve"> года численность населения </w:t>
      </w:r>
      <w:r w:rsidR="00465CFF">
        <w:rPr>
          <w:rFonts w:ascii="Times New Roman" w:eastAsia="Times New Roman" w:hAnsi="Times New Roman" w:cs="Times New Roman"/>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составляет </w:t>
      </w:r>
      <w:r w:rsidR="00465CFF">
        <w:rPr>
          <w:rFonts w:ascii="Times New Roman" w:eastAsia="Times New Roman" w:hAnsi="Times New Roman" w:cs="Times New Roman"/>
          <w:sz w:val="24"/>
          <w:szCs w:val="24"/>
          <w:lang w:eastAsia="ru-RU"/>
        </w:rPr>
        <w:t>294</w:t>
      </w:r>
      <w:r w:rsidRPr="00EB7EF8">
        <w:rPr>
          <w:rFonts w:ascii="Times New Roman" w:eastAsia="Times New Roman" w:hAnsi="Times New Roman" w:cs="Times New Roman"/>
          <w:sz w:val="24"/>
          <w:szCs w:val="24"/>
          <w:lang w:eastAsia="ru-RU"/>
        </w:rPr>
        <w:t xml:space="preserve"> человек</w:t>
      </w:r>
      <w:r w:rsidR="00465CFF">
        <w:rPr>
          <w:rFonts w:ascii="Times New Roman" w:eastAsia="Times New Roman" w:hAnsi="Times New Roman" w:cs="Times New Roman"/>
          <w:sz w:val="24"/>
          <w:szCs w:val="24"/>
          <w:lang w:eastAsia="ru-RU"/>
        </w:rPr>
        <w:t>.</w:t>
      </w:r>
      <w:r w:rsidR="006659FF">
        <w:rPr>
          <w:rFonts w:ascii="Times New Roman" w:eastAsia="Times New Roman" w:hAnsi="Times New Roman" w:cs="Times New Roman"/>
          <w:color w:val="000000"/>
          <w:sz w:val="24"/>
          <w:szCs w:val="24"/>
          <w:lang w:eastAsia="ru-RU"/>
        </w:rPr>
        <w:t xml:space="preserve">За последние несколько лет </w:t>
      </w:r>
      <w:r w:rsidRPr="00EB7EF8">
        <w:rPr>
          <w:rFonts w:ascii="Times New Roman" w:eastAsia="Times New Roman" w:hAnsi="Times New Roman" w:cs="Times New Roman"/>
          <w:color w:val="000000"/>
          <w:sz w:val="24"/>
          <w:szCs w:val="24"/>
          <w:lang w:eastAsia="ru-RU"/>
        </w:rPr>
        <w:t xml:space="preserve">наблюдается тенденция к снижению населения. </w:t>
      </w:r>
      <w:r w:rsidR="00A82184" w:rsidRPr="00EB7EF8">
        <w:rPr>
          <w:rFonts w:ascii="Times New Roman" w:hAnsi="Times New Roman" w:cs="Times New Roman"/>
          <w:sz w:val="24"/>
          <w:szCs w:val="24"/>
        </w:rPr>
        <w:t xml:space="preserve">Основными причинами миграционного оттока населения являются проблемы экономического и социального характера и, как следствие этого, низкое качество жизни в муниципальном образовании.Основными причинами смертности населения муниципального образования являются </w:t>
      </w:r>
      <w:r w:rsidR="006659FF">
        <w:rPr>
          <w:rFonts w:ascii="Times New Roman" w:hAnsi="Times New Roman" w:cs="Times New Roman"/>
          <w:sz w:val="24"/>
          <w:szCs w:val="24"/>
        </w:rPr>
        <w:t>сердечно-</w:t>
      </w:r>
      <w:r w:rsidR="004F2A49" w:rsidRPr="00EB7EF8">
        <w:rPr>
          <w:rFonts w:ascii="Times New Roman" w:hAnsi="Times New Roman" w:cs="Times New Roman"/>
          <w:sz w:val="24"/>
          <w:szCs w:val="24"/>
        </w:rPr>
        <w:t>сосудистые и</w:t>
      </w:r>
      <w:r w:rsidR="00A82184" w:rsidRPr="00EB7EF8">
        <w:rPr>
          <w:rFonts w:ascii="Times New Roman" w:hAnsi="Times New Roman" w:cs="Times New Roman"/>
          <w:sz w:val="24"/>
          <w:szCs w:val="24"/>
        </w:rPr>
        <w:t xml:space="preserve"> онкологические заболевания, а также продолжающийся процесс старения населения.</w:t>
      </w:r>
    </w:p>
    <w:p w:rsidR="001A6463" w:rsidRDefault="00A82184" w:rsidP="00844CC7">
      <w:pPr>
        <w:ind w:firstLine="709"/>
        <w:contextualSpacing/>
        <w:jc w:val="both"/>
        <w:rPr>
          <w:rFonts w:ascii="Times New Roman" w:hAnsi="Times New Roman" w:cs="Times New Roman"/>
          <w:sz w:val="24"/>
          <w:szCs w:val="24"/>
        </w:rPr>
      </w:pPr>
      <w:r w:rsidRPr="00EB7EF8">
        <w:rPr>
          <w:rFonts w:ascii="Times New Roman" w:hAnsi="Times New Roman" w:cs="Times New Roman"/>
          <w:sz w:val="24"/>
          <w:szCs w:val="24"/>
        </w:rPr>
        <w:t xml:space="preserve">В структуре населения муниципального образования численность лиц моложе трудоспособного </w:t>
      </w:r>
      <w:r w:rsidR="006A65C8" w:rsidRPr="00EB7EF8">
        <w:rPr>
          <w:rFonts w:ascii="Times New Roman" w:hAnsi="Times New Roman" w:cs="Times New Roman"/>
          <w:sz w:val="24"/>
          <w:szCs w:val="24"/>
        </w:rPr>
        <w:t xml:space="preserve">возраста составляет </w:t>
      </w:r>
      <w:r w:rsidR="001064D2">
        <w:rPr>
          <w:rFonts w:ascii="Times New Roman" w:hAnsi="Times New Roman" w:cs="Times New Roman"/>
          <w:sz w:val="24"/>
          <w:szCs w:val="24"/>
        </w:rPr>
        <w:t>18</w:t>
      </w:r>
      <w:r w:rsidR="006A65C8" w:rsidRPr="00EB7EF8">
        <w:rPr>
          <w:rFonts w:ascii="Times New Roman" w:hAnsi="Times New Roman" w:cs="Times New Roman"/>
          <w:sz w:val="24"/>
          <w:szCs w:val="24"/>
        </w:rPr>
        <w:t>% (</w:t>
      </w:r>
      <w:r w:rsidR="001064D2">
        <w:rPr>
          <w:rFonts w:ascii="Times New Roman" w:hAnsi="Times New Roman" w:cs="Times New Roman"/>
          <w:sz w:val="24"/>
          <w:szCs w:val="24"/>
        </w:rPr>
        <w:t>52</w:t>
      </w:r>
      <w:r w:rsidRPr="00EB7EF8">
        <w:rPr>
          <w:rFonts w:ascii="Times New Roman" w:hAnsi="Times New Roman" w:cs="Times New Roman"/>
          <w:sz w:val="24"/>
          <w:szCs w:val="24"/>
        </w:rPr>
        <w:t xml:space="preserve"> чел.), </w:t>
      </w:r>
      <w:r w:rsidR="006A65C8" w:rsidRPr="00EB7EF8">
        <w:rPr>
          <w:rFonts w:ascii="Times New Roman" w:hAnsi="Times New Roman" w:cs="Times New Roman"/>
          <w:sz w:val="24"/>
          <w:szCs w:val="24"/>
        </w:rPr>
        <w:t xml:space="preserve">в трудоспособном возрасте – </w:t>
      </w:r>
      <w:r w:rsidR="001064D2">
        <w:rPr>
          <w:rFonts w:ascii="Times New Roman" w:hAnsi="Times New Roman" w:cs="Times New Roman"/>
          <w:sz w:val="24"/>
          <w:szCs w:val="24"/>
        </w:rPr>
        <w:t>63</w:t>
      </w:r>
      <w:r w:rsidR="006A65C8" w:rsidRPr="00EB7EF8">
        <w:rPr>
          <w:rFonts w:ascii="Times New Roman" w:hAnsi="Times New Roman" w:cs="Times New Roman"/>
          <w:sz w:val="24"/>
          <w:szCs w:val="24"/>
        </w:rPr>
        <w:t>% (</w:t>
      </w:r>
      <w:r w:rsidR="006659FF">
        <w:rPr>
          <w:rFonts w:ascii="Times New Roman" w:hAnsi="Times New Roman" w:cs="Times New Roman"/>
          <w:sz w:val="24"/>
          <w:szCs w:val="24"/>
        </w:rPr>
        <w:t>186</w:t>
      </w:r>
      <w:r w:rsidRPr="00EB7EF8">
        <w:rPr>
          <w:rFonts w:ascii="Times New Roman" w:hAnsi="Times New Roman" w:cs="Times New Roman"/>
          <w:sz w:val="24"/>
          <w:szCs w:val="24"/>
        </w:rPr>
        <w:t>чел.), стар</w:t>
      </w:r>
      <w:r w:rsidR="006A65C8" w:rsidRPr="00EB7EF8">
        <w:rPr>
          <w:rFonts w:ascii="Times New Roman" w:hAnsi="Times New Roman" w:cs="Times New Roman"/>
          <w:sz w:val="24"/>
          <w:szCs w:val="24"/>
        </w:rPr>
        <w:t xml:space="preserve">ше трудоспособного возраста </w:t>
      </w:r>
      <w:r w:rsidR="001064D2">
        <w:rPr>
          <w:rFonts w:ascii="Times New Roman" w:hAnsi="Times New Roman" w:cs="Times New Roman"/>
          <w:sz w:val="24"/>
          <w:szCs w:val="24"/>
        </w:rPr>
        <w:t>19</w:t>
      </w:r>
      <w:r w:rsidR="006A65C8" w:rsidRPr="00EB7EF8">
        <w:rPr>
          <w:rFonts w:ascii="Times New Roman" w:hAnsi="Times New Roman" w:cs="Times New Roman"/>
          <w:sz w:val="24"/>
          <w:szCs w:val="24"/>
        </w:rPr>
        <w:t>% (</w:t>
      </w:r>
      <w:r w:rsidR="001064D2">
        <w:rPr>
          <w:rFonts w:ascii="Times New Roman" w:hAnsi="Times New Roman" w:cs="Times New Roman"/>
          <w:sz w:val="24"/>
          <w:szCs w:val="24"/>
        </w:rPr>
        <w:t>56</w:t>
      </w:r>
      <w:r w:rsidRPr="00EB7EF8">
        <w:rPr>
          <w:rFonts w:ascii="Times New Roman" w:hAnsi="Times New Roman" w:cs="Times New Roman"/>
          <w:sz w:val="24"/>
          <w:szCs w:val="24"/>
        </w:rPr>
        <w:t>чел.). Динамика возрастной структуры населения меняется в сторону увеличения численности населения пенсионного возраста и моложе трудоспособного, в то же время численность лиц трудоспособного возр</w:t>
      </w:r>
      <w:r w:rsidR="006A65C8" w:rsidRPr="00EB7EF8">
        <w:rPr>
          <w:rFonts w:ascii="Times New Roman" w:hAnsi="Times New Roman" w:cs="Times New Roman"/>
          <w:sz w:val="24"/>
          <w:szCs w:val="24"/>
        </w:rPr>
        <w:t>аста снижается.</w:t>
      </w:r>
    </w:p>
    <w:p w:rsidR="00A82184" w:rsidRPr="00EB7EF8" w:rsidRDefault="001A6463" w:rsidP="00844CC7">
      <w:pPr>
        <w:ind w:firstLine="709"/>
        <w:contextualSpacing/>
        <w:jc w:val="both"/>
        <w:rPr>
          <w:rFonts w:ascii="Times New Roman" w:hAnsi="Times New Roman" w:cs="Times New Roman"/>
          <w:sz w:val="24"/>
          <w:szCs w:val="24"/>
        </w:rPr>
      </w:pPr>
      <w:r w:rsidRPr="005D72C5">
        <w:rPr>
          <w:rFonts w:ascii="Times New Roman" w:hAnsi="Times New Roman"/>
          <w:sz w:val="24"/>
          <w:szCs w:val="24"/>
        </w:rPr>
        <w:t xml:space="preserve">На территории </w:t>
      </w:r>
      <w:r>
        <w:rPr>
          <w:rFonts w:ascii="Times New Roman" w:hAnsi="Times New Roman"/>
          <w:sz w:val="24"/>
          <w:szCs w:val="24"/>
        </w:rPr>
        <w:t>Червянского</w:t>
      </w:r>
      <w:r w:rsidRPr="005D72C5">
        <w:rPr>
          <w:rFonts w:ascii="Times New Roman" w:hAnsi="Times New Roman"/>
          <w:sz w:val="24"/>
          <w:szCs w:val="24"/>
        </w:rPr>
        <w:t xml:space="preserve"> муниципального образования числится </w:t>
      </w:r>
      <w:r>
        <w:rPr>
          <w:rFonts w:ascii="Times New Roman" w:hAnsi="Times New Roman"/>
          <w:sz w:val="24"/>
          <w:szCs w:val="24"/>
        </w:rPr>
        <w:t>71 получатель пенсий и пособий, из них 56</w:t>
      </w:r>
      <w:r w:rsidRPr="005D72C5">
        <w:rPr>
          <w:rFonts w:ascii="Times New Roman" w:hAnsi="Times New Roman"/>
          <w:sz w:val="24"/>
          <w:szCs w:val="24"/>
        </w:rPr>
        <w:t xml:space="preserve"> получающих пенсию по возрасту, по инвалидности </w:t>
      </w:r>
      <w:r>
        <w:rPr>
          <w:rFonts w:ascii="Times New Roman" w:hAnsi="Times New Roman"/>
          <w:sz w:val="24"/>
          <w:szCs w:val="24"/>
        </w:rPr>
        <w:t>5</w:t>
      </w:r>
      <w:r w:rsidRPr="005D72C5">
        <w:rPr>
          <w:rFonts w:ascii="Times New Roman" w:hAnsi="Times New Roman"/>
          <w:sz w:val="24"/>
          <w:szCs w:val="24"/>
        </w:rPr>
        <w:t xml:space="preserve"> человек, по случаю потери кормильца </w:t>
      </w:r>
      <w:r>
        <w:rPr>
          <w:rFonts w:ascii="Times New Roman" w:hAnsi="Times New Roman"/>
          <w:sz w:val="24"/>
          <w:szCs w:val="24"/>
        </w:rPr>
        <w:t>2</w:t>
      </w:r>
      <w:r w:rsidRPr="005D72C5">
        <w:rPr>
          <w:rFonts w:ascii="Times New Roman" w:hAnsi="Times New Roman"/>
          <w:sz w:val="24"/>
          <w:szCs w:val="24"/>
        </w:rPr>
        <w:t xml:space="preserve"> человек, детей инвалидов </w:t>
      </w:r>
      <w:r>
        <w:rPr>
          <w:rFonts w:ascii="Times New Roman" w:hAnsi="Times New Roman"/>
          <w:sz w:val="24"/>
          <w:szCs w:val="24"/>
        </w:rPr>
        <w:t>1</w:t>
      </w:r>
      <w:r w:rsidRPr="005D72C5">
        <w:rPr>
          <w:rFonts w:ascii="Times New Roman" w:hAnsi="Times New Roman"/>
          <w:sz w:val="24"/>
          <w:szCs w:val="24"/>
        </w:rPr>
        <w:t>.</w:t>
      </w:r>
    </w:p>
    <w:p w:rsidR="006659FF" w:rsidRDefault="006659FF" w:rsidP="00844CC7">
      <w:pPr>
        <w:suppressAutoHyphens/>
        <w:spacing w:after="0"/>
        <w:ind w:firstLine="709"/>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 xml:space="preserve">2.2. Социальная сфера. </w:t>
      </w:r>
      <w:r w:rsidR="001D06E1" w:rsidRPr="00E71AC2">
        <w:rPr>
          <w:rFonts w:ascii="Times New Roman" w:eastAsia="Times New Roman" w:hAnsi="Times New Roman" w:cs="Times New Roman"/>
          <w:b/>
          <w:i/>
          <w:sz w:val="24"/>
          <w:szCs w:val="24"/>
          <w:lang w:eastAsia="ru-RU"/>
        </w:rPr>
        <w:t>Развитие образования</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E71AC2" w:rsidRDefault="00E71AC2" w:rsidP="00844CC7">
      <w:pPr>
        <w:ind w:firstLine="709"/>
        <w:contextualSpacing/>
        <w:jc w:val="both"/>
        <w:rPr>
          <w:rFonts w:ascii="Times New Roman" w:hAnsi="Times New Roman"/>
          <w:color w:val="000000"/>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sidR="00A17104">
        <w:rPr>
          <w:rFonts w:ascii="Times New Roman" w:hAnsi="Times New Roman"/>
          <w:sz w:val="24"/>
          <w:szCs w:val="24"/>
        </w:rPr>
        <w:t xml:space="preserve">только </w:t>
      </w:r>
      <w:r>
        <w:rPr>
          <w:rFonts w:ascii="Times New Roman" w:hAnsi="Times New Roman"/>
          <w:color w:val="000000"/>
          <w:sz w:val="24"/>
          <w:szCs w:val="24"/>
        </w:rPr>
        <w:t xml:space="preserve">1 школа </w:t>
      </w:r>
      <w:r w:rsidRPr="00E71AC2">
        <w:rPr>
          <w:rFonts w:ascii="Times New Roman" w:hAnsi="Times New Roman"/>
          <w:color w:val="000000"/>
          <w:sz w:val="24"/>
          <w:szCs w:val="24"/>
        </w:rPr>
        <w:t>– МОБУ «Основная общеобразовательная школа №12» (мощность проектная – 108 учащихся; мощность фактическая – 3</w:t>
      </w:r>
      <w:r w:rsidR="001A2A61">
        <w:rPr>
          <w:rFonts w:ascii="Times New Roman" w:hAnsi="Times New Roman"/>
          <w:color w:val="000000"/>
          <w:sz w:val="24"/>
          <w:szCs w:val="24"/>
        </w:rPr>
        <w:t>2</w:t>
      </w:r>
      <w:r w:rsidRPr="00E71AC2">
        <w:rPr>
          <w:rFonts w:ascii="Times New Roman" w:hAnsi="Times New Roman"/>
          <w:color w:val="000000"/>
          <w:sz w:val="24"/>
          <w:szCs w:val="24"/>
        </w:rPr>
        <w:t xml:space="preserve"> учащихся, уровень загруженности – 30%, ввод в действие – 1992 г.).</w:t>
      </w:r>
    </w:p>
    <w:p w:rsidR="00AC2595" w:rsidRDefault="00AC2595" w:rsidP="00844CC7">
      <w:pPr>
        <w:ind w:firstLine="708"/>
        <w:contextualSpacing/>
        <w:jc w:val="both"/>
        <w:rPr>
          <w:rFonts w:ascii="Times New Roman" w:hAnsi="Times New Roman" w:cs="Times New Roman"/>
          <w:sz w:val="24"/>
          <w:szCs w:val="24"/>
        </w:rPr>
      </w:pPr>
      <w:r w:rsidRPr="00EB7EF8">
        <w:rPr>
          <w:rFonts w:ascii="Times New Roman" w:hAnsi="Times New Roman" w:cs="Times New Roman"/>
          <w:sz w:val="24"/>
          <w:szCs w:val="24"/>
        </w:rPr>
        <w:lastRenderedPageBreak/>
        <w:t>Численность учителей муниципальн</w:t>
      </w:r>
      <w:r w:rsidR="00A17104">
        <w:rPr>
          <w:rFonts w:ascii="Times New Roman" w:hAnsi="Times New Roman" w:cs="Times New Roman"/>
          <w:sz w:val="24"/>
          <w:szCs w:val="24"/>
        </w:rPr>
        <w:t>ой</w:t>
      </w:r>
      <w:r w:rsidRPr="00EB7EF8">
        <w:rPr>
          <w:rFonts w:ascii="Times New Roman" w:hAnsi="Times New Roman" w:cs="Times New Roman"/>
          <w:sz w:val="24"/>
          <w:szCs w:val="24"/>
        </w:rPr>
        <w:t xml:space="preserve"> общеобразовательн</w:t>
      </w:r>
      <w:r w:rsidR="00A17104">
        <w:rPr>
          <w:rFonts w:ascii="Times New Roman" w:hAnsi="Times New Roman" w:cs="Times New Roman"/>
          <w:sz w:val="24"/>
          <w:szCs w:val="24"/>
        </w:rPr>
        <w:t>ой</w:t>
      </w:r>
      <w:r w:rsidRPr="00EB7EF8">
        <w:rPr>
          <w:rFonts w:ascii="Times New Roman" w:hAnsi="Times New Roman" w:cs="Times New Roman"/>
          <w:sz w:val="24"/>
          <w:szCs w:val="24"/>
        </w:rPr>
        <w:t xml:space="preserve"> школ</w:t>
      </w:r>
      <w:r w:rsidR="00A17104">
        <w:rPr>
          <w:rFonts w:ascii="Times New Roman" w:hAnsi="Times New Roman" w:cs="Times New Roman"/>
          <w:sz w:val="24"/>
          <w:szCs w:val="24"/>
        </w:rPr>
        <w:t>ы</w:t>
      </w:r>
      <w:r w:rsidR="00CD047D">
        <w:rPr>
          <w:rFonts w:ascii="Times New Roman" w:hAnsi="Times New Roman" w:cs="Times New Roman"/>
          <w:sz w:val="24"/>
          <w:szCs w:val="24"/>
        </w:rPr>
        <w:t xml:space="preserve"> </w:t>
      </w:r>
      <w:r w:rsidR="00A17104">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w:t>
      </w:r>
      <w:r w:rsidR="00A17104">
        <w:rPr>
          <w:rFonts w:ascii="Times New Roman" w:hAnsi="Times New Roman" w:cs="Times New Roman"/>
          <w:sz w:val="24"/>
          <w:szCs w:val="24"/>
        </w:rPr>
        <w:t xml:space="preserve">льного образования  составляет </w:t>
      </w:r>
      <w:r w:rsidR="00311AFC">
        <w:rPr>
          <w:rFonts w:ascii="Times New Roman" w:hAnsi="Times New Roman" w:cs="Times New Roman"/>
          <w:sz w:val="24"/>
          <w:szCs w:val="24"/>
        </w:rPr>
        <w:t>9 человек, в том числе штатных работников  10 человек –</w:t>
      </w:r>
      <w:r w:rsidR="00311AFC" w:rsidRPr="00311AFC">
        <w:rPr>
          <w:rFonts w:ascii="Times New Roman" w:hAnsi="Times New Roman" w:cs="Times New Roman"/>
          <w:sz w:val="24"/>
          <w:szCs w:val="24"/>
        </w:rPr>
        <w:t xml:space="preserve">1 повар, 2 </w:t>
      </w:r>
      <w:r w:rsidR="00311AFC">
        <w:rPr>
          <w:rFonts w:ascii="Times New Roman" w:hAnsi="Times New Roman" w:cs="Times New Roman"/>
          <w:sz w:val="24"/>
          <w:szCs w:val="24"/>
        </w:rPr>
        <w:t>уборщицы, 4 работника котельной</w:t>
      </w:r>
      <w:r w:rsidR="00311AFC" w:rsidRPr="00311AFC">
        <w:rPr>
          <w:rFonts w:ascii="Times New Roman" w:hAnsi="Times New Roman" w:cs="Times New Roman"/>
          <w:sz w:val="24"/>
          <w:szCs w:val="24"/>
        </w:rPr>
        <w:t>, 3 сторожа</w:t>
      </w:r>
      <w:r w:rsidR="00311AFC">
        <w:rPr>
          <w:rFonts w:ascii="Times New Roman" w:hAnsi="Times New Roman" w:cs="Times New Roman"/>
          <w:sz w:val="24"/>
          <w:szCs w:val="24"/>
        </w:rPr>
        <w:t>.</w:t>
      </w:r>
      <w:r w:rsidRPr="00EB7EF8">
        <w:rPr>
          <w:rFonts w:ascii="Times New Roman" w:hAnsi="Times New Roman" w:cs="Times New Roman"/>
          <w:sz w:val="24"/>
          <w:szCs w:val="24"/>
        </w:rPr>
        <w:t xml:space="preserve"> Педагогический коллектив в основном предпенсионного и пенсионного  возраста, кадровый состав  педагогов практически не обновляется, молодые специалисты с  неохотой едут в глубинку, в первую очередь из-за низкой заработной платы и необеспеченности жильем молодых специалистов.</w:t>
      </w:r>
    </w:p>
    <w:p w:rsidR="00EB37AA" w:rsidRDefault="00EB37AA" w:rsidP="00844CC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 данным Отчета о финансовых результатах деятельности Учреждения на 1 января 2019 г. в Червянском муниципальном образовании </w:t>
      </w:r>
      <w:r w:rsidRPr="00EB7EF8">
        <w:rPr>
          <w:rFonts w:ascii="Times New Roman" w:hAnsi="Times New Roman" w:cs="Times New Roman"/>
          <w:sz w:val="24"/>
          <w:szCs w:val="24"/>
        </w:rPr>
        <w:t>достигнуты следующие показатели</w:t>
      </w:r>
      <w:r>
        <w:rPr>
          <w:rFonts w:ascii="Times New Roman" w:hAnsi="Times New Roman" w:cs="Times New Roman"/>
          <w:sz w:val="24"/>
          <w:szCs w:val="24"/>
        </w:rPr>
        <w:t>.</w:t>
      </w:r>
    </w:p>
    <w:p w:rsidR="00EB37AA" w:rsidRDefault="00EB37AA" w:rsidP="00844CC7">
      <w:pPr>
        <w:ind w:firstLine="708"/>
        <w:contextualSpacing/>
        <w:jc w:val="both"/>
        <w:rPr>
          <w:rFonts w:ascii="Times New Roman" w:hAnsi="Times New Roman" w:cs="Times New Roman"/>
          <w:sz w:val="24"/>
          <w:szCs w:val="24"/>
        </w:rPr>
      </w:pPr>
    </w:p>
    <w:p w:rsidR="00844CC7" w:rsidRDefault="00844CC7" w:rsidP="00844CC7">
      <w:pPr>
        <w:ind w:firstLine="708"/>
        <w:contextualSpacing/>
        <w:jc w:val="both"/>
        <w:rPr>
          <w:rFonts w:ascii="Times New Roman" w:hAnsi="Times New Roman" w:cs="Times New Roman"/>
          <w:sz w:val="24"/>
          <w:szCs w:val="24"/>
        </w:rPr>
      </w:pPr>
      <w:r>
        <w:rPr>
          <w:rFonts w:ascii="Times New Roman" w:hAnsi="Times New Roman" w:cs="Times New Roman"/>
          <w:sz w:val="24"/>
          <w:szCs w:val="24"/>
        </w:rPr>
        <w:t>Таблица 2</w:t>
      </w:r>
    </w:p>
    <w:tbl>
      <w:tblPr>
        <w:tblStyle w:val="afd"/>
        <w:tblW w:w="4883" w:type="pct"/>
        <w:jc w:val="center"/>
        <w:tblLook w:val="04A0"/>
      </w:tblPr>
      <w:tblGrid>
        <w:gridCol w:w="2000"/>
        <w:gridCol w:w="943"/>
        <w:gridCol w:w="1928"/>
        <w:gridCol w:w="2265"/>
        <w:gridCol w:w="1669"/>
        <w:gridCol w:w="1650"/>
      </w:tblGrid>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Наименование показателя</w:t>
            </w:r>
          </w:p>
        </w:tc>
        <w:tc>
          <w:tcPr>
            <w:tcW w:w="451" w:type="pct"/>
            <w:vAlign w:val="center"/>
          </w:tcPr>
          <w:p w:rsidR="00003B1E" w:rsidRDefault="00003B1E" w:rsidP="00844CC7">
            <w:pPr>
              <w:spacing w:line="276" w:lineRule="auto"/>
              <w:contextualSpacing/>
              <w:jc w:val="center"/>
              <w:rPr>
                <w:sz w:val="24"/>
                <w:szCs w:val="24"/>
              </w:rPr>
            </w:pPr>
            <w:r>
              <w:rPr>
                <w:sz w:val="24"/>
                <w:szCs w:val="24"/>
              </w:rPr>
              <w:t>Ед. изм.</w:t>
            </w:r>
          </w:p>
        </w:tc>
        <w:tc>
          <w:tcPr>
            <w:tcW w:w="922" w:type="pct"/>
            <w:vAlign w:val="center"/>
          </w:tcPr>
          <w:p w:rsidR="00003B1E" w:rsidRDefault="00003B1E" w:rsidP="00844CC7">
            <w:pPr>
              <w:spacing w:line="276" w:lineRule="auto"/>
              <w:contextualSpacing/>
              <w:jc w:val="center"/>
              <w:rPr>
                <w:sz w:val="24"/>
                <w:szCs w:val="24"/>
              </w:rPr>
            </w:pPr>
            <w:r>
              <w:rPr>
                <w:sz w:val="24"/>
                <w:szCs w:val="24"/>
              </w:rPr>
              <w:t>Деятельность с целевыми средствами</w:t>
            </w:r>
          </w:p>
        </w:tc>
        <w:tc>
          <w:tcPr>
            <w:tcW w:w="1083" w:type="pct"/>
            <w:vAlign w:val="center"/>
          </w:tcPr>
          <w:p w:rsidR="00003B1E" w:rsidRDefault="00003B1E" w:rsidP="00844CC7">
            <w:pPr>
              <w:spacing w:line="276" w:lineRule="auto"/>
              <w:contextualSpacing/>
              <w:jc w:val="center"/>
              <w:rPr>
                <w:sz w:val="24"/>
                <w:szCs w:val="24"/>
              </w:rPr>
            </w:pPr>
            <w:r>
              <w:rPr>
                <w:sz w:val="24"/>
                <w:szCs w:val="24"/>
              </w:rPr>
              <w:t>Деятельность по государственному заданию</w:t>
            </w:r>
          </w:p>
        </w:tc>
        <w:tc>
          <w:tcPr>
            <w:tcW w:w="798" w:type="pct"/>
            <w:vAlign w:val="center"/>
          </w:tcPr>
          <w:p w:rsidR="00003B1E" w:rsidRDefault="00003B1E" w:rsidP="00844CC7">
            <w:pPr>
              <w:spacing w:line="276" w:lineRule="auto"/>
              <w:contextualSpacing/>
              <w:jc w:val="center"/>
              <w:rPr>
                <w:sz w:val="24"/>
                <w:szCs w:val="24"/>
              </w:rPr>
            </w:pPr>
            <w:r>
              <w:rPr>
                <w:sz w:val="24"/>
                <w:szCs w:val="24"/>
              </w:rPr>
              <w:t>Приносящая доход деятельность</w:t>
            </w:r>
          </w:p>
        </w:tc>
        <w:tc>
          <w:tcPr>
            <w:tcW w:w="789" w:type="pct"/>
            <w:vAlign w:val="center"/>
          </w:tcPr>
          <w:p w:rsidR="00003B1E" w:rsidRDefault="00003B1E" w:rsidP="00844CC7">
            <w:pPr>
              <w:spacing w:line="276" w:lineRule="auto"/>
              <w:contextualSpacing/>
              <w:jc w:val="center"/>
              <w:rPr>
                <w:sz w:val="24"/>
                <w:szCs w:val="24"/>
              </w:rPr>
            </w:pPr>
            <w:r>
              <w:rPr>
                <w:sz w:val="24"/>
                <w:szCs w:val="24"/>
              </w:rPr>
              <w:t>Итого</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Оплата труда и начисления на выплаты по оплате труда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7 384 519,75</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7 384 519,75</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В т.ч.</w:t>
            </w:r>
          </w:p>
        </w:tc>
        <w:tc>
          <w:tcPr>
            <w:tcW w:w="451" w:type="pct"/>
            <w:vAlign w:val="center"/>
          </w:tcPr>
          <w:p w:rsidR="00003B1E" w:rsidRDefault="00003B1E" w:rsidP="00844CC7">
            <w:pPr>
              <w:spacing w:line="276" w:lineRule="auto"/>
              <w:contextualSpacing/>
              <w:jc w:val="center"/>
              <w:rPr>
                <w:sz w:val="24"/>
                <w:szCs w:val="24"/>
              </w:rPr>
            </w:pP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Заработная плата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5 628 221,05</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5 628 221,05</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 xml:space="preserve">Прочие выплаты </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7 104,00</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7 104,00</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Начисления на выплаты по оплате труда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1 749 194,70</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1 749 194,70</w:t>
            </w:r>
          </w:p>
        </w:tc>
      </w:tr>
    </w:tbl>
    <w:p w:rsidR="00EB37AA" w:rsidRDefault="00EB37AA" w:rsidP="00844CC7">
      <w:pPr>
        <w:ind w:firstLine="708"/>
        <w:contextualSpacing/>
        <w:jc w:val="both"/>
        <w:rPr>
          <w:rFonts w:ascii="Times New Roman" w:hAnsi="Times New Roman" w:cs="Times New Roman"/>
          <w:sz w:val="24"/>
          <w:szCs w:val="24"/>
        </w:rPr>
      </w:pPr>
    </w:p>
    <w:p w:rsidR="00EB37AA" w:rsidRDefault="00003B1E" w:rsidP="00844CC7">
      <w:pPr>
        <w:ind w:firstLine="708"/>
        <w:contextualSpacing/>
        <w:jc w:val="both"/>
        <w:rPr>
          <w:rFonts w:ascii="Times New Roman" w:hAnsi="Times New Roman" w:cs="Times New Roman"/>
          <w:sz w:val="24"/>
          <w:szCs w:val="24"/>
        </w:rPr>
      </w:pPr>
      <w:r w:rsidRPr="00EB7EF8">
        <w:rPr>
          <w:rFonts w:ascii="Times New Roman" w:eastAsia="Times New Roman" w:hAnsi="Times New Roman" w:cs="Times New Roman"/>
          <w:sz w:val="24"/>
          <w:szCs w:val="24"/>
          <w:lang w:eastAsia="ru-RU"/>
        </w:rPr>
        <w:t>Питание детей в образовательн</w:t>
      </w:r>
      <w:r>
        <w:rPr>
          <w:rFonts w:ascii="Times New Roman" w:eastAsia="Times New Roman" w:hAnsi="Times New Roman" w:cs="Times New Roman"/>
          <w:sz w:val="24"/>
          <w:szCs w:val="24"/>
          <w:lang w:eastAsia="ru-RU"/>
        </w:rPr>
        <w:t>ом</w:t>
      </w:r>
      <w:r w:rsidRPr="00EB7EF8">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EB7EF8">
        <w:rPr>
          <w:rFonts w:ascii="Times New Roman" w:eastAsia="Times New Roman" w:hAnsi="Times New Roman" w:cs="Times New Roman"/>
          <w:sz w:val="24"/>
          <w:szCs w:val="24"/>
          <w:lang w:eastAsia="ru-RU"/>
        </w:rPr>
        <w:t xml:space="preserve"> организуется</w:t>
      </w:r>
      <w:r>
        <w:rPr>
          <w:rFonts w:ascii="Times New Roman" w:eastAsia="Times New Roman" w:hAnsi="Times New Roman" w:cs="Times New Roman"/>
          <w:sz w:val="24"/>
          <w:szCs w:val="24"/>
          <w:lang w:eastAsia="ru-RU"/>
        </w:rPr>
        <w:t xml:space="preserve"> и осуществляется на базе имеющейся </w:t>
      </w:r>
      <w:r w:rsidRPr="00EB7EF8">
        <w:rPr>
          <w:rFonts w:ascii="Times New Roman" w:eastAsia="Times New Roman" w:hAnsi="Times New Roman" w:cs="Times New Roman"/>
          <w:sz w:val="24"/>
          <w:szCs w:val="24"/>
          <w:lang w:eastAsia="ru-RU"/>
        </w:rPr>
        <w:t>в учреждени</w:t>
      </w:r>
      <w:r>
        <w:rPr>
          <w:rFonts w:ascii="Times New Roman" w:eastAsia="Times New Roman" w:hAnsi="Times New Roman" w:cs="Times New Roman"/>
          <w:sz w:val="24"/>
          <w:szCs w:val="24"/>
          <w:lang w:eastAsia="ru-RU"/>
        </w:rPr>
        <w:t>и</w:t>
      </w:r>
      <w:r w:rsidRPr="00EB7EF8">
        <w:rPr>
          <w:rFonts w:ascii="Times New Roman" w:eastAsia="Times New Roman" w:hAnsi="Times New Roman" w:cs="Times New Roman"/>
          <w:sz w:val="24"/>
          <w:szCs w:val="24"/>
          <w:lang w:eastAsia="ru-RU"/>
        </w:rPr>
        <w:t xml:space="preserve"> столов</w:t>
      </w:r>
      <w:r>
        <w:rPr>
          <w:rFonts w:ascii="Times New Roman" w:eastAsia="Times New Roman" w:hAnsi="Times New Roman" w:cs="Times New Roman"/>
          <w:sz w:val="24"/>
          <w:szCs w:val="24"/>
          <w:lang w:eastAsia="ru-RU"/>
        </w:rPr>
        <w:t>ой</w:t>
      </w:r>
      <w:r w:rsidRPr="00EB7EF8">
        <w:rPr>
          <w:rFonts w:ascii="Times New Roman" w:eastAsia="Times New Roman" w:hAnsi="Times New Roman" w:cs="Times New Roman"/>
          <w:sz w:val="24"/>
          <w:szCs w:val="24"/>
          <w:lang w:eastAsia="ru-RU"/>
        </w:rPr>
        <w:t xml:space="preserve">. </w:t>
      </w:r>
      <w:r w:rsidRPr="00003B1E">
        <w:rPr>
          <w:rFonts w:ascii="Times New Roman" w:hAnsi="Times New Roman" w:cs="Times New Roman"/>
          <w:sz w:val="24"/>
          <w:szCs w:val="24"/>
        </w:rPr>
        <w:t>В отношении 24 человек принято решение о предоставлении меры социальной поддержки бесплатного питания</w:t>
      </w:r>
      <w:r>
        <w:rPr>
          <w:rFonts w:ascii="Times New Roman" w:hAnsi="Times New Roman" w:cs="Times New Roman"/>
          <w:sz w:val="24"/>
          <w:szCs w:val="24"/>
        </w:rPr>
        <w:t>.Д</w:t>
      </w:r>
      <w:r w:rsidRPr="00003B1E">
        <w:rPr>
          <w:rFonts w:ascii="Times New Roman" w:hAnsi="Times New Roman" w:cs="Times New Roman"/>
          <w:sz w:val="24"/>
          <w:szCs w:val="24"/>
        </w:rPr>
        <w:t>ля обучающихся, посещающих муниципальные общеобразовательные учреждения, со</w:t>
      </w:r>
      <w:r>
        <w:rPr>
          <w:rFonts w:ascii="Times New Roman" w:hAnsi="Times New Roman" w:cs="Times New Roman"/>
          <w:sz w:val="24"/>
          <w:szCs w:val="24"/>
        </w:rPr>
        <w:t xml:space="preserve">ставляет 71.8% от общего числа. </w:t>
      </w:r>
      <w:r w:rsidRPr="00003B1E">
        <w:rPr>
          <w:rFonts w:ascii="Times New Roman" w:hAnsi="Times New Roman" w:cs="Times New Roman"/>
          <w:sz w:val="24"/>
          <w:szCs w:val="24"/>
        </w:rPr>
        <w:t>Для данной категории лиц в школе орган</w:t>
      </w:r>
      <w:r>
        <w:rPr>
          <w:rFonts w:ascii="Times New Roman" w:hAnsi="Times New Roman" w:cs="Times New Roman"/>
          <w:sz w:val="24"/>
          <w:szCs w:val="24"/>
        </w:rPr>
        <w:t xml:space="preserve">изовано горячее питание (обед). </w:t>
      </w:r>
      <w:r w:rsidRPr="00003B1E">
        <w:rPr>
          <w:rFonts w:ascii="Times New Roman" w:hAnsi="Times New Roman" w:cs="Times New Roman"/>
          <w:sz w:val="24"/>
          <w:szCs w:val="24"/>
        </w:rPr>
        <w:t>Контроль за организацией питания осуществляется через проведение ежемесячный мониторингов питания</w:t>
      </w:r>
      <w:r>
        <w:rPr>
          <w:rFonts w:ascii="Times New Roman" w:hAnsi="Times New Roman" w:cs="Times New Roman"/>
          <w:sz w:val="24"/>
          <w:szCs w:val="24"/>
        </w:rPr>
        <w:t>.</w:t>
      </w:r>
    </w:p>
    <w:p w:rsidR="00EB37AA" w:rsidRPr="00EB7EF8" w:rsidRDefault="00EB37AA" w:rsidP="00844CC7">
      <w:pPr>
        <w:ind w:firstLine="708"/>
        <w:contextualSpacing/>
        <w:jc w:val="both"/>
        <w:rPr>
          <w:rFonts w:ascii="Times New Roman" w:hAnsi="Times New Roman" w:cs="Times New Roman"/>
          <w:sz w:val="24"/>
          <w:szCs w:val="24"/>
        </w:rPr>
      </w:pPr>
    </w:p>
    <w:p w:rsidR="00AC2595" w:rsidRDefault="00AC2595" w:rsidP="00844CC7">
      <w:pPr>
        <w:autoSpaceDE w:val="0"/>
        <w:autoSpaceDN w:val="0"/>
        <w:adjustRightInd w:val="0"/>
        <w:spacing w:after="0"/>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 xml:space="preserve">2.3. </w:t>
      </w:r>
      <w:r w:rsidR="001D06E1" w:rsidRPr="00EB7EF8">
        <w:rPr>
          <w:rFonts w:ascii="Times New Roman" w:hAnsi="Times New Roman" w:cs="Times New Roman"/>
          <w:b/>
          <w:i/>
          <w:sz w:val="24"/>
          <w:szCs w:val="24"/>
        </w:rPr>
        <w:t>Развитие здравоохранения</w:t>
      </w:r>
    </w:p>
    <w:p w:rsidR="00844CC7" w:rsidRPr="00EB7EF8" w:rsidRDefault="00844CC7" w:rsidP="00844CC7">
      <w:pPr>
        <w:autoSpaceDE w:val="0"/>
        <w:autoSpaceDN w:val="0"/>
        <w:adjustRightInd w:val="0"/>
        <w:spacing w:after="0"/>
        <w:ind w:firstLine="709"/>
        <w:contextualSpacing/>
        <w:jc w:val="both"/>
        <w:rPr>
          <w:rFonts w:ascii="Times New Roman" w:hAnsi="Times New Roman" w:cs="Times New Roman"/>
          <w:b/>
          <w:i/>
          <w:sz w:val="24"/>
          <w:szCs w:val="24"/>
        </w:rPr>
      </w:pPr>
    </w:p>
    <w:p w:rsidR="009746B9" w:rsidRPr="009746B9" w:rsidRDefault="009746B9" w:rsidP="00844CC7">
      <w:pPr>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На территор</w:t>
      </w:r>
      <w:r>
        <w:rPr>
          <w:rFonts w:ascii="Times New Roman" w:hAnsi="Times New Roman" w:cs="Times New Roman"/>
          <w:sz w:val="24"/>
          <w:szCs w:val="24"/>
        </w:rPr>
        <w:t xml:space="preserve">ии поселения находится 1 ФАП </w:t>
      </w:r>
      <w:r w:rsidRPr="00224D68">
        <w:rPr>
          <w:rFonts w:ascii="Times New Roman" w:hAnsi="Times New Roman" w:cs="Times New Roman"/>
          <w:sz w:val="24"/>
          <w:szCs w:val="24"/>
        </w:rPr>
        <w:t>(ввод в действие – 1970 г.).</w:t>
      </w:r>
    </w:p>
    <w:p w:rsidR="009746B9" w:rsidRPr="009746B9" w:rsidRDefault="009746B9" w:rsidP="00844CC7">
      <w:pPr>
        <w:spacing w:after="0"/>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 xml:space="preserve"> 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 </w:t>
      </w:r>
    </w:p>
    <w:p w:rsidR="009746B9" w:rsidRPr="009746B9" w:rsidRDefault="009746B9" w:rsidP="00844CC7">
      <w:pPr>
        <w:spacing w:after="0"/>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 xml:space="preserve">низкий жизненный уровень, </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отсутствие средств на приобретение лекарств,</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низкая социальная культура,</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малая плотность населения.</w:t>
      </w:r>
    </w:p>
    <w:p w:rsidR="009746B9" w:rsidRDefault="009746B9" w:rsidP="00844CC7">
      <w:pPr>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746B9" w:rsidRDefault="009746B9" w:rsidP="00844CC7">
      <w:pPr>
        <w:ind w:firstLine="709"/>
        <w:contextualSpacing/>
        <w:jc w:val="both"/>
        <w:rPr>
          <w:rFonts w:ascii="Times New Roman" w:hAnsi="Times New Roman" w:cs="Times New Roman"/>
          <w:sz w:val="24"/>
          <w:szCs w:val="24"/>
        </w:rPr>
      </w:pPr>
    </w:p>
    <w:p w:rsidR="00292936" w:rsidRDefault="00292936">
      <w:pPr>
        <w:rPr>
          <w:rFonts w:ascii="Times New Roman" w:hAnsi="Times New Roman" w:cs="Times New Roman"/>
          <w:b/>
          <w:i/>
          <w:sz w:val="24"/>
          <w:szCs w:val="24"/>
        </w:rPr>
      </w:pPr>
      <w:r>
        <w:rPr>
          <w:rFonts w:ascii="Times New Roman" w:hAnsi="Times New Roman" w:cs="Times New Roman"/>
          <w:b/>
          <w:i/>
          <w:sz w:val="24"/>
          <w:szCs w:val="24"/>
        </w:rPr>
        <w:br w:type="page"/>
      </w: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lastRenderedPageBreak/>
        <w:t xml:space="preserve">2.4. </w:t>
      </w:r>
      <w:r w:rsidR="00D21BA9" w:rsidRPr="00EB7EF8">
        <w:rPr>
          <w:rFonts w:ascii="Times New Roman" w:hAnsi="Times New Roman" w:cs="Times New Roman"/>
          <w:b/>
          <w:i/>
          <w:sz w:val="24"/>
          <w:szCs w:val="24"/>
        </w:rPr>
        <w:t>Развитие культуры</w:t>
      </w:r>
      <w:r w:rsidRPr="00EB7EF8">
        <w:rPr>
          <w:rFonts w:ascii="Times New Roman" w:hAnsi="Times New Roman" w:cs="Times New Roman"/>
          <w:b/>
          <w:i/>
          <w:sz w:val="24"/>
          <w:szCs w:val="24"/>
        </w:rPr>
        <w:t>, спорт</w:t>
      </w:r>
      <w:r w:rsidR="00D21BA9" w:rsidRPr="00EB7EF8">
        <w:rPr>
          <w:rFonts w:ascii="Times New Roman" w:hAnsi="Times New Roman" w:cs="Times New Roman"/>
          <w:b/>
          <w:i/>
          <w:sz w:val="24"/>
          <w:szCs w:val="24"/>
        </w:rPr>
        <w:t>а  и молодежной политики</w:t>
      </w:r>
    </w:p>
    <w:p w:rsidR="00844CC7" w:rsidRPr="00EB7EF8" w:rsidRDefault="00844CC7" w:rsidP="00844CC7">
      <w:pPr>
        <w:ind w:firstLine="709"/>
        <w:contextualSpacing/>
        <w:jc w:val="both"/>
        <w:rPr>
          <w:rFonts w:ascii="Times New Roman" w:hAnsi="Times New Roman" w:cs="Times New Roman"/>
          <w:b/>
          <w:i/>
          <w:sz w:val="24"/>
          <w:szCs w:val="24"/>
        </w:rPr>
      </w:pPr>
    </w:p>
    <w:p w:rsidR="009746B9" w:rsidRPr="009746B9" w:rsidRDefault="009746B9" w:rsidP="00844CC7">
      <w:pPr>
        <w:contextualSpacing/>
        <w:jc w:val="both"/>
        <w:rPr>
          <w:rFonts w:ascii="Times New Roman" w:hAnsi="Times New Roman" w:cs="Times New Roman"/>
          <w:sz w:val="24"/>
          <w:szCs w:val="24"/>
        </w:rPr>
      </w:pPr>
      <w:r w:rsidRPr="009746B9">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9746B9" w:rsidRDefault="009746B9" w:rsidP="00844CC7">
      <w:pPr>
        <w:ind w:firstLine="709"/>
        <w:contextualSpacing/>
        <w:jc w:val="both"/>
        <w:rPr>
          <w:rFonts w:ascii="Times New Roman" w:hAnsi="Times New Roman"/>
          <w:color w:val="000000"/>
          <w:sz w:val="24"/>
          <w:szCs w:val="24"/>
        </w:rPr>
      </w:pPr>
      <w:r w:rsidRPr="009746B9">
        <w:rPr>
          <w:rFonts w:ascii="Times New Roman" w:hAnsi="Times New Roman" w:cs="Times New Roman"/>
          <w:sz w:val="24"/>
          <w:szCs w:val="24"/>
        </w:rPr>
        <w:t>- МКУК КДЦ «Червянского МО»</w:t>
      </w:r>
      <w:r w:rsidR="006858AA">
        <w:rPr>
          <w:rFonts w:ascii="Times New Roman" w:hAnsi="Times New Roman" w:cs="Times New Roman"/>
          <w:sz w:val="24"/>
          <w:szCs w:val="24"/>
        </w:rPr>
        <w:t xml:space="preserve"> (</w:t>
      </w:r>
      <w:r w:rsidR="006858AA" w:rsidRPr="00E71AC2">
        <w:rPr>
          <w:rFonts w:ascii="Times New Roman" w:hAnsi="Times New Roman"/>
          <w:color w:val="000000"/>
          <w:sz w:val="24"/>
          <w:szCs w:val="24"/>
        </w:rPr>
        <w:t xml:space="preserve">мощность проектная – </w:t>
      </w:r>
      <w:r w:rsidR="006858AA">
        <w:rPr>
          <w:rFonts w:ascii="Times New Roman" w:hAnsi="Times New Roman"/>
          <w:color w:val="000000"/>
          <w:sz w:val="24"/>
          <w:szCs w:val="24"/>
        </w:rPr>
        <w:t>70мест</w:t>
      </w:r>
      <w:r w:rsidR="006858AA" w:rsidRPr="00E71AC2">
        <w:rPr>
          <w:rFonts w:ascii="Times New Roman" w:hAnsi="Times New Roman"/>
          <w:color w:val="000000"/>
          <w:sz w:val="24"/>
          <w:szCs w:val="24"/>
        </w:rPr>
        <w:t xml:space="preserve">; мощность фактическая – </w:t>
      </w:r>
      <w:r w:rsidR="006858AA">
        <w:rPr>
          <w:rFonts w:ascii="Times New Roman" w:hAnsi="Times New Roman"/>
          <w:color w:val="000000"/>
          <w:sz w:val="24"/>
          <w:szCs w:val="24"/>
        </w:rPr>
        <w:t>50мест</w:t>
      </w:r>
      <w:r w:rsidR="006858AA" w:rsidRPr="00E71AC2">
        <w:rPr>
          <w:rFonts w:ascii="Times New Roman" w:hAnsi="Times New Roman"/>
          <w:color w:val="000000"/>
          <w:sz w:val="24"/>
          <w:szCs w:val="24"/>
        </w:rPr>
        <w:t xml:space="preserve">, уровень загруженности – </w:t>
      </w:r>
      <w:r w:rsidR="006858AA">
        <w:rPr>
          <w:rFonts w:ascii="Times New Roman" w:hAnsi="Times New Roman"/>
          <w:color w:val="000000"/>
          <w:sz w:val="24"/>
          <w:szCs w:val="24"/>
        </w:rPr>
        <w:t>71</w:t>
      </w:r>
      <w:r w:rsidR="006858AA" w:rsidRPr="00E71AC2">
        <w:rPr>
          <w:rFonts w:ascii="Times New Roman" w:hAnsi="Times New Roman"/>
          <w:color w:val="000000"/>
          <w:sz w:val="24"/>
          <w:szCs w:val="24"/>
        </w:rPr>
        <w:t>%</w:t>
      </w:r>
      <w:r w:rsidR="006858AA">
        <w:rPr>
          <w:rFonts w:ascii="Times New Roman" w:hAnsi="Times New Roman"/>
          <w:color w:val="000000"/>
          <w:sz w:val="24"/>
          <w:szCs w:val="24"/>
        </w:rPr>
        <w:t>)</w:t>
      </w:r>
      <w:r w:rsidR="006858AA" w:rsidRPr="00E71AC2">
        <w:rPr>
          <w:rFonts w:ascii="Times New Roman" w:hAnsi="Times New Roman"/>
          <w:color w:val="000000"/>
          <w:sz w:val="24"/>
          <w:szCs w:val="24"/>
        </w:rPr>
        <w:t>,</w:t>
      </w:r>
    </w:p>
    <w:p w:rsidR="006858AA" w:rsidRDefault="006858AA" w:rsidP="00844CC7">
      <w:pPr>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библиотека </w:t>
      </w:r>
      <w:r>
        <w:rPr>
          <w:rFonts w:ascii="Times New Roman" w:hAnsi="Times New Roman" w:cs="Times New Roman"/>
          <w:sz w:val="24"/>
          <w:szCs w:val="24"/>
        </w:rPr>
        <w:t>(</w:t>
      </w:r>
      <w:r w:rsidRPr="00E71AC2">
        <w:rPr>
          <w:rFonts w:ascii="Times New Roman" w:hAnsi="Times New Roman"/>
          <w:color w:val="000000"/>
          <w:sz w:val="24"/>
          <w:szCs w:val="24"/>
        </w:rPr>
        <w:t xml:space="preserve">мощность проектная – </w:t>
      </w:r>
      <w:r>
        <w:rPr>
          <w:rFonts w:ascii="Times New Roman" w:hAnsi="Times New Roman"/>
          <w:color w:val="000000"/>
          <w:sz w:val="24"/>
          <w:szCs w:val="24"/>
        </w:rPr>
        <w:t>8700</w:t>
      </w:r>
      <w:r w:rsidRPr="006858AA">
        <w:rPr>
          <w:rFonts w:ascii="Times New Roman" w:hAnsi="Times New Roman"/>
          <w:color w:val="000000"/>
          <w:sz w:val="24"/>
          <w:szCs w:val="24"/>
        </w:rPr>
        <w:t>ед. хранения</w:t>
      </w:r>
      <w:r w:rsidRPr="00E71AC2">
        <w:rPr>
          <w:rFonts w:ascii="Times New Roman" w:hAnsi="Times New Roman"/>
          <w:color w:val="000000"/>
          <w:sz w:val="24"/>
          <w:szCs w:val="24"/>
        </w:rPr>
        <w:t xml:space="preserve">; мощность фактическая – </w:t>
      </w:r>
      <w:r>
        <w:rPr>
          <w:rFonts w:ascii="Times New Roman" w:hAnsi="Times New Roman"/>
          <w:color w:val="000000"/>
          <w:sz w:val="24"/>
          <w:szCs w:val="24"/>
        </w:rPr>
        <w:t>4870</w:t>
      </w:r>
      <w:r w:rsidRPr="006858AA">
        <w:rPr>
          <w:rFonts w:ascii="Times New Roman" w:hAnsi="Times New Roman"/>
          <w:color w:val="000000"/>
          <w:sz w:val="24"/>
          <w:szCs w:val="24"/>
        </w:rPr>
        <w:t>ед. хранения</w:t>
      </w:r>
      <w:r w:rsidRPr="00E71AC2">
        <w:rPr>
          <w:rFonts w:ascii="Times New Roman" w:hAnsi="Times New Roman"/>
          <w:color w:val="000000"/>
          <w:sz w:val="24"/>
          <w:szCs w:val="24"/>
        </w:rPr>
        <w:t xml:space="preserve">, уровень загруженности – </w:t>
      </w:r>
      <w:r>
        <w:rPr>
          <w:rFonts w:ascii="Times New Roman" w:hAnsi="Times New Roman"/>
          <w:color w:val="000000"/>
          <w:sz w:val="24"/>
          <w:szCs w:val="24"/>
        </w:rPr>
        <w:t>56</w:t>
      </w:r>
      <w:r w:rsidRPr="00E71AC2">
        <w:rPr>
          <w:rFonts w:ascii="Times New Roman" w:hAnsi="Times New Roman"/>
          <w:color w:val="000000"/>
          <w:sz w:val="24"/>
          <w:szCs w:val="24"/>
        </w:rPr>
        <w:t>%</w:t>
      </w:r>
      <w:r>
        <w:rPr>
          <w:rFonts w:ascii="Times New Roman" w:hAnsi="Times New Roman"/>
          <w:color w:val="000000"/>
          <w:sz w:val="24"/>
          <w:szCs w:val="24"/>
        </w:rPr>
        <w:t>).</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 xml:space="preserve">В МКУК КДЦ созданы взрослые и детские коллективы, работают кружки для детей различных направлений: танцевальные, музыкальные, спортивные и т.д. </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 xml:space="preserve">Задача в культурно - досуговых учреждениях - вводить инновационные формы организации досуга населения и  увеличить процент охвата населения. </w:t>
      </w:r>
    </w:p>
    <w:p w:rsid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979A4" w:rsidRDefault="00AC2595" w:rsidP="00844CC7">
      <w:pPr>
        <w:tabs>
          <w:tab w:val="left" w:pos="0"/>
        </w:tabs>
        <w:autoSpaceDE w:val="0"/>
        <w:autoSpaceDN w:val="0"/>
        <w:adjustRightInd w:val="0"/>
        <w:spacing w:after="0"/>
        <w:contextualSpacing/>
        <w:jc w:val="both"/>
        <w:rPr>
          <w:rFonts w:ascii="Times New Roman" w:hAnsi="Times New Roman"/>
          <w:color w:val="000000"/>
          <w:sz w:val="24"/>
          <w:szCs w:val="24"/>
        </w:rPr>
      </w:pPr>
      <w:r w:rsidRPr="00EB7EF8">
        <w:rPr>
          <w:rFonts w:ascii="Times New Roman" w:eastAsia="Times New Roman" w:hAnsi="Times New Roman" w:cs="Times New Roman"/>
          <w:sz w:val="24"/>
          <w:szCs w:val="24"/>
          <w:lang w:eastAsia="ru-RU"/>
        </w:rPr>
        <w:tab/>
        <w:t xml:space="preserve"> Организаци</w:t>
      </w:r>
      <w:r w:rsidR="004979A4">
        <w:rPr>
          <w:rFonts w:ascii="Times New Roman" w:eastAsia="Times New Roman" w:hAnsi="Times New Roman" w:cs="Times New Roman"/>
          <w:sz w:val="24"/>
          <w:szCs w:val="24"/>
          <w:lang w:eastAsia="ru-RU"/>
        </w:rPr>
        <w:t>я</w:t>
      </w:r>
      <w:r w:rsidRPr="00EB7EF8">
        <w:rPr>
          <w:rFonts w:ascii="Times New Roman" w:eastAsia="Times New Roman" w:hAnsi="Times New Roman" w:cs="Times New Roman"/>
          <w:sz w:val="24"/>
          <w:szCs w:val="24"/>
          <w:lang w:eastAsia="ru-RU"/>
        </w:rPr>
        <w:t xml:space="preserve"> спортивно-массовых мероприятий на территории муниципального образования </w:t>
      </w:r>
      <w:r w:rsidR="004979A4">
        <w:rPr>
          <w:rFonts w:ascii="Times New Roman" w:eastAsia="Times New Roman" w:hAnsi="Times New Roman" w:cs="Times New Roman"/>
          <w:sz w:val="24"/>
          <w:szCs w:val="24"/>
          <w:lang w:eastAsia="ru-RU"/>
        </w:rPr>
        <w:t xml:space="preserve">проводится в спортивном зале </w:t>
      </w:r>
      <w:r w:rsidR="004979A4" w:rsidRPr="00E71AC2">
        <w:rPr>
          <w:rFonts w:ascii="Times New Roman" w:hAnsi="Times New Roman"/>
          <w:color w:val="000000"/>
          <w:sz w:val="24"/>
          <w:szCs w:val="24"/>
        </w:rPr>
        <w:t>МОБУ «Основная общеобразовательная школа №12»</w:t>
      </w:r>
      <w:r w:rsidR="001326CA">
        <w:rPr>
          <w:rFonts w:ascii="Times New Roman" w:hAnsi="Times New Roman"/>
          <w:color w:val="000000"/>
          <w:sz w:val="24"/>
          <w:szCs w:val="24"/>
        </w:rPr>
        <w:t>, состояние удовлетворительное.</w:t>
      </w:r>
    </w:p>
    <w:p w:rsidR="001326CA" w:rsidRP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326CA">
        <w:rPr>
          <w:rFonts w:ascii="Times New Roman" w:eastAsia="Times New Roman" w:hAnsi="Times New Roman" w:cs="Times New Roman"/>
          <w:sz w:val="24"/>
          <w:szCs w:val="24"/>
          <w:lang w:eastAsia="ru-RU"/>
        </w:rPr>
        <w:t>В сельском   поселении  ведется спортивная работа в секциях</w:t>
      </w:r>
      <w:r>
        <w:rPr>
          <w:rFonts w:ascii="Times New Roman" w:eastAsia="Times New Roman" w:hAnsi="Times New Roman" w:cs="Times New Roman"/>
          <w:sz w:val="24"/>
          <w:szCs w:val="24"/>
          <w:lang w:eastAsia="ru-RU"/>
        </w:rPr>
        <w:t>.</w:t>
      </w:r>
    </w:p>
    <w:p w:rsidR="001326CA" w:rsidRP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1326CA">
        <w:rPr>
          <w:rFonts w:ascii="Times New Roman" w:eastAsia="Times New Roman" w:hAnsi="Times New Roman" w:cs="Times New Roman"/>
          <w:sz w:val="24"/>
          <w:szCs w:val="24"/>
          <w:lang w:eastAsia="ru-RU"/>
        </w:rPr>
        <w:t>территории сельского  поселения  имеется: спортивная  площадка,  где проводятся игры и соревнования по волейболу.</w:t>
      </w:r>
    </w:p>
    <w:p w:rsid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326CA">
        <w:rPr>
          <w:rFonts w:ascii="Times New Roman" w:eastAsia="Times New Roman" w:hAnsi="Times New Roman" w:cs="Times New Roman"/>
          <w:sz w:val="24"/>
          <w:szCs w:val="24"/>
          <w:lang w:eastAsia="ru-RU"/>
        </w:rPr>
        <w:t>В зимний период любимыми видами спорта среди населения является катание на лыжах.</w:t>
      </w:r>
    </w:p>
    <w:p w:rsidR="001326CA" w:rsidRDefault="00AC2595" w:rsidP="00844CC7">
      <w:pPr>
        <w:contextualSpacing/>
        <w:jc w:val="both"/>
        <w:rPr>
          <w:rFonts w:ascii="Times New Roman" w:hAnsi="Times New Roman" w:cs="Times New Roman"/>
          <w:sz w:val="24"/>
          <w:szCs w:val="24"/>
        </w:rPr>
      </w:pPr>
      <w:r w:rsidRPr="00EB7EF8">
        <w:rPr>
          <w:rFonts w:ascii="Times New Roman" w:hAnsi="Times New Roman" w:cs="Times New Roman"/>
          <w:b/>
          <w:bCs/>
          <w:sz w:val="24"/>
          <w:szCs w:val="24"/>
        </w:rPr>
        <w:tab/>
      </w:r>
      <w:r w:rsidR="001326CA" w:rsidRPr="00EB7EF8">
        <w:rPr>
          <w:rFonts w:ascii="Times New Roman" w:hAnsi="Times New Roman" w:cs="Times New Roman"/>
          <w:sz w:val="24"/>
          <w:szCs w:val="24"/>
        </w:rPr>
        <w:t>В целях развития культуры, спорта  и молодежной политики</w:t>
      </w:r>
      <w:r w:rsidR="001326CA">
        <w:rPr>
          <w:rFonts w:ascii="Times New Roman" w:hAnsi="Times New Roman" w:cs="Times New Roman"/>
          <w:sz w:val="24"/>
          <w:szCs w:val="24"/>
        </w:rPr>
        <w:t xml:space="preserve"> в Червянском муниципальном образовании реализуются муниципальные программы «</w:t>
      </w:r>
      <w:r w:rsidR="001326CA" w:rsidRPr="001326CA">
        <w:rPr>
          <w:rFonts w:ascii="Times New Roman" w:hAnsi="Times New Roman" w:cs="Times New Roman"/>
          <w:sz w:val="24"/>
          <w:szCs w:val="24"/>
        </w:rPr>
        <w:t>Молодежь Червянс</w:t>
      </w:r>
      <w:r w:rsidR="001326CA">
        <w:rPr>
          <w:rFonts w:ascii="Times New Roman" w:hAnsi="Times New Roman" w:cs="Times New Roman"/>
          <w:sz w:val="24"/>
          <w:szCs w:val="24"/>
        </w:rPr>
        <w:t xml:space="preserve">кого муниципального образования </w:t>
      </w:r>
      <w:r w:rsidR="001326CA" w:rsidRPr="001326CA">
        <w:rPr>
          <w:rFonts w:ascii="Times New Roman" w:hAnsi="Times New Roman" w:cs="Times New Roman"/>
          <w:sz w:val="24"/>
          <w:szCs w:val="24"/>
        </w:rPr>
        <w:t>на 2019-2021годы</w:t>
      </w:r>
      <w:r w:rsidR="001326CA">
        <w:rPr>
          <w:rFonts w:ascii="Times New Roman" w:hAnsi="Times New Roman" w:cs="Times New Roman"/>
          <w:sz w:val="24"/>
          <w:szCs w:val="24"/>
        </w:rPr>
        <w:t xml:space="preserve">», </w:t>
      </w:r>
      <w:r w:rsidR="001326CA" w:rsidRPr="001326CA">
        <w:rPr>
          <w:rFonts w:ascii="Times New Roman" w:hAnsi="Times New Roman" w:cs="Times New Roman"/>
          <w:sz w:val="24"/>
          <w:szCs w:val="24"/>
        </w:rPr>
        <w:t>«Военно-патриотическое воспитание молодежи Червянского муниципального образования на 2019- 2023 годы»</w:t>
      </w:r>
      <w:r w:rsidR="001326CA">
        <w:rPr>
          <w:rFonts w:ascii="Times New Roman" w:hAnsi="Times New Roman" w:cs="Times New Roman"/>
          <w:sz w:val="24"/>
          <w:szCs w:val="24"/>
        </w:rPr>
        <w:t xml:space="preserve">. </w:t>
      </w:r>
      <w:r w:rsidR="001326CA" w:rsidRPr="00EB7EF8">
        <w:rPr>
          <w:rFonts w:ascii="Times New Roman" w:hAnsi="Times New Roman" w:cs="Times New Roman"/>
          <w:sz w:val="24"/>
          <w:szCs w:val="24"/>
        </w:rPr>
        <w:t>Основными направлениями культурной политики на плановый период будут являться:</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1.Формирование позитивного отношения общества к молодежи, как к основному капиталу развития территории.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3. Содействие профессиональному и личностному росту молодежи.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4.Совершенствование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5. Создание условий для формирования потенциально</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6.Формирование здорового образа жизни.</w:t>
      </w:r>
    </w:p>
    <w:p w:rsidR="001326CA" w:rsidRPr="001326CA" w:rsidRDefault="001326CA" w:rsidP="00844CC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1326CA">
        <w:rPr>
          <w:rFonts w:ascii="Times New Roman" w:hAnsi="Times New Roman" w:cs="Times New Roman"/>
          <w:sz w:val="24"/>
          <w:szCs w:val="24"/>
        </w:rPr>
        <w:t>Создание условий для формирования у молодежи семейных ценностей, укрепление института молодой семьи.</w:t>
      </w:r>
    </w:p>
    <w:p w:rsidR="001326CA" w:rsidRPr="001326CA" w:rsidRDefault="001326CA" w:rsidP="00844CC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326CA">
        <w:rPr>
          <w:rFonts w:ascii="Times New Roman" w:hAnsi="Times New Roman" w:cs="Times New Roman"/>
          <w:sz w:val="24"/>
          <w:szCs w:val="24"/>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9. Способствовать вовлечению в полноценную жизнь молодых людей, оказавшихся в трудной жизненной ситуации</w:t>
      </w:r>
      <w:r>
        <w:rPr>
          <w:rFonts w:ascii="Times New Roman" w:hAnsi="Times New Roman" w:cs="Times New Roman"/>
          <w:sz w:val="24"/>
          <w:szCs w:val="24"/>
        </w:rPr>
        <w:t>.</w:t>
      </w:r>
    </w:p>
    <w:p w:rsidR="001326CA" w:rsidRDefault="001326CA" w:rsidP="00844CC7">
      <w:pPr>
        <w:contextualSpacing/>
        <w:jc w:val="both"/>
        <w:rPr>
          <w:rFonts w:ascii="Times New Roman" w:hAnsi="Times New Roman" w:cs="Times New Roman"/>
          <w:color w:val="000000"/>
          <w:sz w:val="24"/>
          <w:szCs w:val="24"/>
          <w:shd w:val="clear" w:color="auto" w:fill="FFFFFF"/>
        </w:rPr>
      </w:pPr>
    </w:p>
    <w:p w:rsidR="00292936" w:rsidRDefault="00292936">
      <w:pPr>
        <w:rPr>
          <w:rFonts w:ascii="Times New Roman" w:hAnsi="Times New Roman" w:cs="Times New Roman"/>
          <w:b/>
          <w:i/>
          <w:sz w:val="24"/>
          <w:szCs w:val="24"/>
        </w:rPr>
      </w:pPr>
      <w:r>
        <w:rPr>
          <w:rFonts w:ascii="Times New Roman" w:hAnsi="Times New Roman" w:cs="Times New Roman"/>
          <w:b/>
          <w:i/>
          <w:sz w:val="24"/>
          <w:szCs w:val="24"/>
        </w:rPr>
        <w:br w:type="page"/>
      </w: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lastRenderedPageBreak/>
        <w:t xml:space="preserve">2.5. Трудовые ресурсы, </w:t>
      </w:r>
      <w:r w:rsidR="00844CC7">
        <w:rPr>
          <w:rFonts w:ascii="Times New Roman" w:hAnsi="Times New Roman" w:cs="Times New Roman"/>
          <w:b/>
          <w:i/>
          <w:sz w:val="24"/>
          <w:szCs w:val="24"/>
        </w:rPr>
        <w:t>занятость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 xml:space="preserve">Отраслевая структура занятых: </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w:t>
      </w:r>
      <w:r w:rsidRPr="00F94D25">
        <w:rPr>
          <w:rFonts w:ascii="Times New Roman" w:hAnsi="Times New Roman" w:cs="Times New Roman"/>
          <w:color w:val="000000"/>
          <w:spacing w:val="-1"/>
          <w:sz w:val="24"/>
          <w:szCs w:val="24"/>
        </w:rPr>
        <w:t>осударственный  служащие – 24  чел.</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В/служащие – 1 чел.</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Индивидуальных предпринимателей в селе – 9.</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 xml:space="preserve">Занято в личном подсобном хозяйстве – </w:t>
      </w:r>
      <w:r w:rsidR="00641C5E">
        <w:rPr>
          <w:rFonts w:ascii="Times New Roman" w:hAnsi="Times New Roman" w:cs="Times New Roman"/>
          <w:color w:val="000000"/>
          <w:spacing w:val="-1"/>
          <w:sz w:val="24"/>
          <w:szCs w:val="24"/>
        </w:rPr>
        <w:t>48</w:t>
      </w:r>
      <w:r w:rsidRPr="00F94D25">
        <w:rPr>
          <w:rFonts w:ascii="Times New Roman" w:hAnsi="Times New Roman" w:cs="Times New Roman"/>
          <w:color w:val="000000"/>
          <w:spacing w:val="-1"/>
          <w:sz w:val="24"/>
          <w:szCs w:val="24"/>
        </w:rPr>
        <w:t xml:space="preserve"> человек.</w:t>
      </w:r>
    </w:p>
    <w:p w:rsid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Потребность в рабо</w:t>
      </w:r>
      <w:r>
        <w:rPr>
          <w:rFonts w:ascii="Times New Roman" w:hAnsi="Times New Roman" w:cs="Times New Roman"/>
          <w:color w:val="000000"/>
          <w:spacing w:val="-1"/>
          <w:sz w:val="24"/>
          <w:szCs w:val="24"/>
        </w:rPr>
        <w:t>чей силе существует, требуются:</w:t>
      </w:r>
      <w:r w:rsidRPr="00F94D25">
        <w:rPr>
          <w:rFonts w:ascii="Times New Roman" w:hAnsi="Times New Roman" w:cs="Times New Roman"/>
          <w:color w:val="000000"/>
          <w:spacing w:val="-1"/>
          <w:sz w:val="24"/>
          <w:szCs w:val="24"/>
        </w:rPr>
        <w:t xml:space="preserve"> фельдшер, учителя, водители, разнорабочие, автомеханики. </w:t>
      </w:r>
    </w:p>
    <w:p w:rsidR="00792FCA" w:rsidRDefault="00792FCA" w:rsidP="00844CC7">
      <w:pPr>
        <w:ind w:firstLine="720"/>
        <w:contextualSpacing/>
        <w:jc w:val="both"/>
        <w:rPr>
          <w:rFonts w:ascii="Times New Roman" w:hAnsi="Times New Roman" w:cs="Times New Roman"/>
          <w:color w:val="000000"/>
          <w:spacing w:val="-1"/>
          <w:sz w:val="24"/>
          <w:szCs w:val="24"/>
        </w:rPr>
      </w:pPr>
      <w:r w:rsidRPr="00792FCA">
        <w:rPr>
          <w:rFonts w:ascii="Times New Roman" w:hAnsi="Times New Roman" w:cs="Times New Roman"/>
          <w:color w:val="000000"/>
          <w:spacing w:val="-1"/>
          <w:sz w:val="24"/>
          <w:szCs w:val="24"/>
        </w:rPr>
        <w:t xml:space="preserve">В Червянском муниципальном образовании повысился уровень регистрируемой безработицы равен 12,78 % от работоспособного населения и равен 39 человек, данная тенденция роста безработицы зарегистрирована в летний период в настоящее время ситуация стабилизирована, уровень безработица на 16.11.2018 г.  равен 1,31% от работоспособного населения и равен 4 человек. </w:t>
      </w:r>
    </w:p>
    <w:p w:rsidR="00F94D25" w:rsidRDefault="00792FCA" w:rsidP="00844CC7">
      <w:pPr>
        <w:ind w:firstLine="720"/>
        <w:contextualSpacing/>
        <w:jc w:val="both"/>
        <w:rPr>
          <w:rFonts w:ascii="Times New Roman" w:hAnsi="Times New Roman" w:cs="Times New Roman"/>
          <w:color w:val="000000"/>
          <w:spacing w:val="-1"/>
          <w:sz w:val="24"/>
          <w:szCs w:val="24"/>
        </w:rPr>
      </w:pPr>
      <w:r w:rsidRPr="00792FCA">
        <w:rPr>
          <w:rFonts w:ascii="Times New Roman" w:hAnsi="Times New Roman" w:cs="Times New Roman"/>
          <w:color w:val="000000"/>
          <w:spacing w:val="-1"/>
          <w:sz w:val="24"/>
          <w:szCs w:val="24"/>
        </w:rPr>
        <w:t>Среднемесячная заработная плата работающих в организации и на предприятиях  Червянского муниципального образования в 2018 году составила около 12 000 тыс. рублей.</w:t>
      </w:r>
    </w:p>
    <w:p w:rsidR="00785DC3" w:rsidRDefault="00785DC3" w:rsidP="00844CC7">
      <w:pPr>
        <w:ind w:firstLine="709"/>
        <w:contextualSpacing/>
        <w:jc w:val="both"/>
        <w:rPr>
          <w:rFonts w:ascii="Times New Roman" w:hAnsi="Times New Roman" w:cs="Times New Roman"/>
          <w:b/>
          <w:i/>
          <w:sz w:val="24"/>
          <w:szCs w:val="24"/>
        </w:rPr>
      </w:pP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2.6. Уро</w:t>
      </w:r>
      <w:r w:rsidR="00844CC7">
        <w:rPr>
          <w:rFonts w:ascii="Times New Roman" w:hAnsi="Times New Roman" w:cs="Times New Roman"/>
          <w:b/>
          <w:i/>
          <w:sz w:val="24"/>
          <w:szCs w:val="24"/>
        </w:rPr>
        <w:t>вень и качество жизни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AC2595" w:rsidRDefault="00AC2595" w:rsidP="00844CC7">
      <w:pPr>
        <w:ind w:firstLine="708"/>
        <w:contextualSpacing/>
        <w:jc w:val="both"/>
        <w:rPr>
          <w:rFonts w:ascii="Times New Roman" w:hAnsi="Times New Roman" w:cs="Times New Roman"/>
          <w:sz w:val="24"/>
          <w:szCs w:val="24"/>
        </w:rPr>
      </w:pPr>
      <w:r w:rsidRPr="00EB7EF8">
        <w:rPr>
          <w:rFonts w:ascii="Times New Roman" w:hAnsi="Times New Roman" w:cs="Times New Roman"/>
          <w:sz w:val="24"/>
          <w:szCs w:val="24"/>
        </w:rPr>
        <w:t>П</w:t>
      </w:r>
      <w:r w:rsidR="00950CEF">
        <w:rPr>
          <w:rFonts w:ascii="Times New Roman" w:hAnsi="Times New Roman" w:cs="Times New Roman"/>
          <w:sz w:val="24"/>
          <w:szCs w:val="24"/>
        </w:rPr>
        <w:t>рожиточный минимум   увеличился по</w:t>
      </w:r>
      <w:r w:rsidRPr="00EB7EF8">
        <w:rPr>
          <w:rFonts w:ascii="Times New Roman" w:hAnsi="Times New Roman" w:cs="Times New Roman"/>
          <w:sz w:val="24"/>
          <w:szCs w:val="24"/>
        </w:rPr>
        <w:t xml:space="preserve"> ср</w:t>
      </w:r>
      <w:r w:rsidR="00950CEF">
        <w:rPr>
          <w:rFonts w:ascii="Times New Roman" w:hAnsi="Times New Roman" w:cs="Times New Roman"/>
          <w:sz w:val="24"/>
          <w:szCs w:val="24"/>
        </w:rPr>
        <w:t>авнению с прошлым годом на 5,46</w:t>
      </w:r>
      <w:r w:rsidRPr="00EB7EF8">
        <w:rPr>
          <w:rFonts w:ascii="Times New Roman" w:hAnsi="Times New Roman" w:cs="Times New Roman"/>
          <w:sz w:val="24"/>
          <w:szCs w:val="24"/>
        </w:rPr>
        <w:t xml:space="preserve"> % и составил </w:t>
      </w:r>
      <w:r w:rsidR="00950CEF">
        <w:rPr>
          <w:rFonts w:ascii="Times New Roman" w:hAnsi="Times New Roman" w:cs="Times New Roman"/>
          <w:sz w:val="24"/>
          <w:szCs w:val="24"/>
        </w:rPr>
        <w:t xml:space="preserve">10698 </w:t>
      </w:r>
      <w:r w:rsidRPr="00EB7EF8">
        <w:rPr>
          <w:rFonts w:ascii="Times New Roman" w:hAnsi="Times New Roman" w:cs="Times New Roman"/>
          <w:sz w:val="24"/>
          <w:szCs w:val="24"/>
        </w:rPr>
        <w:t>рублей.</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Средняя заработная плата населения в месяц на семью составит около (рублей)</w:t>
      </w:r>
    </w:p>
    <w:p w:rsidR="00785DC3"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Годы</w:t>
      </w:r>
      <w:r w:rsidRPr="00950CEF">
        <w:rPr>
          <w:rFonts w:ascii="Times New Roman" w:hAnsi="Times New Roman" w:cs="Times New Roman"/>
          <w:sz w:val="24"/>
          <w:szCs w:val="24"/>
        </w:rPr>
        <w:tab/>
        <w:t>2012</w:t>
      </w:r>
      <w:r w:rsidRPr="00950CEF">
        <w:rPr>
          <w:rFonts w:ascii="Times New Roman" w:hAnsi="Times New Roman" w:cs="Times New Roman"/>
          <w:sz w:val="24"/>
          <w:szCs w:val="24"/>
        </w:rPr>
        <w:tab/>
        <w:t>2013</w:t>
      </w:r>
      <w:r w:rsidRPr="00950CEF">
        <w:rPr>
          <w:rFonts w:ascii="Times New Roman" w:hAnsi="Times New Roman" w:cs="Times New Roman"/>
          <w:sz w:val="24"/>
          <w:szCs w:val="24"/>
        </w:rPr>
        <w:tab/>
        <w:t>2014</w:t>
      </w:r>
      <w:r w:rsidRPr="00950CEF">
        <w:rPr>
          <w:rFonts w:ascii="Times New Roman" w:hAnsi="Times New Roman" w:cs="Times New Roman"/>
          <w:sz w:val="24"/>
          <w:szCs w:val="24"/>
        </w:rPr>
        <w:tab/>
        <w:t>2015</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6</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7</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 xml:space="preserve">8  </w:t>
      </w:r>
    </w:p>
    <w:p w:rsidR="00785DC3" w:rsidRPr="00950CEF" w:rsidRDefault="00785DC3" w:rsidP="00844CC7">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З/ПЛАТА</w:t>
      </w:r>
      <w:r>
        <w:rPr>
          <w:rFonts w:ascii="Times New Roman" w:hAnsi="Times New Roman" w:cs="Times New Roman"/>
          <w:sz w:val="24"/>
          <w:szCs w:val="24"/>
        </w:rPr>
        <w:tab/>
        <w:t>7800</w:t>
      </w:r>
      <w:r w:rsidRPr="00950CEF">
        <w:rPr>
          <w:rFonts w:ascii="Times New Roman" w:hAnsi="Times New Roman" w:cs="Times New Roman"/>
          <w:sz w:val="24"/>
          <w:szCs w:val="24"/>
        </w:rPr>
        <w:tab/>
        <w:t>8200</w:t>
      </w:r>
      <w:r>
        <w:rPr>
          <w:rFonts w:ascii="Times New Roman" w:hAnsi="Times New Roman" w:cs="Times New Roman"/>
          <w:sz w:val="24"/>
          <w:szCs w:val="24"/>
        </w:rPr>
        <w:tab/>
        <w:t>8600</w:t>
      </w:r>
      <w:r>
        <w:rPr>
          <w:rFonts w:ascii="Times New Roman" w:hAnsi="Times New Roman" w:cs="Times New Roman"/>
          <w:sz w:val="24"/>
          <w:szCs w:val="24"/>
        </w:rPr>
        <w:tab/>
        <w:t>9000</w:t>
      </w:r>
      <w:r>
        <w:rPr>
          <w:rFonts w:ascii="Times New Roman" w:hAnsi="Times New Roman" w:cs="Times New Roman"/>
          <w:sz w:val="24"/>
          <w:szCs w:val="24"/>
        </w:rPr>
        <w:tab/>
      </w:r>
      <w:r w:rsidR="00792FCA">
        <w:rPr>
          <w:rFonts w:ascii="Times New Roman" w:hAnsi="Times New Roman" w:cs="Times New Roman"/>
          <w:sz w:val="24"/>
          <w:szCs w:val="24"/>
        </w:rPr>
        <w:t>100</w:t>
      </w:r>
      <w:r>
        <w:rPr>
          <w:rFonts w:ascii="Times New Roman" w:hAnsi="Times New Roman" w:cs="Times New Roman"/>
          <w:sz w:val="24"/>
          <w:szCs w:val="24"/>
        </w:rPr>
        <w:t>00</w:t>
      </w:r>
      <w:r>
        <w:rPr>
          <w:rFonts w:ascii="Times New Roman" w:hAnsi="Times New Roman" w:cs="Times New Roman"/>
          <w:sz w:val="24"/>
          <w:szCs w:val="24"/>
        </w:rPr>
        <w:tab/>
      </w:r>
      <w:r w:rsidR="00792FCA">
        <w:rPr>
          <w:rFonts w:ascii="Times New Roman" w:hAnsi="Times New Roman" w:cs="Times New Roman"/>
          <w:sz w:val="24"/>
          <w:szCs w:val="24"/>
        </w:rPr>
        <w:t>110</w:t>
      </w:r>
      <w:r>
        <w:rPr>
          <w:rFonts w:ascii="Times New Roman" w:hAnsi="Times New Roman" w:cs="Times New Roman"/>
          <w:sz w:val="24"/>
          <w:szCs w:val="24"/>
        </w:rPr>
        <w:t>00</w:t>
      </w:r>
      <w:r>
        <w:rPr>
          <w:rFonts w:ascii="Times New Roman" w:hAnsi="Times New Roman" w:cs="Times New Roman"/>
          <w:sz w:val="24"/>
          <w:szCs w:val="24"/>
        </w:rPr>
        <w:tab/>
        <w:t>1</w:t>
      </w:r>
      <w:r w:rsidR="00792FCA">
        <w:rPr>
          <w:rFonts w:ascii="Times New Roman" w:hAnsi="Times New Roman" w:cs="Times New Roman"/>
          <w:sz w:val="24"/>
          <w:szCs w:val="24"/>
        </w:rPr>
        <w:t>20</w:t>
      </w:r>
      <w:r>
        <w:rPr>
          <w:rFonts w:ascii="Times New Roman" w:hAnsi="Times New Roman" w:cs="Times New Roman"/>
          <w:sz w:val="24"/>
          <w:szCs w:val="24"/>
        </w:rPr>
        <w:t>00</w:t>
      </w:r>
      <w:r>
        <w:rPr>
          <w:rFonts w:ascii="Times New Roman" w:hAnsi="Times New Roman" w:cs="Times New Roman"/>
          <w:sz w:val="24"/>
          <w:szCs w:val="24"/>
        </w:rPr>
        <w:tab/>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Число семей получающих:</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А) пособия - 31 семья, размер пособия на ребенка в месяц составляет - 240 рублей в месяц.</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Б) пособия по безработице – 19 человек, которое составляет в месяц - 1020 рублей.</w:t>
      </w:r>
    </w:p>
    <w:p w:rsidR="00950CEF" w:rsidRPr="00EB7EF8" w:rsidRDefault="00950CEF" w:rsidP="00844CC7">
      <w:pPr>
        <w:ind w:firstLine="708"/>
        <w:contextualSpacing/>
        <w:jc w:val="both"/>
        <w:rPr>
          <w:rFonts w:ascii="Times New Roman" w:hAnsi="Times New Roman" w:cs="Times New Roman"/>
          <w:sz w:val="24"/>
          <w:szCs w:val="24"/>
        </w:rPr>
      </w:pPr>
    </w:p>
    <w:p w:rsidR="00AC2595" w:rsidRDefault="00AC2595" w:rsidP="00844CC7">
      <w:pPr>
        <w:spacing w:after="0"/>
        <w:jc w:val="both"/>
        <w:rPr>
          <w:rFonts w:ascii="Times New Roman" w:hAnsi="Times New Roman" w:cs="Times New Roman"/>
          <w:b/>
          <w:i/>
          <w:sz w:val="24"/>
          <w:szCs w:val="24"/>
        </w:rPr>
      </w:pPr>
      <w:r w:rsidRPr="00EB7EF8">
        <w:rPr>
          <w:rFonts w:ascii="Times New Roman" w:eastAsia="Times New Roman" w:hAnsi="Times New Roman" w:cs="Times New Roman"/>
          <w:sz w:val="24"/>
          <w:szCs w:val="24"/>
          <w:lang w:eastAsia="ru-RU"/>
        </w:rPr>
        <w:tab/>
      </w:r>
      <w:r w:rsidRPr="00EB7EF8">
        <w:rPr>
          <w:rFonts w:ascii="Times New Roman" w:hAnsi="Times New Roman" w:cs="Times New Roman"/>
          <w:b/>
          <w:i/>
          <w:sz w:val="24"/>
          <w:szCs w:val="24"/>
        </w:rPr>
        <w:t xml:space="preserve">2.7.Оценка </w:t>
      </w:r>
      <w:r w:rsidRPr="002A68EB">
        <w:rPr>
          <w:rFonts w:ascii="Times New Roman" w:hAnsi="Times New Roman" w:cs="Times New Roman"/>
          <w:b/>
          <w:i/>
          <w:sz w:val="24"/>
          <w:szCs w:val="24"/>
        </w:rPr>
        <w:t>финансового состояния</w:t>
      </w:r>
    </w:p>
    <w:p w:rsidR="00844CC7" w:rsidRPr="00EB7EF8" w:rsidRDefault="00844CC7" w:rsidP="00844CC7">
      <w:pPr>
        <w:spacing w:after="0"/>
        <w:jc w:val="both"/>
        <w:rPr>
          <w:rFonts w:ascii="Times New Roman" w:hAnsi="Times New Roman" w:cs="Times New Roman"/>
          <w:b/>
          <w:i/>
          <w:sz w:val="24"/>
          <w:szCs w:val="24"/>
        </w:rPr>
      </w:pPr>
    </w:p>
    <w:p w:rsidR="00AC2595" w:rsidRPr="003B2294" w:rsidRDefault="00AC2595" w:rsidP="00844CC7">
      <w:pPr>
        <w:widowControl w:val="0"/>
        <w:tabs>
          <w:tab w:val="left" w:pos="2552"/>
        </w:tabs>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3B2294">
        <w:rPr>
          <w:rFonts w:ascii="Times New Roman" w:hAnsi="Times New Roman" w:cs="Times New Roman"/>
          <w:sz w:val="24"/>
          <w:szCs w:val="24"/>
          <w:shd w:val="clear" w:color="auto" w:fill="FFFFFF"/>
        </w:rPr>
        <w:t xml:space="preserve">Основными источниками налоговых доходов </w:t>
      </w:r>
      <w:r w:rsidR="003B2294" w:rsidRPr="003B2294">
        <w:rPr>
          <w:rFonts w:ascii="Times New Roman" w:hAnsi="Times New Roman" w:cs="Times New Roman"/>
          <w:sz w:val="24"/>
          <w:szCs w:val="24"/>
          <w:shd w:val="clear" w:color="auto" w:fill="FFFFFF"/>
        </w:rPr>
        <w:t xml:space="preserve">Червянского муниципального образования </w:t>
      </w:r>
      <w:r w:rsidRPr="003B2294">
        <w:rPr>
          <w:rFonts w:ascii="Times New Roman" w:hAnsi="Times New Roman" w:cs="Times New Roman"/>
          <w:sz w:val="24"/>
          <w:szCs w:val="24"/>
          <w:shd w:val="clear" w:color="auto" w:fill="FFFFFF"/>
        </w:rPr>
        <w:t>являются: налог на доходы физических лиц; налог на имущество физических лиц; земельный налог. Основными показателями в деятельности органов местного самоуправления является исполнение бюджета.</w:t>
      </w:r>
    </w:p>
    <w:p w:rsidR="003B2294" w:rsidRPr="003B2294" w:rsidRDefault="00AC2595" w:rsidP="00844CC7">
      <w:pPr>
        <w:tabs>
          <w:tab w:val="left" w:pos="2552"/>
        </w:tabs>
        <w:spacing w:after="0"/>
        <w:ind w:firstLine="708"/>
        <w:jc w:val="both"/>
        <w:rPr>
          <w:rFonts w:ascii="Times New Roman" w:eastAsia="Times New Roman" w:hAnsi="Times New Roman" w:cs="Times New Roman"/>
          <w:bCs/>
          <w:color w:val="000000"/>
          <w:sz w:val="24"/>
          <w:szCs w:val="24"/>
        </w:rPr>
      </w:pPr>
      <w:r w:rsidRPr="00EB7EF8">
        <w:rPr>
          <w:rFonts w:ascii="Times New Roman" w:eastAsia="Times New Roman" w:hAnsi="Times New Roman" w:cs="Times New Roman"/>
          <w:bCs/>
          <w:color w:val="000000"/>
          <w:sz w:val="24"/>
          <w:szCs w:val="24"/>
        </w:rPr>
        <w:t>Всего за 201</w:t>
      </w:r>
      <w:r w:rsidR="003B2294">
        <w:rPr>
          <w:rFonts w:ascii="Times New Roman" w:eastAsia="Times New Roman" w:hAnsi="Times New Roman" w:cs="Times New Roman"/>
          <w:bCs/>
          <w:color w:val="000000"/>
          <w:sz w:val="24"/>
          <w:szCs w:val="24"/>
        </w:rPr>
        <w:t>8</w:t>
      </w:r>
      <w:r w:rsidRPr="00EB7EF8">
        <w:rPr>
          <w:rFonts w:ascii="Times New Roman" w:eastAsia="Times New Roman" w:hAnsi="Times New Roman" w:cs="Times New Roman"/>
          <w:bCs/>
          <w:color w:val="000000"/>
          <w:sz w:val="24"/>
          <w:szCs w:val="24"/>
        </w:rPr>
        <w:t xml:space="preserve"> год поступило доходов в бюджет </w:t>
      </w:r>
      <w:r w:rsidR="003B2294" w:rsidRPr="003B2294">
        <w:rPr>
          <w:rFonts w:ascii="Times New Roman" w:hAnsi="Times New Roman" w:cs="Times New Roman"/>
          <w:sz w:val="24"/>
          <w:szCs w:val="24"/>
          <w:shd w:val="clear" w:color="auto" w:fill="FFFFFF"/>
        </w:rPr>
        <w:t xml:space="preserve">Червянского муниципального образования </w:t>
      </w:r>
      <w:r w:rsidRPr="00EB7EF8">
        <w:rPr>
          <w:rFonts w:ascii="Times New Roman" w:eastAsia="Times New Roman" w:hAnsi="Times New Roman" w:cs="Times New Roman"/>
          <w:bCs/>
          <w:color w:val="000000"/>
          <w:sz w:val="24"/>
          <w:szCs w:val="24"/>
        </w:rPr>
        <w:t xml:space="preserve">в сумме </w:t>
      </w:r>
      <w:r w:rsidR="003B2294" w:rsidRPr="003B2294">
        <w:rPr>
          <w:rFonts w:ascii="Times New Roman" w:eastAsia="Times New Roman" w:hAnsi="Times New Roman" w:cs="Times New Roman"/>
          <w:bCs/>
          <w:color w:val="000000"/>
          <w:sz w:val="24"/>
          <w:szCs w:val="24"/>
        </w:rPr>
        <w:t>3</w:t>
      </w:r>
      <w:r w:rsidR="003B2294">
        <w:rPr>
          <w:rFonts w:ascii="Times New Roman" w:eastAsia="Times New Roman" w:hAnsi="Times New Roman" w:cs="Times New Roman"/>
          <w:bCs/>
          <w:color w:val="000000"/>
          <w:sz w:val="24"/>
          <w:szCs w:val="24"/>
        </w:rPr>
        <w:t> </w:t>
      </w:r>
      <w:r w:rsidR="003B2294" w:rsidRPr="003B2294">
        <w:rPr>
          <w:rFonts w:ascii="Times New Roman" w:eastAsia="Times New Roman" w:hAnsi="Times New Roman" w:cs="Times New Roman"/>
          <w:bCs/>
          <w:color w:val="000000"/>
          <w:sz w:val="24"/>
          <w:szCs w:val="24"/>
        </w:rPr>
        <w:t>685535,71</w:t>
      </w:r>
      <w:r w:rsidRPr="00EB7EF8">
        <w:rPr>
          <w:rFonts w:ascii="Times New Roman" w:eastAsia="Times New Roman" w:hAnsi="Times New Roman" w:cs="Times New Roman"/>
          <w:bCs/>
          <w:color w:val="000000"/>
          <w:sz w:val="24"/>
          <w:szCs w:val="24"/>
        </w:rPr>
        <w:t xml:space="preserve"> руб.</w:t>
      </w:r>
      <w:r w:rsidR="003B2294" w:rsidRPr="003B2294">
        <w:rPr>
          <w:rFonts w:ascii="Times New Roman" w:eastAsia="Times New Roman" w:hAnsi="Times New Roman" w:cs="Times New Roman"/>
          <w:bCs/>
          <w:color w:val="000000"/>
          <w:sz w:val="24"/>
          <w:szCs w:val="24"/>
        </w:rPr>
        <w:t>Собираемость налогов на имущество и землю составила 99%.</w:t>
      </w:r>
    </w:p>
    <w:p w:rsidR="00AC2595" w:rsidRDefault="003B2294" w:rsidP="00844CC7">
      <w:pPr>
        <w:tabs>
          <w:tab w:val="left" w:pos="2552"/>
        </w:tabs>
        <w:spacing w:after="0"/>
        <w:ind w:firstLine="708"/>
        <w:jc w:val="both"/>
        <w:rPr>
          <w:rFonts w:ascii="Times New Roman" w:eastAsia="Times New Roman" w:hAnsi="Times New Roman" w:cs="Times New Roman"/>
          <w:bCs/>
          <w:color w:val="000000"/>
          <w:sz w:val="24"/>
          <w:szCs w:val="24"/>
        </w:rPr>
      </w:pPr>
      <w:r w:rsidRPr="003B2294">
        <w:rPr>
          <w:rFonts w:ascii="Times New Roman" w:eastAsia="Times New Roman" w:hAnsi="Times New Roman" w:cs="Times New Roman"/>
          <w:bCs/>
          <w:color w:val="000000"/>
          <w:sz w:val="24"/>
          <w:szCs w:val="24"/>
        </w:rPr>
        <w:t>Нецелевого использования бюджетных средств за истекший период не было. Заработная плата работникам бюджетных организаций выплачивалась своевременно.</w:t>
      </w:r>
    </w:p>
    <w:p w:rsidR="003B2294" w:rsidRDefault="003B2294" w:rsidP="00844CC7">
      <w:pPr>
        <w:tabs>
          <w:tab w:val="left" w:pos="2552"/>
        </w:tabs>
        <w:spacing w:after="0"/>
        <w:ind w:firstLine="708"/>
        <w:jc w:val="both"/>
        <w:rPr>
          <w:rFonts w:ascii="Times New Roman" w:eastAsia="Times New Roman" w:hAnsi="Times New Roman" w:cs="Times New Roman"/>
          <w:bCs/>
          <w:color w:val="000000"/>
          <w:sz w:val="24"/>
          <w:szCs w:val="24"/>
        </w:rPr>
      </w:pPr>
    </w:p>
    <w:p w:rsidR="007F0C0F" w:rsidRDefault="007F0C0F" w:rsidP="00844CC7">
      <w:pPr>
        <w:tabs>
          <w:tab w:val="left" w:pos="2552"/>
        </w:tabs>
        <w:spacing w:after="0"/>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Таблица </w:t>
      </w:r>
      <w:r w:rsidR="00844CC7">
        <w:rPr>
          <w:rFonts w:ascii="Times New Roman" w:eastAsia="Times New Roman" w:hAnsi="Times New Roman" w:cs="Times New Roman"/>
          <w:bCs/>
          <w:color w:val="000000"/>
          <w:sz w:val="24"/>
          <w:szCs w:val="24"/>
        </w:rPr>
        <w:t>3</w:t>
      </w:r>
    </w:p>
    <w:tbl>
      <w:tblPr>
        <w:tblStyle w:val="afd"/>
        <w:tblW w:w="0" w:type="auto"/>
        <w:jc w:val="center"/>
        <w:tblLook w:val="04A0"/>
      </w:tblPr>
      <w:tblGrid>
        <w:gridCol w:w="8613"/>
        <w:gridCol w:w="1666"/>
      </w:tblGrid>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b/>
                <w:sz w:val="24"/>
                <w:szCs w:val="24"/>
              </w:rPr>
              <w:t xml:space="preserve">Общий годовой бюджет на 2018 год был утвержден в сумме       </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sidRPr="007F0C0F">
              <w:rPr>
                <w:b/>
                <w:sz w:val="24"/>
                <w:szCs w:val="24"/>
              </w:rPr>
              <w:t>4119024,33</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В том числе:</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sz w:val="24"/>
                <w:szCs w:val="24"/>
              </w:rPr>
              <w:t>Собственные источник</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sz w:val="24"/>
                <w:szCs w:val="24"/>
              </w:rPr>
              <w:t>741435,71</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Безвозмездные поступления от других бюджетов бюджетной системы РФ</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2944100</w:t>
            </w:r>
            <w:r>
              <w:rPr>
                <w:rFonts w:eastAsia="Times New Roman"/>
                <w:bCs/>
                <w:color w:val="000000"/>
                <w:sz w:val="24"/>
                <w:szCs w:val="24"/>
              </w:rPr>
              <w:t>,00</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На конец года доходы составили:</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3685535,71</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В том числе:</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Налог на доходы физических лиц</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308000,00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sz w:val="24"/>
                <w:szCs w:val="24"/>
              </w:rPr>
              <w:lastRenderedPageBreak/>
              <w:t>Налог на имущество</w:t>
            </w:r>
            <w:r w:rsidRPr="007F0C0F">
              <w:rPr>
                <w:sz w:val="24"/>
                <w:szCs w:val="24"/>
              </w:rPr>
              <w:t xml:space="preserve"> физических лиц</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35000,00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Налог на землю</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147500,00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Расходы:</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Общегосударственные вопросы</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2830413,90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оборона</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37700,00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безопасность и правоохранительная деятельность</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49000,00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экономика</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434343,43</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Жилищно-коммунальное хозяйство</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52000,00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Образование</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1000,00</w:t>
            </w:r>
          </w:p>
        </w:tc>
      </w:tr>
      <w:tr w:rsidR="00311AFC" w:rsidTr="006D6501">
        <w:trPr>
          <w:jc w:val="center"/>
        </w:trPr>
        <w:tc>
          <w:tcPr>
            <w:tcW w:w="8613"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Культура</w:t>
            </w:r>
          </w:p>
        </w:tc>
        <w:tc>
          <w:tcPr>
            <w:tcW w:w="1666"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590538,00</w:t>
            </w:r>
          </w:p>
        </w:tc>
      </w:tr>
      <w:tr w:rsidR="00311AFC" w:rsidTr="006D6501">
        <w:trPr>
          <w:jc w:val="center"/>
        </w:trPr>
        <w:tc>
          <w:tcPr>
            <w:tcW w:w="8613"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Социальная политика</w:t>
            </w:r>
          </w:p>
        </w:tc>
        <w:tc>
          <w:tcPr>
            <w:tcW w:w="1666"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124029,00</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Итого расходов</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4119024,33</w:t>
            </w:r>
          </w:p>
        </w:tc>
      </w:tr>
    </w:tbl>
    <w:p w:rsidR="00844CC7" w:rsidRDefault="00844CC7" w:rsidP="00844CC7">
      <w:pPr>
        <w:tabs>
          <w:tab w:val="left" w:pos="2552"/>
        </w:tabs>
        <w:spacing w:after="0"/>
        <w:ind w:firstLine="708"/>
        <w:jc w:val="both"/>
        <w:rPr>
          <w:rFonts w:ascii="Times New Roman" w:eastAsia="Times New Roman" w:hAnsi="Times New Roman" w:cs="Times New Roman"/>
          <w:bCs/>
          <w:color w:val="000000"/>
          <w:sz w:val="24"/>
          <w:szCs w:val="24"/>
        </w:rPr>
      </w:pP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Администрацией села активно велась работа с обращениями граждан. Проводимая политика государства и области, социальные программы, рабо</w:t>
      </w:r>
      <w:r w:rsidR="00764D96">
        <w:rPr>
          <w:rFonts w:ascii="Times New Roman" w:eastAsia="Times New Roman" w:hAnsi="Times New Roman" w:cs="Times New Roman"/>
          <w:bCs/>
          <w:color w:val="000000"/>
          <w:sz w:val="24"/>
          <w:szCs w:val="24"/>
        </w:rPr>
        <w:t xml:space="preserve">тающие как во всем районе, так </w:t>
      </w:r>
      <w:r w:rsidRPr="00A4504E">
        <w:rPr>
          <w:rFonts w:ascii="Times New Roman" w:eastAsia="Times New Roman" w:hAnsi="Times New Roman" w:cs="Times New Roman"/>
          <w:bCs/>
          <w:color w:val="000000"/>
          <w:sz w:val="24"/>
          <w:szCs w:val="24"/>
        </w:rPr>
        <w:t xml:space="preserve">и в муниципальном образовании по поддержке незащищенных слоев населения, развитие института семьи, социальные гарантии, предоставляемые населению – все это направлено на улучшение демографической ситуации. </w:t>
      </w: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Большое внимание уделялось социальной защите населения. В целях поддержки с</w:t>
      </w:r>
      <w:r w:rsidR="00764D96">
        <w:rPr>
          <w:rFonts w:ascii="Times New Roman" w:eastAsia="Times New Roman" w:hAnsi="Times New Roman" w:cs="Times New Roman"/>
          <w:bCs/>
          <w:color w:val="000000"/>
          <w:sz w:val="24"/>
          <w:szCs w:val="24"/>
        </w:rPr>
        <w:t xml:space="preserve">таршему поколению. Совместно с </w:t>
      </w:r>
      <w:r w:rsidRPr="00A4504E">
        <w:rPr>
          <w:rFonts w:ascii="Times New Roman" w:eastAsia="Times New Roman" w:hAnsi="Times New Roman" w:cs="Times New Roman"/>
          <w:bCs/>
          <w:color w:val="000000"/>
          <w:sz w:val="24"/>
          <w:szCs w:val="24"/>
        </w:rPr>
        <w:t xml:space="preserve">Департаментом социальной защиты населения, администрация оформила документы на выплату субсидий на приобретение твердого топлива (дров), льготной категории граждан. В 2018 году ежемесячно (регулярно) выплачивались пенсии, пособия на детей, и </w:t>
      </w:r>
      <w:r w:rsidR="00764D96" w:rsidRPr="00A4504E">
        <w:rPr>
          <w:rFonts w:ascii="Times New Roman" w:eastAsia="Times New Roman" w:hAnsi="Times New Roman" w:cs="Times New Roman"/>
          <w:bCs/>
          <w:color w:val="000000"/>
          <w:sz w:val="24"/>
          <w:szCs w:val="24"/>
        </w:rPr>
        <w:t>другие выплаты,</w:t>
      </w:r>
      <w:r w:rsidRPr="00A4504E">
        <w:rPr>
          <w:rFonts w:ascii="Times New Roman" w:eastAsia="Times New Roman" w:hAnsi="Times New Roman" w:cs="Times New Roman"/>
          <w:bCs/>
          <w:color w:val="000000"/>
          <w:sz w:val="24"/>
          <w:szCs w:val="24"/>
        </w:rPr>
        <w:t xml:space="preserve"> предусмотренные законодательством.</w:t>
      </w: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 xml:space="preserve">Учитывая большую отдаленность от районного центра и большие транспортные расходы жителей, администрация взяла на себя частично оформление документов: на получение детских пособий; </w:t>
      </w:r>
      <w:r w:rsidR="00764D96">
        <w:rPr>
          <w:rFonts w:ascii="Times New Roman" w:eastAsia="Times New Roman" w:hAnsi="Times New Roman" w:cs="Times New Roman"/>
          <w:bCs/>
          <w:color w:val="000000"/>
          <w:sz w:val="24"/>
          <w:szCs w:val="24"/>
        </w:rPr>
        <w:t xml:space="preserve">материальной помощи; получению </w:t>
      </w:r>
      <w:r w:rsidRPr="00A4504E">
        <w:rPr>
          <w:rFonts w:ascii="Times New Roman" w:eastAsia="Times New Roman" w:hAnsi="Times New Roman" w:cs="Times New Roman"/>
          <w:bCs/>
          <w:color w:val="000000"/>
          <w:sz w:val="24"/>
          <w:szCs w:val="24"/>
        </w:rPr>
        <w:t xml:space="preserve">свидетельств </w:t>
      </w:r>
      <w:r w:rsidR="00764D96" w:rsidRPr="00A4504E">
        <w:rPr>
          <w:rFonts w:ascii="Times New Roman" w:eastAsia="Times New Roman" w:hAnsi="Times New Roman" w:cs="Times New Roman"/>
          <w:bCs/>
          <w:color w:val="000000"/>
          <w:sz w:val="24"/>
          <w:szCs w:val="24"/>
        </w:rPr>
        <w:t>о рождении</w:t>
      </w:r>
      <w:r w:rsidRPr="00A4504E">
        <w:rPr>
          <w:rFonts w:ascii="Times New Roman" w:eastAsia="Times New Roman" w:hAnsi="Times New Roman" w:cs="Times New Roman"/>
          <w:bCs/>
          <w:color w:val="000000"/>
          <w:sz w:val="24"/>
          <w:szCs w:val="24"/>
        </w:rPr>
        <w:t>; установлению отцовства; свидетельств о смерти; получение и замена страховых медицинских полюсов и др.</w:t>
      </w:r>
    </w:p>
    <w:p w:rsidR="007F0C0F" w:rsidRPr="00EB7EF8"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К социальной сфере следует отнести еще одно направление – это организация на территории муниципального образования торговли и оказания бытовых услуг.</w:t>
      </w:r>
    </w:p>
    <w:p w:rsidR="00A4504E" w:rsidRDefault="00A4504E" w:rsidP="00844CC7">
      <w:pPr>
        <w:jc w:val="both"/>
        <w:rPr>
          <w:rFonts w:ascii="Times New Roman" w:hAnsi="Times New Roman" w:cs="Times New Roman"/>
          <w:sz w:val="24"/>
          <w:szCs w:val="24"/>
        </w:rPr>
      </w:pPr>
    </w:p>
    <w:p w:rsidR="00AC2595" w:rsidRPr="00EB7EF8" w:rsidRDefault="00AC2595" w:rsidP="00844CC7">
      <w:pPr>
        <w:ind w:firstLine="709"/>
        <w:jc w:val="both"/>
        <w:rPr>
          <w:rFonts w:ascii="Times New Roman" w:eastAsia="Times New Roman" w:hAnsi="Times New Roman" w:cs="Times New Roman"/>
          <w:b/>
          <w:i/>
          <w:color w:val="000000"/>
          <w:sz w:val="24"/>
          <w:szCs w:val="24"/>
          <w:lang w:eastAsia="ru-RU"/>
        </w:rPr>
      </w:pPr>
      <w:r w:rsidRPr="00EB7EF8">
        <w:rPr>
          <w:rFonts w:ascii="Times New Roman" w:eastAsia="Times New Roman" w:hAnsi="Times New Roman" w:cs="Times New Roman"/>
          <w:b/>
          <w:i/>
          <w:color w:val="000000"/>
          <w:sz w:val="24"/>
          <w:szCs w:val="24"/>
          <w:lang w:eastAsia="ru-RU"/>
        </w:rPr>
        <w:t>2.8.Структура экономики</w:t>
      </w:r>
      <w:r w:rsidR="002A68EB">
        <w:rPr>
          <w:rFonts w:ascii="Times New Roman" w:eastAsia="Times New Roman" w:hAnsi="Times New Roman" w:cs="Times New Roman"/>
          <w:b/>
          <w:i/>
          <w:color w:val="000000"/>
          <w:sz w:val="24"/>
          <w:szCs w:val="24"/>
          <w:lang w:eastAsia="ru-RU"/>
        </w:rPr>
        <w:t>Червянского</w:t>
      </w:r>
      <w:r w:rsidR="00B0074B" w:rsidRPr="00EB7EF8">
        <w:rPr>
          <w:rFonts w:ascii="Times New Roman" w:eastAsia="Times New Roman" w:hAnsi="Times New Roman" w:cs="Times New Roman"/>
          <w:b/>
          <w:i/>
          <w:color w:val="000000"/>
          <w:sz w:val="24"/>
          <w:szCs w:val="24"/>
          <w:lang w:eastAsia="ru-RU"/>
        </w:rPr>
        <w:t xml:space="preserve"> муниципального образования</w:t>
      </w:r>
    </w:p>
    <w:p w:rsidR="00833BD0" w:rsidRPr="00833BD0" w:rsidRDefault="00833B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Территория </w:t>
      </w:r>
      <w:r w:rsidRPr="00833BD0">
        <w:rPr>
          <w:rFonts w:ascii="Times New Roman" w:hAnsi="Times New Roman"/>
          <w:sz w:val="24"/>
          <w:szCs w:val="24"/>
        </w:rPr>
        <w:t>сельского</w:t>
      </w:r>
      <w:r>
        <w:rPr>
          <w:rFonts w:ascii="Times New Roman" w:hAnsi="Times New Roman"/>
          <w:sz w:val="24"/>
          <w:szCs w:val="24"/>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w:t>
      </w:r>
      <w:r w:rsidRPr="00833BD0">
        <w:rPr>
          <w:rFonts w:ascii="Times New Roman" w:hAnsi="Times New Roman"/>
          <w:sz w:val="24"/>
          <w:szCs w:val="24"/>
        </w:rPr>
        <w:t xml:space="preserve"> урожаев    сельскохозяйственных культур и  развития  животноводства.</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Производством  яиц в поселении занимаются только в личных подсобных хозяйствах. </w:t>
      </w:r>
    </w:p>
    <w:p w:rsidR="00833BD0" w:rsidRPr="006F188A" w:rsidRDefault="00833BD0" w:rsidP="00844CC7">
      <w:pPr>
        <w:pStyle w:val="a9"/>
        <w:spacing w:line="276" w:lineRule="auto"/>
        <w:ind w:firstLine="709"/>
        <w:jc w:val="both"/>
        <w:rPr>
          <w:rFonts w:ascii="Times New Roman" w:hAnsi="Times New Roman"/>
          <w:spacing w:val="-1"/>
          <w:sz w:val="24"/>
          <w:szCs w:val="24"/>
        </w:rPr>
      </w:pPr>
      <w:r w:rsidRPr="00833BD0">
        <w:rPr>
          <w:rFonts w:ascii="Times New Roman" w:hAnsi="Times New Roman"/>
          <w:sz w:val="24"/>
          <w:szCs w:val="24"/>
        </w:rPr>
        <w:t xml:space="preserve">Производство продукции растениеводства в поселении ориентировано в </w:t>
      </w:r>
      <w:r w:rsidR="006F188A" w:rsidRPr="00833BD0">
        <w:rPr>
          <w:rFonts w:ascii="Times New Roman" w:hAnsi="Times New Roman"/>
          <w:sz w:val="24"/>
          <w:szCs w:val="24"/>
        </w:rPr>
        <w:t xml:space="preserve">основном, </w:t>
      </w:r>
      <w:r w:rsidR="006F188A">
        <w:rPr>
          <w:rFonts w:ascii="Times New Roman" w:hAnsi="Times New Roman"/>
          <w:spacing w:val="-1"/>
          <w:sz w:val="24"/>
          <w:szCs w:val="24"/>
        </w:rPr>
        <w:t xml:space="preserve">на зерновые культуры. </w:t>
      </w:r>
      <w:r w:rsidRPr="00833BD0">
        <w:rPr>
          <w:rFonts w:ascii="Times New Roman" w:hAnsi="Times New Roman"/>
          <w:spacing w:val="-1"/>
          <w:sz w:val="24"/>
          <w:szCs w:val="24"/>
        </w:rPr>
        <w:t xml:space="preserve">Производством овощей в поселении занимаются, в основном  </w:t>
      </w:r>
      <w:r w:rsidRPr="00833BD0">
        <w:rPr>
          <w:rFonts w:ascii="Times New Roman" w:hAnsi="Times New Roman"/>
          <w:sz w:val="24"/>
          <w:szCs w:val="24"/>
        </w:rPr>
        <w:t>личные подсобные хозяйства.Хозяйства населения в основном занимаются посевами сельскохозяйственных культур (картофель, овощи (открытого и закрытого грунта). Отведенная площадь под  огороды практически используется в полном объеме по назначению.</w:t>
      </w:r>
    </w:p>
    <w:p w:rsidR="00311AFC" w:rsidRPr="00833BD0" w:rsidRDefault="00833BD0" w:rsidP="00311AFC">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Одной из значимых экономических составляющих для поселения, являются личные подсобные хозяйства </w:t>
      </w:r>
      <w:r w:rsidR="00311AFC">
        <w:rPr>
          <w:rFonts w:ascii="Times New Roman" w:hAnsi="Times New Roman"/>
          <w:sz w:val="24"/>
          <w:szCs w:val="24"/>
        </w:rPr>
        <w:t>(ЛПХ). На сегодняшний день в селе Червянка 82 двора имеют ЛПХ, от их развития </w:t>
      </w:r>
      <w:r w:rsidR="00311AFC" w:rsidRPr="00833BD0">
        <w:rPr>
          <w:rFonts w:ascii="Times New Roman" w:hAnsi="Times New Roman"/>
          <w:sz w:val="24"/>
          <w:szCs w:val="24"/>
        </w:rPr>
        <w:t>во многом, зависит сегодня благосостояние населения.</w:t>
      </w:r>
    </w:p>
    <w:p w:rsidR="00833BD0" w:rsidRDefault="00833BD0" w:rsidP="00844CC7">
      <w:pPr>
        <w:pStyle w:val="a9"/>
        <w:spacing w:line="276" w:lineRule="auto"/>
        <w:ind w:firstLine="709"/>
        <w:jc w:val="both"/>
        <w:rPr>
          <w:rFonts w:ascii="Times New Roman" w:hAnsi="Times New Roman"/>
          <w:sz w:val="24"/>
          <w:szCs w:val="24"/>
        </w:rPr>
      </w:pPr>
    </w:p>
    <w:p w:rsidR="00311AFC" w:rsidRDefault="00311AFC">
      <w:pPr>
        <w:rPr>
          <w:rFonts w:ascii="Times New Roman" w:hAnsi="Times New Roman"/>
          <w:sz w:val="24"/>
          <w:szCs w:val="24"/>
        </w:rPr>
      </w:pPr>
      <w:r>
        <w:rPr>
          <w:rFonts w:ascii="Times New Roman" w:hAnsi="Times New Roman"/>
          <w:sz w:val="24"/>
          <w:szCs w:val="24"/>
        </w:rPr>
        <w:br w:type="page"/>
      </w:r>
    </w:p>
    <w:p w:rsidR="00844CC7" w:rsidRDefault="00292936" w:rsidP="00844CC7">
      <w:pPr>
        <w:pStyle w:val="a9"/>
        <w:spacing w:line="276" w:lineRule="auto"/>
        <w:ind w:firstLine="709"/>
        <w:jc w:val="both"/>
        <w:rPr>
          <w:rFonts w:ascii="Times New Roman" w:hAnsi="Times New Roman"/>
          <w:bCs/>
          <w:sz w:val="24"/>
          <w:szCs w:val="24"/>
        </w:rPr>
      </w:pPr>
      <w:r>
        <w:rPr>
          <w:rFonts w:ascii="Times New Roman" w:hAnsi="Times New Roman"/>
          <w:bCs/>
          <w:sz w:val="24"/>
          <w:szCs w:val="24"/>
        </w:rPr>
        <w:lastRenderedPageBreak/>
        <w:t>Т</w:t>
      </w:r>
      <w:r w:rsidR="00844CC7">
        <w:rPr>
          <w:rFonts w:ascii="Times New Roman" w:hAnsi="Times New Roman"/>
          <w:bCs/>
          <w:sz w:val="24"/>
          <w:szCs w:val="24"/>
        </w:rPr>
        <w:t xml:space="preserve">аблица </w:t>
      </w:r>
      <w:r w:rsidR="00946BB8">
        <w:rPr>
          <w:rFonts w:ascii="Times New Roman" w:hAnsi="Times New Roman"/>
          <w:bCs/>
          <w:sz w:val="24"/>
          <w:szCs w:val="24"/>
        </w:rPr>
        <w:t>4</w:t>
      </w:r>
    </w:p>
    <w:p w:rsidR="00833BD0" w:rsidRPr="005E28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bCs/>
          <w:sz w:val="24"/>
          <w:szCs w:val="24"/>
        </w:rPr>
        <w:t>Наличие животных на территории сельского поселения:</w:t>
      </w:r>
    </w:p>
    <w:tbl>
      <w:tblPr>
        <w:tblW w:w="5000" w:type="pct"/>
        <w:tblLook w:val="0000"/>
      </w:tblPr>
      <w:tblGrid>
        <w:gridCol w:w="4607"/>
        <w:gridCol w:w="2805"/>
        <w:gridCol w:w="3293"/>
      </w:tblGrid>
      <w:tr w:rsidR="005E28D0" w:rsidRPr="005E28D0" w:rsidTr="005E28D0">
        <w:trPr>
          <w:trHeight w:val="139"/>
        </w:trPr>
        <w:tc>
          <w:tcPr>
            <w:tcW w:w="2152" w:type="pct"/>
            <w:tcBorders>
              <w:top w:val="single" w:sz="4" w:space="0" w:color="auto"/>
              <w:left w:val="single" w:sz="4" w:space="0" w:color="auto"/>
              <w:bottom w:val="single" w:sz="4" w:space="0" w:color="auto"/>
              <w:right w:val="single" w:sz="4" w:space="0" w:color="auto"/>
            </w:tcBorders>
            <w:vAlign w:val="center"/>
          </w:tcPr>
          <w:p w:rsidR="005E28D0" w:rsidRPr="005E28D0" w:rsidRDefault="005E28D0" w:rsidP="00844CC7">
            <w:pPr>
              <w:spacing w:after="0"/>
              <w:jc w:val="center"/>
              <w:rPr>
                <w:rFonts w:ascii="Times New Roman" w:hAnsi="Times New Roman" w:cs="Times New Roman"/>
                <w:bCs/>
                <w:sz w:val="24"/>
                <w:szCs w:val="24"/>
              </w:rPr>
            </w:pPr>
            <w:r w:rsidRPr="005E28D0">
              <w:rPr>
                <w:rFonts w:ascii="Times New Roman" w:hAnsi="Times New Roman" w:cs="Times New Roman"/>
                <w:bCs/>
                <w:sz w:val="24"/>
                <w:szCs w:val="24"/>
              </w:rPr>
              <w:t>Виды животных</w:t>
            </w:r>
            <w:r>
              <w:rPr>
                <w:rFonts w:ascii="Times New Roman" w:hAnsi="Times New Roman" w:cs="Times New Roman"/>
                <w:bCs/>
                <w:sz w:val="24"/>
                <w:szCs w:val="24"/>
              </w:rPr>
              <w:t xml:space="preserve"> (гол.)</w:t>
            </w:r>
          </w:p>
        </w:tc>
        <w:tc>
          <w:tcPr>
            <w:tcW w:w="1310" w:type="pct"/>
            <w:tcBorders>
              <w:top w:val="single" w:sz="4" w:space="0" w:color="auto"/>
              <w:left w:val="nil"/>
              <w:bottom w:val="single" w:sz="4" w:space="0" w:color="auto"/>
              <w:right w:val="single" w:sz="4" w:space="0" w:color="auto"/>
            </w:tcBorders>
            <w:vAlign w:val="center"/>
          </w:tcPr>
          <w:p w:rsidR="005E28D0" w:rsidRPr="00833BD0" w:rsidRDefault="005E28D0" w:rsidP="00844CC7">
            <w:pPr>
              <w:pStyle w:val="a9"/>
              <w:spacing w:line="276"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01.01.2017</w:t>
            </w:r>
          </w:p>
        </w:tc>
        <w:tc>
          <w:tcPr>
            <w:tcW w:w="1538" w:type="pct"/>
            <w:tcBorders>
              <w:top w:val="single" w:sz="4" w:space="0" w:color="auto"/>
              <w:left w:val="nil"/>
              <w:bottom w:val="single" w:sz="4" w:space="0" w:color="auto"/>
              <w:right w:val="single" w:sz="4" w:space="0" w:color="auto"/>
            </w:tcBorders>
            <w:vAlign w:val="center"/>
          </w:tcPr>
          <w:p w:rsidR="005E28D0" w:rsidRPr="00833BD0" w:rsidRDefault="005E28D0" w:rsidP="00844CC7">
            <w:pPr>
              <w:pStyle w:val="a9"/>
              <w:spacing w:line="276"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01.01.2018</w:t>
            </w:r>
          </w:p>
        </w:tc>
      </w:tr>
      <w:tr w:rsidR="006F188A" w:rsidRPr="006F188A" w:rsidTr="005E28D0">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Крупный рогатый скот</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115</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76</w:t>
            </w:r>
          </w:p>
        </w:tc>
      </w:tr>
      <w:tr w:rsidR="006F188A" w:rsidRPr="006F188A" w:rsidTr="005E28D0">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в том числе</w:t>
            </w:r>
            <w:r w:rsidR="005E28D0">
              <w:rPr>
                <w:rFonts w:ascii="Times New Roman" w:hAnsi="Times New Roman" w:cs="Times New Roman"/>
                <w:sz w:val="24"/>
                <w:szCs w:val="24"/>
              </w:rPr>
              <w:t>,</w:t>
            </w:r>
            <w:r w:rsidRPr="006F188A">
              <w:rPr>
                <w:rFonts w:ascii="Times New Roman" w:hAnsi="Times New Roman" w:cs="Times New Roman"/>
                <w:sz w:val="24"/>
                <w:szCs w:val="24"/>
              </w:rPr>
              <w:t xml:space="preserve"> коровы</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65</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65</w:t>
            </w:r>
          </w:p>
        </w:tc>
      </w:tr>
      <w:tr w:rsidR="006F188A" w:rsidRPr="006F188A" w:rsidTr="005E28D0">
        <w:trPr>
          <w:trHeight w:val="144"/>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Свиньи</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0</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0</w:t>
            </w:r>
          </w:p>
        </w:tc>
      </w:tr>
      <w:tr w:rsidR="006F188A" w:rsidRPr="006F188A" w:rsidTr="005E28D0">
        <w:trPr>
          <w:trHeight w:val="261"/>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Овцы и козы</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69</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31</w:t>
            </w:r>
          </w:p>
        </w:tc>
      </w:tr>
      <w:tr w:rsidR="006F188A" w:rsidRPr="006F188A" w:rsidTr="00946BB8">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Птица</w:t>
            </w:r>
          </w:p>
        </w:tc>
        <w:tc>
          <w:tcPr>
            <w:tcW w:w="1310" w:type="pct"/>
            <w:tcBorders>
              <w:top w:val="nil"/>
              <w:left w:val="nil"/>
              <w:bottom w:val="single" w:sz="4" w:space="0" w:color="auto"/>
              <w:right w:val="single" w:sz="4" w:space="0" w:color="auto"/>
            </w:tcBorders>
            <w:vAlign w:val="center"/>
          </w:tcPr>
          <w:p w:rsidR="006F188A" w:rsidRPr="006F188A" w:rsidRDefault="00311AFC" w:rsidP="00311AF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538" w:type="pct"/>
            <w:tcBorders>
              <w:top w:val="nil"/>
              <w:left w:val="nil"/>
              <w:bottom w:val="single" w:sz="4" w:space="0" w:color="auto"/>
              <w:right w:val="single" w:sz="4" w:space="0" w:color="auto"/>
            </w:tcBorders>
            <w:vAlign w:val="center"/>
          </w:tcPr>
          <w:p w:rsidR="006F188A" w:rsidRPr="006F188A" w:rsidRDefault="00311AFC" w:rsidP="00311AF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5E28D0" w:rsidRPr="006F188A" w:rsidTr="00946BB8">
        <w:trPr>
          <w:trHeight w:val="319"/>
        </w:trPr>
        <w:tc>
          <w:tcPr>
            <w:tcW w:w="2152" w:type="pct"/>
            <w:tcBorders>
              <w:top w:val="single" w:sz="4" w:space="0" w:color="auto"/>
              <w:left w:val="single" w:sz="4" w:space="0" w:color="auto"/>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sz w:val="24"/>
                <w:szCs w:val="24"/>
              </w:rPr>
            </w:pPr>
            <w:r>
              <w:rPr>
                <w:rFonts w:ascii="Times New Roman" w:hAnsi="Times New Roman" w:cs="Times New Roman"/>
                <w:sz w:val="24"/>
                <w:szCs w:val="24"/>
              </w:rPr>
              <w:t>Лошади</w:t>
            </w:r>
          </w:p>
        </w:tc>
        <w:tc>
          <w:tcPr>
            <w:tcW w:w="1310" w:type="pct"/>
            <w:tcBorders>
              <w:top w:val="single" w:sz="4" w:space="0" w:color="auto"/>
              <w:left w:val="nil"/>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538" w:type="pct"/>
            <w:tcBorders>
              <w:top w:val="single" w:sz="4" w:space="0" w:color="auto"/>
              <w:left w:val="nil"/>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bl>
    <w:p w:rsidR="00833BD0" w:rsidRDefault="00833BD0" w:rsidP="00844CC7">
      <w:pPr>
        <w:pStyle w:val="a9"/>
        <w:spacing w:line="276" w:lineRule="auto"/>
        <w:jc w:val="both"/>
        <w:rPr>
          <w:rFonts w:ascii="Times New Roman" w:hAnsi="Times New Roman"/>
          <w:sz w:val="24"/>
          <w:szCs w:val="24"/>
        </w:rPr>
      </w:pP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В последний год </w:t>
      </w:r>
      <w:r w:rsidR="00833BD0" w:rsidRPr="00833BD0">
        <w:rPr>
          <w:rFonts w:ascii="Times New Roman" w:hAnsi="Times New Roman"/>
          <w:sz w:val="24"/>
          <w:szCs w:val="24"/>
        </w:rPr>
        <w:t>наблюдается тенденции снижения поголовья животных в частном секторе.</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Причины, сдерживающие развитие личных подсобных хозяйств, следующие:</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 Нет организованного закупа сельскохозяйственной продукции; </w:t>
      </w:r>
    </w:p>
    <w:p w:rsidR="00833BD0" w:rsidRPr="00833BD0" w:rsidRDefault="00833BD0" w:rsidP="00844CC7">
      <w:pPr>
        <w:pStyle w:val="a9"/>
        <w:spacing w:line="276" w:lineRule="auto"/>
        <w:ind w:firstLine="709"/>
        <w:jc w:val="both"/>
        <w:rPr>
          <w:rFonts w:ascii="Times New Roman" w:hAnsi="Times New Roman"/>
          <w:sz w:val="24"/>
          <w:szCs w:val="24"/>
          <w:u w:val="single"/>
        </w:rPr>
      </w:pPr>
      <w:r w:rsidRPr="00833BD0">
        <w:rPr>
          <w:rFonts w:ascii="Times New Roman" w:hAnsi="Times New Roman"/>
          <w:sz w:val="24"/>
          <w:szCs w:val="24"/>
        </w:rPr>
        <w:t xml:space="preserve">- Высокая себестоимость с/х продукции, и ее низкая закупочная цена.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u w:val="single"/>
        </w:rPr>
        <w:t xml:space="preserve">Проблемы: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1) сельские жители недостаточно осведомлены о своих правах на землю и имущество.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00833BD0" w:rsidRPr="00833BD0">
        <w:rPr>
          <w:rFonts w:ascii="Times New Roman" w:hAnsi="Times New Roman"/>
          <w:sz w:val="24"/>
          <w:szCs w:val="24"/>
        </w:rPr>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рынка сбыта сельскохозяйственной продукции тормозит как увеличению численности поголовья скота, так и увеличению земельных площадей под картофель и овощи;</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Самостоятельно решить проблемы, с которыми сталкиваются </w:t>
      </w:r>
      <w:r w:rsidRPr="00833BD0">
        <w:rPr>
          <w:rFonts w:ascii="Times New Roman" w:hAnsi="Times New Roman"/>
          <w:sz w:val="24"/>
          <w:szCs w:val="24"/>
          <w:shd w:val="clear" w:color="auto" w:fill="FFFFFF"/>
        </w:rPr>
        <w:t xml:space="preserve">жители сельского поселения  </w:t>
      </w:r>
      <w:r w:rsidRPr="00833BD0">
        <w:rPr>
          <w:rFonts w:ascii="Times New Roman" w:hAnsi="Times New Roman"/>
          <w:sz w:val="24"/>
          <w:szCs w:val="24"/>
        </w:rPr>
        <w:t xml:space="preserve"> при ведении личных подсобных хозяйств достаточно трудно.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Существенной причиной, сдерживающей рост численности поголовья скота у населения, является – старение населения.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Закуп сельскохозяйственной продукции производятся по низким ценам.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Развитие животноводства и огородничества, как одно из  направлений развития ЛПХ.</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Производство продукции</w:t>
      </w:r>
      <w:r w:rsidRPr="00833BD0">
        <w:rPr>
          <w:rFonts w:ascii="Times New Roman" w:hAnsi="Times New Roman"/>
          <w:sz w:val="24"/>
          <w:szCs w:val="24"/>
        </w:rPr>
        <w:t>животноводства в личных</w:t>
      </w:r>
      <w:r w:rsidR="00833BD0" w:rsidRPr="00833BD0">
        <w:rPr>
          <w:rFonts w:ascii="Times New Roman" w:hAnsi="Times New Roman"/>
          <w:sz w:val="24"/>
          <w:szCs w:val="24"/>
        </w:rPr>
        <w:t xml:space="preserve"> подсобных хозяйствах является приоритетным направлением в решении главного вопроса - самозанятость населения.</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Эту </w:t>
      </w:r>
      <w:r w:rsidR="005E28D0" w:rsidRPr="00833BD0">
        <w:rPr>
          <w:rFonts w:ascii="Times New Roman" w:hAnsi="Times New Roman"/>
          <w:sz w:val="24"/>
          <w:szCs w:val="24"/>
        </w:rPr>
        <w:t>проблему, возможно, решить</w:t>
      </w:r>
      <w:r w:rsidRPr="00833BD0">
        <w:rPr>
          <w:rFonts w:ascii="Times New Roman" w:hAnsi="Times New Roman"/>
          <w:sz w:val="24"/>
          <w:szCs w:val="24"/>
        </w:rPr>
        <w:t xml:space="preserve"> следующим путем: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w:t>
      </w:r>
      <w:r w:rsidR="005E28D0">
        <w:rPr>
          <w:rFonts w:ascii="Times New Roman" w:hAnsi="Times New Roman"/>
          <w:sz w:val="24"/>
          <w:szCs w:val="24"/>
        </w:rPr>
        <w:t xml:space="preserve"> увеличения </w:t>
      </w:r>
      <w:r w:rsidR="005E28D0" w:rsidRPr="00833BD0">
        <w:rPr>
          <w:rFonts w:ascii="Times New Roman" w:hAnsi="Times New Roman"/>
          <w:sz w:val="24"/>
          <w:szCs w:val="24"/>
        </w:rPr>
        <w:t>продажи населению</w:t>
      </w:r>
      <w:r w:rsidR="005E28D0">
        <w:rPr>
          <w:rFonts w:ascii="Times New Roman" w:hAnsi="Times New Roman"/>
          <w:sz w:val="24"/>
          <w:szCs w:val="24"/>
        </w:rPr>
        <w:t xml:space="preserve"> молодняка крупного рогатого скота, </w:t>
      </w:r>
      <w:r w:rsidRPr="00833BD0">
        <w:rPr>
          <w:rFonts w:ascii="Times New Roman" w:hAnsi="Times New Roman"/>
          <w:sz w:val="24"/>
          <w:szCs w:val="24"/>
        </w:rPr>
        <w:t xml:space="preserve">свиней сельскохозяйственными предприятиями;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 увеличения продажи </w:t>
      </w:r>
      <w:r w:rsidR="005E28D0">
        <w:rPr>
          <w:rFonts w:ascii="Times New Roman" w:hAnsi="Times New Roman"/>
          <w:sz w:val="24"/>
          <w:szCs w:val="24"/>
        </w:rPr>
        <w:t>населению птицы различных видов и </w:t>
      </w:r>
      <w:r w:rsidRPr="00833BD0">
        <w:rPr>
          <w:rFonts w:ascii="Times New Roman" w:hAnsi="Times New Roman"/>
          <w:sz w:val="24"/>
          <w:szCs w:val="24"/>
        </w:rPr>
        <w:t xml:space="preserve">пород через </w:t>
      </w:r>
      <w:r w:rsidR="005E28D0" w:rsidRPr="00833BD0">
        <w:rPr>
          <w:rFonts w:ascii="Times New Roman" w:hAnsi="Times New Roman"/>
          <w:sz w:val="24"/>
          <w:szCs w:val="24"/>
        </w:rPr>
        <w:t>близлежащие птицеводческие</w:t>
      </w:r>
      <w:r w:rsidRPr="00833BD0">
        <w:rPr>
          <w:rFonts w:ascii="Times New Roman" w:hAnsi="Times New Roman"/>
          <w:sz w:val="24"/>
          <w:szCs w:val="24"/>
        </w:rPr>
        <w:t xml:space="preserve"> предприятия;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Для повышения племенной ценности </w:t>
      </w:r>
      <w:r w:rsidR="00833BD0" w:rsidRPr="00833BD0">
        <w:rPr>
          <w:rFonts w:ascii="Times New Roman" w:hAnsi="Times New Roman"/>
          <w:sz w:val="24"/>
          <w:szCs w:val="24"/>
        </w:rPr>
        <w:t>молодняка</w:t>
      </w:r>
      <w:r>
        <w:rPr>
          <w:rFonts w:ascii="Times New Roman" w:hAnsi="Times New Roman"/>
          <w:sz w:val="24"/>
          <w:szCs w:val="24"/>
        </w:rPr>
        <w:t xml:space="preserve"> крупнорогатого </w:t>
      </w:r>
      <w:r w:rsidR="00833BD0" w:rsidRPr="00833BD0">
        <w:rPr>
          <w:rFonts w:ascii="Times New Roman" w:hAnsi="Times New Roman"/>
          <w:sz w:val="24"/>
          <w:szCs w:val="24"/>
        </w:rPr>
        <w:t xml:space="preserve">скота, находящегося в личных подсобных хозяйствах, и экономической эффективности производства животноводческой продукции необходимо: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обеспечить </w:t>
      </w:r>
      <w:r w:rsidR="00833BD0" w:rsidRPr="00833BD0">
        <w:rPr>
          <w:rFonts w:ascii="Times New Roman" w:hAnsi="Times New Roman"/>
          <w:sz w:val="24"/>
          <w:szCs w:val="24"/>
        </w:rPr>
        <w:t>высокий уровень ветери</w:t>
      </w:r>
      <w:r>
        <w:rPr>
          <w:rFonts w:ascii="Times New Roman" w:hAnsi="Times New Roman"/>
          <w:sz w:val="24"/>
          <w:szCs w:val="24"/>
        </w:rPr>
        <w:t xml:space="preserve">нарного  обслуживания в личных </w:t>
      </w:r>
      <w:r w:rsidR="00833BD0" w:rsidRPr="00833BD0">
        <w:rPr>
          <w:rFonts w:ascii="Times New Roman" w:hAnsi="Times New Roman"/>
          <w:sz w:val="24"/>
          <w:szCs w:val="24"/>
        </w:rPr>
        <w:t>подсобных    хозяйствах;</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lastRenderedPageBreak/>
        <w:t>-  необходимо </w:t>
      </w:r>
      <w:r w:rsidR="00833BD0" w:rsidRPr="00833BD0">
        <w:rPr>
          <w:rFonts w:ascii="Times New Roman" w:hAnsi="Times New Roman"/>
          <w:sz w:val="24"/>
          <w:szCs w:val="24"/>
        </w:rPr>
        <w:t>всячески п</w:t>
      </w:r>
      <w:r>
        <w:rPr>
          <w:rFonts w:ascii="Times New Roman" w:hAnsi="Times New Roman"/>
          <w:sz w:val="24"/>
          <w:szCs w:val="24"/>
        </w:rPr>
        <w:t>оддерживать инициативу граждан,</w:t>
      </w:r>
      <w:r w:rsidR="00833BD0" w:rsidRPr="00833BD0">
        <w:rPr>
          <w:rFonts w:ascii="Times New Roman" w:hAnsi="Times New Roman"/>
          <w:sz w:val="24"/>
          <w:szCs w:val="24"/>
        </w:rPr>
        <w:t xml:space="preserve"> которые сегодня оказывают услуги по заготовке кормов, вспашке огородов, сбору молока;</w:t>
      </w:r>
    </w:p>
    <w:p w:rsid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создавать и развивать потребительские - сбытовые кооперативы на территории   поселения.</w:t>
      </w:r>
    </w:p>
    <w:p w:rsidR="00AC2595" w:rsidRPr="00EB7EF8" w:rsidRDefault="00AC2595" w:rsidP="00844CC7">
      <w:pPr>
        <w:spacing w:after="0"/>
        <w:ind w:firstLine="709"/>
        <w:outlineLvl w:val="0"/>
        <w:rPr>
          <w:rFonts w:ascii="Times New Roman" w:eastAsia="Times New Roman" w:hAnsi="Times New Roman" w:cs="Times New Roman"/>
          <w:b/>
          <w:i/>
          <w:color w:val="000000"/>
          <w:sz w:val="24"/>
          <w:szCs w:val="24"/>
          <w:lang w:eastAsia="ru-RU"/>
        </w:rPr>
      </w:pPr>
    </w:p>
    <w:p w:rsidR="00AC2595" w:rsidRDefault="000A637C"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r w:rsidR="00AC2595" w:rsidRPr="00EB7EF8">
        <w:rPr>
          <w:rFonts w:ascii="Times New Roman" w:eastAsia="Times New Roman" w:hAnsi="Times New Roman" w:cs="Times New Roman"/>
          <w:b/>
          <w:i/>
          <w:sz w:val="24"/>
          <w:szCs w:val="24"/>
          <w:lang w:eastAsia="ru-RU"/>
        </w:rPr>
        <w:t>. Уровень развития транспорта и связи</w:t>
      </w:r>
    </w:p>
    <w:p w:rsidR="00844CC7" w:rsidRPr="00EB7EF8" w:rsidRDefault="00844CC7"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p>
    <w:p w:rsidR="00AA75E9" w:rsidRDefault="00541CC2"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Транспортно-экономические </w:t>
      </w:r>
      <w:r w:rsidR="00AA75E9" w:rsidRPr="00AA75E9">
        <w:rPr>
          <w:rFonts w:ascii="Times New Roman" w:eastAsia="Calibri" w:hAnsi="Times New Roman" w:cs="Times New Roman"/>
          <w:sz w:val="24"/>
          <w:szCs w:val="24"/>
        </w:rPr>
        <w:t>связи Червянского муниципального образования осуществляются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частный автотранспорт.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w:t>
      </w:r>
    </w:p>
    <w:p w:rsidR="00AA75E9" w:rsidRP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 xml:space="preserve">Дорожно-транспортная сеть поселения состоит из дорог V категории, предназначенных не для скоростного движения. Большинство дорог общего пользования местного значения имеют  грунтовое покрытие. Содержание автомобильных дорог осуществляется трактором Т-40. Проверка качества содержания дорог по согласованному графику, в соответствии с установленными критериями.      </w:t>
      </w:r>
    </w:p>
    <w:p w:rsidR="00AA75E9" w:rsidRP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Строительства новых автомобильных дорог не производилось более 30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Дорожная сеть представлена дорогами местного значения, лесными и полевыми дорогами.Общая протяжённост</w:t>
      </w:r>
      <w:r w:rsidR="00541CC2">
        <w:rPr>
          <w:rFonts w:ascii="Times New Roman" w:eastAsia="Calibri" w:hAnsi="Times New Roman" w:cs="Times New Roman"/>
          <w:sz w:val="24"/>
          <w:szCs w:val="24"/>
        </w:rPr>
        <w:t xml:space="preserve">ь дорожной сети составляет 7,2 </w:t>
      </w:r>
      <w:r w:rsidRPr="00AA75E9">
        <w:rPr>
          <w:rFonts w:ascii="Times New Roman" w:eastAsia="Calibri" w:hAnsi="Times New Roman" w:cs="Times New Roman"/>
          <w:sz w:val="24"/>
          <w:szCs w:val="24"/>
        </w:rPr>
        <w:t>км. Поч</w:t>
      </w:r>
      <w:r w:rsidR="00541CC2">
        <w:rPr>
          <w:rFonts w:ascii="Times New Roman" w:eastAsia="Calibri" w:hAnsi="Times New Roman" w:cs="Times New Roman"/>
          <w:sz w:val="24"/>
          <w:szCs w:val="24"/>
        </w:rPr>
        <w:t xml:space="preserve">ти все дороги требуют ямочного </w:t>
      </w:r>
      <w:r w:rsidRPr="00AA75E9">
        <w:rPr>
          <w:rFonts w:ascii="Times New Roman" w:eastAsia="Calibri" w:hAnsi="Times New Roman" w:cs="Times New Roman"/>
          <w:sz w:val="24"/>
          <w:szCs w:val="24"/>
        </w:rPr>
        <w:t>и капитального ремонта.</w:t>
      </w:r>
    </w:p>
    <w:p w:rsidR="00541CC2"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На территории с. Червянка пешеходное движение осуществляется, в основном,  по проезжим частям улиц, в связи с отсутствием пешеходных дорожек (тротуаров).</w:t>
      </w:r>
    </w:p>
    <w:p w:rsidR="00AA75E9"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создания </w:t>
      </w:r>
      <w:r w:rsidRPr="00541CC2">
        <w:rPr>
          <w:rFonts w:ascii="Times New Roman" w:eastAsia="Calibri" w:hAnsi="Times New Roman" w:cs="Times New Roman"/>
          <w:sz w:val="24"/>
          <w:szCs w:val="24"/>
        </w:rPr>
        <w:t xml:space="preserve">условий для развития транспортной инфраструктуры Червянского </w:t>
      </w:r>
      <w:r w:rsidRPr="00AA75E9">
        <w:rPr>
          <w:rFonts w:ascii="Times New Roman" w:eastAsia="Calibri" w:hAnsi="Times New Roman" w:cs="Times New Roman"/>
          <w:sz w:val="24"/>
          <w:szCs w:val="24"/>
        </w:rPr>
        <w:t>муниципального образования</w:t>
      </w:r>
      <w:r w:rsidRPr="00541CC2">
        <w:rPr>
          <w:rFonts w:ascii="Times New Roman" w:eastAsia="Calibri" w:hAnsi="Times New Roman" w:cs="Times New Roman"/>
          <w:sz w:val="24"/>
          <w:szCs w:val="24"/>
        </w:rPr>
        <w:t>, обеспечение устойчивой транспортной связи между населенными пунктами, удовлетворение спроса населения в автомобильных перевозках</w:t>
      </w:r>
      <w:r>
        <w:rPr>
          <w:rFonts w:ascii="Times New Roman" w:eastAsia="Calibri" w:hAnsi="Times New Roman" w:cs="Times New Roman"/>
          <w:sz w:val="24"/>
          <w:szCs w:val="24"/>
        </w:rPr>
        <w:t>,</w:t>
      </w:r>
      <w:r w:rsidR="00CD04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 также </w:t>
      </w:r>
      <w:r w:rsidRPr="00541CC2">
        <w:rPr>
          <w:rFonts w:ascii="Times New Roman" w:eastAsia="Calibri" w:hAnsi="Times New Roman" w:cs="Times New Roman"/>
          <w:sz w:val="24"/>
          <w:szCs w:val="24"/>
        </w:rPr>
        <w:t>сокращение количества дорожно-транспортных происшествий с участием пешеходов</w:t>
      </w:r>
      <w:r>
        <w:rPr>
          <w:rFonts w:ascii="Times New Roman" w:eastAsia="Calibri" w:hAnsi="Times New Roman" w:cs="Times New Roman"/>
          <w:sz w:val="24"/>
          <w:szCs w:val="24"/>
        </w:rPr>
        <w:t xml:space="preserve">, </w:t>
      </w:r>
      <w:r w:rsidRPr="00541CC2">
        <w:rPr>
          <w:rFonts w:ascii="Times New Roman" w:eastAsia="Calibri" w:hAnsi="Times New Roman" w:cs="Times New Roman"/>
          <w:sz w:val="24"/>
          <w:szCs w:val="24"/>
        </w:rPr>
        <w:t>совершенствование организации транспортного и пешеходного движения в поселении</w:t>
      </w:r>
      <w:r>
        <w:rPr>
          <w:rFonts w:ascii="Times New Roman" w:eastAsia="Calibri" w:hAnsi="Times New Roman" w:cs="Times New Roman"/>
          <w:sz w:val="24"/>
          <w:szCs w:val="24"/>
        </w:rPr>
        <w:t xml:space="preserve"> и др., утверждены и реализуются муниципальные программы </w:t>
      </w:r>
      <w:r w:rsidRPr="00541CC2">
        <w:rPr>
          <w:rFonts w:ascii="Times New Roman" w:eastAsia="Calibri" w:hAnsi="Times New Roman" w:cs="Times New Roman"/>
          <w:sz w:val="24"/>
          <w:szCs w:val="24"/>
        </w:rPr>
        <w:t>«Капитальный ремон</w:t>
      </w:r>
      <w:r>
        <w:rPr>
          <w:rFonts w:ascii="Times New Roman" w:eastAsia="Calibri" w:hAnsi="Times New Roman" w:cs="Times New Roman"/>
          <w:sz w:val="24"/>
          <w:szCs w:val="24"/>
        </w:rPr>
        <w:t xml:space="preserve">т и ремонт автомобильных дорог </w:t>
      </w:r>
      <w:r w:rsidRPr="00541CC2">
        <w:rPr>
          <w:rFonts w:ascii="Times New Roman" w:eastAsia="Calibri" w:hAnsi="Times New Roman" w:cs="Times New Roman"/>
          <w:sz w:val="24"/>
          <w:szCs w:val="24"/>
        </w:rPr>
        <w:t>общего</w:t>
      </w:r>
      <w:r>
        <w:rPr>
          <w:rFonts w:ascii="Times New Roman" w:eastAsia="Calibri" w:hAnsi="Times New Roman" w:cs="Times New Roman"/>
          <w:sz w:val="24"/>
          <w:szCs w:val="24"/>
        </w:rPr>
        <w:t xml:space="preserve"> пользования местного значения </w:t>
      </w:r>
      <w:r w:rsidRPr="00541CC2">
        <w:rPr>
          <w:rFonts w:ascii="Times New Roman" w:eastAsia="Calibri" w:hAnsi="Times New Roman" w:cs="Times New Roman"/>
          <w:sz w:val="24"/>
          <w:szCs w:val="24"/>
        </w:rPr>
        <w:t>Червянского муниципального образования на 2019-2021 годы»</w:t>
      </w:r>
      <w:r>
        <w:rPr>
          <w:rFonts w:ascii="Times New Roman" w:eastAsia="Calibri" w:hAnsi="Times New Roman" w:cs="Times New Roman"/>
          <w:sz w:val="24"/>
          <w:szCs w:val="24"/>
        </w:rPr>
        <w:t xml:space="preserve"> и </w:t>
      </w:r>
      <w:r w:rsidRPr="00541CC2">
        <w:rPr>
          <w:rFonts w:ascii="Times New Roman" w:eastAsia="Calibri" w:hAnsi="Times New Roman" w:cs="Times New Roman"/>
          <w:sz w:val="24"/>
          <w:szCs w:val="24"/>
        </w:rPr>
        <w:t xml:space="preserve">«Установка дорожных знаков, обустройство пешеходных переходов на территории Червянского </w:t>
      </w:r>
      <w:r w:rsidRPr="00640144">
        <w:rPr>
          <w:rFonts w:ascii="Times New Roman" w:eastAsia="Calibri" w:hAnsi="Times New Roman" w:cs="Times New Roman"/>
          <w:sz w:val="24"/>
          <w:szCs w:val="24"/>
        </w:rPr>
        <w:t>муниципального образования  на 2017- 2019г.г.».</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 xml:space="preserve">Несмотря на проделанную совместную работу администрации села, депутатов Думы Червянского МО, служб района требует решения ряд вопросов: </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1. Организация пассажирских перевозок.</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2. Проведение капитального ремонта дорожного полотна Джижива – Червянка протяженностью 29 км. и ремонт дорог внутри села.</w:t>
      </w:r>
    </w:p>
    <w:p w:rsidR="00AC2595" w:rsidRPr="00640144" w:rsidRDefault="00AA75E9" w:rsidP="00844CC7">
      <w:pPr>
        <w:tabs>
          <w:tab w:val="left" w:pos="993"/>
        </w:tabs>
        <w:spacing w:after="0"/>
        <w:ind w:firstLine="709"/>
        <w:contextualSpacing/>
        <w:jc w:val="both"/>
        <w:rPr>
          <w:rFonts w:ascii="Times New Roman" w:hAnsi="Times New Roman" w:cs="Times New Roman"/>
          <w:sz w:val="24"/>
          <w:szCs w:val="24"/>
        </w:rPr>
      </w:pPr>
      <w:r w:rsidRPr="00640144">
        <w:rPr>
          <w:rFonts w:ascii="Times New Roman" w:hAnsi="Times New Roman" w:cs="Times New Roman"/>
          <w:sz w:val="24"/>
          <w:szCs w:val="24"/>
        </w:rPr>
        <w:t xml:space="preserve">Почтовая связь </w:t>
      </w:r>
      <w:r w:rsidR="00AC2595" w:rsidRPr="00640144">
        <w:rPr>
          <w:rFonts w:ascii="Times New Roman" w:hAnsi="Times New Roman" w:cs="Times New Roman"/>
          <w:sz w:val="24"/>
          <w:szCs w:val="24"/>
        </w:rPr>
        <w:t>в муници</w:t>
      </w:r>
      <w:r w:rsidRPr="00640144">
        <w:rPr>
          <w:rFonts w:ascii="Times New Roman" w:hAnsi="Times New Roman" w:cs="Times New Roman"/>
          <w:sz w:val="24"/>
          <w:szCs w:val="24"/>
        </w:rPr>
        <w:t>пальном образовании представлен одним</w:t>
      </w:r>
      <w:r w:rsidR="00AC2595" w:rsidRPr="00640144">
        <w:rPr>
          <w:rFonts w:ascii="Times New Roman" w:hAnsi="Times New Roman" w:cs="Times New Roman"/>
          <w:sz w:val="24"/>
          <w:szCs w:val="24"/>
        </w:rPr>
        <w:t xml:space="preserve"> почтовы</w:t>
      </w:r>
      <w:r w:rsidRPr="00640144">
        <w:rPr>
          <w:rFonts w:ascii="Times New Roman" w:hAnsi="Times New Roman" w:cs="Times New Roman"/>
          <w:sz w:val="24"/>
          <w:szCs w:val="24"/>
        </w:rPr>
        <w:t>м</w:t>
      </w:r>
      <w:r w:rsidR="00AC2595" w:rsidRPr="00640144">
        <w:rPr>
          <w:rFonts w:ascii="Times New Roman" w:hAnsi="Times New Roman" w:cs="Times New Roman"/>
          <w:sz w:val="24"/>
          <w:szCs w:val="24"/>
        </w:rPr>
        <w:t xml:space="preserve"> отделени</w:t>
      </w:r>
      <w:r w:rsidRPr="00640144">
        <w:rPr>
          <w:rFonts w:ascii="Times New Roman" w:hAnsi="Times New Roman" w:cs="Times New Roman"/>
          <w:sz w:val="24"/>
          <w:szCs w:val="24"/>
        </w:rPr>
        <w:t>ем</w:t>
      </w:r>
      <w:r w:rsidR="00AC2595" w:rsidRPr="00640144">
        <w:rPr>
          <w:rFonts w:ascii="Times New Roman" w:hAnsi="Times New Roman" w:cs="Times New Roman"/>
          <w:sz w:val="24"/>
          <w:szCs w:val="24"/>
        </w:rPr>
        <w:t>, котор</w:t>
      </w:r>
      <w:r w:rsidRPr="00640144">
        <w:rPr>
          <w:rFonts w:ascii="Times New Roman" w:hAnsi="Times New Roman" w:cs="Times New Roman"/>
          <w:sz w:val="24"/>
          <w:szCs w:val="24"/>
        </w:rPr>
        <w:t>ое</w:t>
      </w:r>
      <w:r w:rsidR="00AC2595" w:rsidRPr="00640144">
        <w:rPr>
          <w:rFonts w:ascii="Times New Roman" w:hAnsi="Times New Roman" w:cs="Times New Roman"/>
          <w:sz w:val="24"/>
          <w:szCs w:val="24"/>
        </w:rPr>
        <w:t xml:space="preserve"> обслужива</w:t>
      </w:r>
      <w:r w:rsidRPr="00640144">
        <w:rPr>
          <w:rFonts w:ascii="Times New Roman" w:hAnsi="Times New Roman" w:cs="Times New Roman"/>
          <w:sz w:val="24"/>
          <w:szCs w:val="24"/>
        </w:rPr>
        <w:t>е</w:t>
      </w:r>
      <w:r w:rsidR="00AC2595" w:rsidRPr="00640144">
        <w:rPr>
          <w:rFonts w:ascii="Times New Roman" w:hAnsi="Times New Roman" w:cs="Times New Roman"/>
          <w:sz w:val="24"/>
          <w:szCs w:val="24"/>
        </w:rPr>
        <w:t xml:space="preserve">т </w:t>
      </w:r>
      <w:r w:rsidRPr="00640144">
        <w:rPr>
          <w:rFonts w:ascii="Times New Roman" w:eastAsia="Calibri" w:hAnsi="Times New Roman" w:cs="Times New Roman"/>
          <w:sz w:val="24"/>
          <w:szCs w:val="24"/>
        </w:rPr>
        <w:t>с. Червянка</w:t>
      </w:r>
      <w:r w:rsidR="00AC2595" w:rsidRPr="00640144">
        <w:rPr>
          <w:rFonts w:ascii="Times New Roman" w:hAnsi="Times New Roman" w:cs="Times New Roman"/>
          <w:sz w:val="24"/>
          <w:szCs w:val="24"/>
        </w:rPr>
        <w:t xml:space="preserve">. </w:t>
      </w:r>
    </w:p>
    <w:p w:rsidR="00AA75E9" w:rsidRPr="00640144" w:rsidRDefault="00AA75E9" w:rsidP="00844CC7">
      <w:pPr>
        <w:tabs>
          <w:tab w:val="left" w:pos="993"/>
        </w:tabs>
        <w:ind w:firstLine="709"/>
        <w:contextualSpacing/>
        <w:jc w:val="both"/>
        <w:rPr>
          <w:rFonts w:ascii="Times New Roman" w:hAnsi="Times New Roman" w:cs="Times New Roman"/>
          <w:sz w:val="24"/>
          <w:szCs w:val="24"/>
        </w:rPr>
      </w:pPr>
      <w:r w:rsidRPr="00640144">
        <w:rPr>
          <w:rFonts w:ascii="Times New Roman" w:hAnsi="Times New Roman" w:cs="Times New Roman"/>
          <w:sz w:val="24"/>
          <w:szCs w:val="24"/>
        </w:rPr>
        <w:t>Практически все население села обеспечены беспроводной телефонной и интернет связью, посредствам использования спутниковых каналов связи ОАО «К</w:t>
      </w:r>
      <w:r w:rsidR="00541CC2" w:rsidRPr="00640144">
        <w:rPr>
          <w:rFonts w:ascii="Times New Roman" w:hAnsi="Times New Roman" w:cs="Times New Roman"/>
          <w:sz w:val="24"/>
          <w:szCs w:val="24"/>
        </w:rPr>
        <w:t>онструкторское Бюро</w:t>
      </w:r>
      <w:r w:rsidRPr="00640144">
        <w:rPr>
          <w:rFonts w:ascii="Times New Roman" w:hAnsi="Times New Roman" w:cs="Times New Roman"/>
          <w:sz w:val="24"/>
          <w:szCs w:val="24"/>
        </w:rPr>
        <w:t xml:space="preserve"> «Искра» г. Красноярск».  Установлена установка Ростелеком по программе устранение цифрового неравенства.</w:t>
      </w:r>
    </w:p>
    <w:p w:rsidR="00AA75E9" w:rsidRPr="00640144" w:rsidRDefault="00AA75E9" w:rsidP="00844CC7">
      <w:pPr>
        <w:ind w:firstLine="709"/>
        <w:contextualSpacing/>
        <w:jc w:val="both"/>
        <w:rPr>
          <w:rFonts w:ascii="Times New Roman" w:hAnsi="Times New Roman" w:cs="Times New Roman"/>
          <w:sz w:val="24"/>
          <w:szCs w:val="24"/>
        </w:rPr>
      </w:pPr>
    </w:p>
    <w:p w:rsidR="00844CC7" w:rsidRDefault="00844CC7">
      <w:pPr>
        <w:rPr>
          <w:rFonts w:ascii="Times New Roman" w:hAnsi="Times New Roman" w:cs="Times New Roman"/>
          <w:b/>
          <w:i/>
          <w:sz w:val="24"/>
          <w:szCs w:val="24"/>
        </w:rPr>
      </w:pPr>
      <w:r>
        <w:rPr>
          <w:rFonts w:ascii="Times New Roman" w:hAnsi="Times New Roman" w:cs="Times New Roman"/>
          <w:b/>
          <w:i/>
          <w:sz w:val="24"/>
          <w:szCs w:val="24"/>
        </w:rPr>
        <w:br w:type="page"/>
      </w:r>
    </w:p>
    <w:p w:rsidR="000A637C" w:rsidRDefault="000A637C" w:rsidP="00844CC7">
      <w:pPr>
        <w:ind w:firstLine="709"/>
        <w:contextualSpacing/>
        <w:jc w:val="both"/>
        <w:rPr>
          <w:rFonts w:ascii="Times New Roman" w:hAnsi="Times New Roman"/>
          <w:sz w:val="24"/>
          <w:szCs w:val="24"/>
        </w:rPr>
      </w:pPr>
      <w:r w:rsidRPr="00640144">
        <w:rPr>
          <w:rFonts w:ascii="Times New Roman" w:hAnsi="Times New Roman" w:cs="Times New Roman"/>
          <w:b/>
          <w:i/>
          <w:sz w:val="24"/>
          <w:szCs w:val="24"/>
        </w:rPr>
        <w:lastRenderedPageBreak/>
        <w:t xml:space="preserve">2.10. </w:t>
      </w:r>
      <w:r w:rsidR="004451D4" w:rsidRPr="00640144">
        <w:rPr>
          <w:rFonts w:ascii="Times New Roman" w:hAnsi="Times New Roman" w:cs="Times New Roman"/>
          <w:b/>
          <w:i/>
          <w:sz w:val="24"/>
          <w:szCs w:val="24"/>
        </w:rPr>
        <w:t xml:space="preserve">Уровень развития </w:t>
      </w:r>
      <w:r w:rsidR="00491557">
        <w:rPr>
          <w:rFonts w:ascii="Times New Roman" w:hAnsi="Times New Roman" w:cs="Times New Roman"/>
          <w:b/>
          <w:i/>
          <w:sz w:val="24"/>
          <w:szCs w:val="24"/>
        </w:rPr>
        <w:t>жилищно-коммунального комплекса</w:t>
      </w:r>
    </w:p>
    <w:p w:rsidR="00844CC7" w:rsidRPr="00640144" w:rsidRDefault="00844CC7" w:rsidP="00844CC7">
      <w:pPr>
        <w:ind w:firstLine="709"/>
        <w:contextualSpacing/>
        <w:jc w:val="both"/>
        <w:rPr>
          <w:rFonts w:ascii="Times New Roman" w:hAnsi="Times New Roman"/>
          <w:sz w:val="24"/>
          <w:szCs w:val="24"/>
        </w:rPr>
      </w:pPr>
    </w:p>
    <w:p w:rsidR="00491557" w:rsidRPr="00476F02" w:rsidRDefault="00491557" w:rsidP="00844CC7">
      <w:pPr>
        <w:autoSpaceDE w:val="0"/>
        <w:autoSpaceDN w:val="0"/>
        <w:adjustRightInd w:val="0"/>
        <w:spacing w:after="0"/>
        <w:ind w:firstLine="720"/>
        <w:jc w:val="both"/>
        <w:rPr>
          <w:rFonts w:ascii="Times New Roman" w:hAnsi="Times New Roman"/>
          <w:sz w:val="24"/>
          <w:szCs w:val="24"/>
        </w:rPr>
      </w:pPr>
      <w:r w:rsidRPr="00476F02">
        <w:rPr>
          <w:rFonts w:ascii="Times New Roman" w:hAnsi="Times New Roman"/>
          <w:sz w:val="24"/>
          <w:szCs w:val="24"/>
        </w:rPr>
        <w:t xml:space="preserve">На территории Червянского сельского поселения  предоставлением услуг в сфере жилищно-коммунального хозяйства занимаются 2 организации ОАО «Иркутскэнерго» Братское отделение фирмы «Энергосбыт» и ООО «Иркутская </w:t>
      </w:r>
      <w:r>
        <w:rPr>
          <w:rFonts w:ascii="Times New Roman" w:hAnsi="Times New Roman"/>
          <w:sz w:val="24"/>
          <w:szCs w:val="24"/>
        </w:rPr>
        <w:t>Энергосбытовая</w:t>
      </w:r>
      <w:r w:rsidRPr="00476F02">
        <w:rPr>
          <w:rFonts w:ascii="Times New Roman" w:hAnsi="Times New Roman"/>
          <w:sz w:val="24"/>
          <w:szCs w:val="24"/>
        </w:rPr>
        <w:t xml:space="preserve"> компания». </w:t>
      </w:r>
    </w:p>
    <w:p w:rsidR="00491557" w:rsidRDefault="00491557" w:rsidP="00844CC7">
      <w:pPr>
        <w:autoSpaceDE w:val="0"/>
        <w:autoSpaceDN w:val="0"/>
        <w:adjustRightInd w:val="0"/>
        <w:spacing w:after="0"/>
        <w:ind w:firstLine="720"/>
        <w:jc w:val="both"/>
        <w:rPr>
          <w:rFonts w:ascii="Times New Roman" w:hAnsi="Times New Roman"/>
          <w:sz w:val="24"/>
          <w:szCs w:val="24"/>
        </w:rPr>
      </w:pPr>
      <w:r w:rsidRPr="00476F02">
        <w:rPr>
          <w:rFonts w:ascii="Times New Roman" w:hAnsi="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w:t>
      </w:r>
      <w:r>
        <w:rPr>
          <w:rFonts w:ascii="Times New Roman" w:hAnsi="Times New Roman"/>
          <w:sz w:val="24"/>
          <w:szCs w:val="24"/>
        </w:rPr>
        <w:t xml:space="preserve"> поселения, низким качеством предоставления коммунальных услуг, неэффективным использованием природных ресурсов.</w:t>
      </w:r>
    </w:p>
    <w:p w:rsidR="00491557" w:rsidRPr="00F17C97" w:rsidRDefault="00491557" w:rsidP="00844CC7">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Причинами возникновения проблем является:</w:t>
      </w:r>
    </w:p>
    <w:p w:rsidR="00491557" w:rsidRPr="00F17C97" w:rsidRDefault="00491557" w:rsidP="00844CC7">
      <w:pPr>
        <w:suppressAutoHyphens/>
        <w:spacing w:after="0"/>
        <w:ind w:firstLine="709"/>
        <w:jc w:val="both"/>
        <w:rPr>
          <w:rFonts w:ascii="Times New Roman" w:hAnsi="Times New Roman"/>
          <w:sz w:val="24"/>
          <w:szCs w:val="24"/>
        </w:rPr>
      </w:pPr>
      <w:r w:rsidRPr="00F17C97">
        <w:rPr>
          <w:rFonts w:ascii="Times New Roman" w:hAnsi="Times New Roman"/>
          <w:sz w:val="24"/>
          <w:szCs w:val="24"/>
        </w:rPr>
        <w:t xml:space="preserve">- высокий процент изношенности коммунальной инфраструктуры, </w:t>
      </w:r>
    </w:p>
    <w:p w:rsidR="00491557" w:rsidRPr="00F17C97" w:rsidRDefault="00491557" w:rsidP="00844CC7">
      <w:pPr>
        <w:suppressAutoHyphens/>
        <w:spacing w:after="0"/>
        <w:ind w:firstLine="709"/>
        <w:jc w:val="both"/>
        <w:rPr>
          <w:rFonts w:ascii="Times New Roman" w:hAnsi="Times New Roman"/>
          <w:sz w:val="24"/>
          <w:szCs w:val="24"/>
        </w:rPr>
      </w:pPr>
      <w:r w:rsidRPr="00F17C97">
        <w:rPr>
          <w:rFonts w:ascii="Times New Roman" w:hAnsi="Times New Roman"/>
          <w:sz w:val="24"/>
          <w:szCs w:val="24"/>
        </w:rPr>
        <w:t>- неудовлетворительное техническое состояние жилищного фонда,</w:t>
      </w:r>
    </w:p>
    <w:p w:rsidR="00491557" w:rsidRDefault="00491557" w:rsidP="00844CC7">
      <w:pPr>
        <w:spacing w:after="0"/>
        <w:ind w:firstLine="709"/>
        <w:contextualSpacing/>
        <w:jc w:val="both"/>
        <w:rPr>
          <w:rFonts w:ascii="Times New Roman" w:hAnsi="Times New Roman"/>
          <w:sz w:val="24"/>
          <w:szCs w:val="24"/>
        </w:rPr>
      </w:pPr>
      <w:r w:rsidRPr="00F17C97">
        <w:rPr>
          <w:rFonts w:ascii="Times New Roman" w:hAnsi="Times New Roman"/>
          <w:sz w:val="24"/>
          <w:szCs w:val="24"/>
        </w:rPr>
        <w:t>- высокое содержание железа в воде артезианских скважин</w:t>
      </w:r>
      <w:r>
        <w:rPr>
          <w:rFonts w:ascii="Times New Roman" w:hAnsi="Times New Roman"/>
          <w:sz w:val="24"/>
          <w:szCs w:val="24"/>
        </w:rPr>
        <w:t>.</w:t>
      </w:r>
    </w:p>
    <w:p w:rsidR="00491557" w:rsidRDefault="00491557" w:rsidP="00844CC7">
      <w:pPr>
        <w:spacing w:after="0"/>
        <w:ind w:firstLine="709"/>
        <w:contextualSpacing/>
        <w:jc w:val="both"/>
        <w:rPr>
          <w:rFonts w:ascii="Times New Roman" w:hAnsi="Times New Roman"/>
          <w:sz w:val="24"/>
          <w:szCs w:val="24"/>
        </w:rPr>
      </w:pPr>
    </w:p>
    <w:p w:rsidR="00AC2595" w:rsidRPr="00640144" w:rsidRDefault="000A637C" w:rsidP="00844CC7">
      <w:pPr>
        <w:spacing w:after="0"/>
        <w:ind w:firstLine="709"/>
        <w:contextualSpacing/>
        <w:jc w:val="both"/>
        <w:rPr>
          <w:rFonts w:ascii="Times New Roman" w:hAnsi="Times New Roman"/>
          <w:sz w:val="24"/>
          <w:szCs w:val="24"/>
        </w:rPr>
      </w:pPr>
      <w:r w:rsidRPr="00640144">
        <w:rPr>
          <w:rFonts w:ascii="Times New Roman" w:hAnsi="Times New Roman"/>
          <w:sz w:val="24"/>
          <w:szCs w:val="24"/>
        </w:rPr>
        <w:t xml:space="preserve">Жилищный фонд сельского поселения характеризуется следующими данными: общая площадь жилищного фонда – 6,465 м </w:t>
      </w:r>
      <w:r w:rsidRPr="00640144">
        <w:rPr>
          <w:rFonts w:ascii="Times New Roman" w:hAnsi="Times New Roman"/>
          <w:sz w:val="24"/>
          <w:szCs w:val="24"/>
          <w:vertAlign w:val="superscript"/>
        </w:rPr>
        <w:t>2</w:t>
      </w:r>
      <w:r w:rsidRPr="00640144">
        <w:rPr>
          <w:rFonts w:ascii="Times New Roman" w:hAnsi="Times New Roman"/>
          <w:sz w:val="24"/>
          <w:szCs w:val="24"/>
        </w:rPr>
        <w:t>.</w:t>
      </w:r>
    </w:p>
    <w:p w:rsidR="000A637C" w:rsidRPr="00640144" w:rsidRDefault="000A637C" w:rsidP="00844CC7">
      <w:pPr>
        <w:spacing w:after="0"/>
        <w:ind w:firstLine="709"/>
        <w:contextualSpacing/>
        <w:jc w:val="both"/>
        <w:rPr>
          <w:rFonts w:ascii="Times New Roman" w:hAnsi="Times New Roman"/>
          <w:sz w:val="24"/>
          <w:szCs w:val="24"/>
        </w:rPr>
      </w:pPr>
    </w:p>
    <w:p w:rsidR="000A637C" w:rsidRPr="00640144" w:rsidRDefault="000A637C" w:rsidP="00844CC7">
      <w:pPr>
        <w:spacing w:after="0"/>
        <w:ind w:firstLine="709"/>
        <w:contextualSpacing/>
        <w:jc w:val="both"/>
        <w:rPr>
          <w:rFonts w:ascii="Times New Roman" w:hAnsi="Times New Roman" w:cs="Times New Roman"/>
          <w:b/>
          <w:i/>
          <w:sz w:val="24"/>
          <w:szCs w:val="24"/>
        </w:rPr>
      </w:pPr>
      <w:r w:rsidRPr="00640144">
        <w:rPr>
          <w:rFonts w:ascii="Times New Roman" w:hAnsi="Times New Roman"/>
          <w:sz w:val="24"/>
          <w:szCs w:val="24"/>
        </w:rPr>
        <w:t xml:space="preserve">Таблица </w:t>
      </w:r>
      <w:r w:rsidR="00946BB8">
        <w:rPr>
          <w:rFonts w:ascii="Times New Roman" w:hAnsi="Times New Roman"/>
          <w:sz w:val="24"/>
          <w:szCs w:val="24"/>
        </w:rPr>
        <w:t>5</w:t>
      </w:r>
    </w:p>
    <w:tbl>
      <w:tblPr>
        <w:tblW w:w="4887" w:type="pct"/>
        <w:jc w:val="center"/>
        <w:tblLook w:val="0000"/>
      </w:tblPr>
      <w:tblGrid>
        <w:gridCol w:w="535"/>
        <w:gridCol w:w="3513"/>
        <w:gridCol w:w="887"/>
        <w:gridCol w:w="2764"/>
        <w:gridCol w:w="2764"/>
      </w:tblGrid>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 пп</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Наименование</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 изм.</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 01.01. 2017 г.</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 01.01.2018 г.</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1</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Средний размер семьи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чел.</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Общий жилой фонд</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м</w:t>
            </w:r>
            <w:r w:rsidRPr="00640144">
              <w:rPr>
                <w:rFonts w:ascii="Times New Roman" w:hAnsi="Times New Roman"/>
                <w:sz w:val="24"/>
                <w:szCs w:val="24"/>
                <w:vertAlign w:val="superscript"/>
              </w:rPr>
              <w:t>2</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highlight w:val="yellow"/>
              </w:rPr>
            </w:pPr>
            <w:r w:rsidRPr="00640144">
              <w:rPr>
                <w:rFonts w:ascii="Times New Roman" w:hAnsi="Times New Roman"/>
                <w:sz w:val="24"/>
                <w:szCs w:val="24"/>
              </w:rPr>
              <w:t xml:space="preserve">6,465 </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highlight w:val="yellow"/>
                <w:lang w:val="en-US"/>
              </w:rPr>
            </w:pPr>
            <w:r w:rsidRPr="00640144">
              <w:rPr>
                <w:rFonts w:ascii="Times New Roman" w:hAnsi="Times New Roman"/>
                <w:sz w:val="24"/>
                <w:szCs w:val="24"/>
              </w:rPr>
              <w:t>6,465</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3</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 xml:space="preserve">Благоустроенный жилой фонд </w:t>
            </w:r>
            <w:r w:rsidRPr="00640144">
              <w:rPr>
                <w:rFonts w:ascii="Times New Roman" w:hAnsi="Times New Roman"/>
                <w:bCs/>
                <w:sz w:val="24"/>
                <w:szCs w:val="24"/>
              </w:rPr>
              <w:t>(</w:t>
            </w:r>
            <w:r w:rsidRPr="00640144">
              <w:rPr>
                <w:rFonts w:ascii="Times New Roman" w:hAnsi="Times New Roman"/>
                <w:sz w:val="24"/>
                <w:szCs w:val="24"/>
              </w:rPr>
              <w:t>газ, центр. отопл</w:t>
            </w:r>
            <w:r w:rsidRPr="00640144">
              <w:rPr>
                <w:rFonts w:ascii="Times New Roman" w:hAnsi="Times New Roman"/>
                <w:bCs/>
                <w:sz w:val="24"/>
                <w:szCs w:val="24"/>
              </w:rPr>
              <w:t xml:space="preserve">., </w:t>
            </w:r>
            <w:r w:rsidRPr="00640144">
              <w:rPr>
                <w:rFonts w:ascii="Times New Roman" w:hAnsi="Times New Roman"/>
                <w:sz w:val="24"/>
                <w:szCs w:val="24"/>
              </w:rPr>
              <w:t>водопровод</w:t>
            </w:r>
            <w:r w:rsidRPr="00640144">
              <w:rPr>
                <w:rFonts w:ascii="Times New Roman" w:hAnsi="Times New Roman"/>
                <w:bCs/>
                <w:sz w:val="24"/>
                <w:szCs w:val="24"/>
              </w:rPr>
              <w:t>)</w:t>
            </w:r>
            <w:r w:rsidRPr="00640144">
              <w:rPr>
                <w:rFonts w:ascii="Times New Roman" w:hAnsi="Times New Roman"/>
                <w:sz w:val="24"/>
                <w:szCs w:val="24"/>
              </w:rPr>
              <w:t xml:space="preserve"> (кол-во жителей)  на территории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jc w:val="center"/>
              <w:rPr>
                <w:sz w:val="24"/>
                <w:szCs w:val="24"/>
              </w:rPr>
            </w:pPr>
            <w:r w:rsidRPr="00640144">
              <w:rPr>
                <w:sz w:val="24"/>
                <w:szCs w:val="24"/>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jc w:val="center"/>
              <w:rPr>
                <w:sz w:val="24"/>
                <w:szCs w:val="24"/>
              </w:rPr>
            </w:pPr>
            <w:r w:rsidRPr="00640144">
              <w:rPr>
                <w:sz w:val="24"/>
                <w:szCs w:val="24"/>
              </w:rPr>
              <w:t>0</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4</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Неблагоустроенный жилой фонд (местн. отопление, без канализации)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84</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84</w:t>
            </w:r>
          </w:p>
        </w:tc>
      </w:tr>
    </w:tbl>
    <w:p w:rsidR="000A637C" w:rsidRPr="00640144" w:rsidRDefault="000A637C" w:rsidP="00844CC7">
      <w:pPr>
        <w:pStyle w:val="a9"/>
        <w:spacing w:line="276" w:lineRule="auto"/>
        <w:jc w:val="both"/>
        <w:rPr>
          <w:rFonts w:ascii="Times New Roman" w:hAnsi="Times New Roman"/>
          <w:sz w:val="24"/>
          <w:szCs w:val="24"/>
        </w:rPr>
      </w:pPr>
    </w:p>
    <w:p w:rsidR="000A637C" w:rsidRPr="00640144" w:rsidRDefault="000A637C" w:rsidP="00844CC7">
      <w:pPr>
        <w:pStyle w:val="a9"/>
        <w:spacing w:line="276" w:lineRule="auto"/>
        <w:ind w:firstLine="709"/>
        <w:jc w:val="both"/>
        <w:rPr>
          <w:rFonts w:ascii="Times New Roman" w:hAnsi="Times New Roman"/>
          <w:sz w:val="24"/>
          <w:szCs w:val="24"/>
        </w:rPr>
      </w:pPr>
      <w:r w:rsidRPr="00640144">
        <w:rPr>
          <w:rFonts w:ascii="Times New Roman" w:hAnsi="Times New Roman"/>
          <w:sz w:val="24"/>
          <w:szCs w:val="24"/>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0A637C" w:rsidRPr="00640144" w:rsidRDefault="000A637C" w:rsidP="00844CC7">
      <w:pPr>
        <w:pStyle w:val="a9"/>
        <w:spacing w:line="276" w:lineRule="auto"/>
        <w:ind w:firstLine="709"/>
        <w:jc w:val="both"/>
        <w:rPr>
          <w:rFonts w:ascii="Times New Roman" w:hAnsi="Times New Roman"/>
          <w:sz w:val="24"/>
          <w:szCs w:val="24"/>
        </w:rPr>
      </w:pPr>
      <w:r w:rsidRPr="00640144">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водоотведение.</w:t>
      </w:r>
    </w:p>
    <w:p w:rsidR="000A637C" w:rsidRPr="00640144" w:rsidRDefault="000A637C" w:rsidP="00844CC7">
      <w:pPr>
        <w:pStyle w:val="a9"/>
        <w:spacing w:line="276" w:lineRule="auto"/>
        <w:ind w:firstLine="709"/>
        <w:jc w:val="both"/>
        <w:rPr>
          <w:rFonts w:ascii="Times New Roman" w:hAnsi="Times New Roman"/>
          <w:b/>
          <w:bCs/>
          <w:sz w:val="24"/>
          <w:szCs w:val="24"/>
        </w:rPr>
      </w:pPr>
      <w:r w:rsidRPr="00640144">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A637C" w:rsidRPr="00640144" w:rsidRDefault="000A637C" w:rsidP="00844CC7">
      <w:pPr>
        <w:tabs>
          <w:tab w:val="num" w:pos="1133"/>
        </w:tabs>
        <w:spacing w:after="0"/>
        <w:contextualSpacing/>
        <w:jc w:val="both"/>
        <w:rPr>
          <w:rFonts w:ascii="Times New Roman" w:hAnsi="Times New Roman" w:cs="Times New Roman"/>
          <w:sz w:val="24"/>
          <w:szCs w:val="24"/>
        </w:rPr>
      </w:pPr>
    </w:p>
    <w:p w:rsidR="00AC2595" w:rsidRDefault="00AC2595" w:rsidP="00844CC7">
      <w:pPr>
        <w:contextualSpacing/>
        <w:jc w:val="both"/>
        <w:rPr>
          <w:rFonts w:ascii="Times New Roman" w:hAnsi="Times New Roman" w:cs="Times New Roman"/>
          <w:b/>
          <w:i/>
          <w:sz w:val="24"/>
          <w:szCs w:val="24"/>
        </w:rPr>
      </w:pPr>
      <w:r w:rsidRPr="00640144">
        <w:rPr>
          <w:rFonts w:ascii="Times New Roman" w:hAnsi="Times New Roman" w:cs="Times New Roman"/>
          <w:sz w:val="24"/>
          <w:szCs w:val="24"/>
        </w:rPr>
        <w:tab/>
      </w:r>
      <w:r w:rsidRPr="00640144">
        <w:rPr>
          <w:rFonts w:ascii="Times New Roman" w:hAnsi="Times New Roman" w:cs="Times New Roman"/>
          <w:b/>
          <w:i/>
          <w:sz w:val="24"/>
          <w:szCs w:val="24"/>
        </w:rPr>
        <w:t>2.</w:t>
      </w:r>
      <w:r w:rsidR="005729C6" w:rsidRPr="00640144">
        <w:rPr>
          <w:rFonts w:ascii="Times New Roman" w:hAnsi="Times New Roman" w:cs="Times New Roman"/>
          <w:b/>
          <w:i/>
          <w:sz w:val="24"/>
          <w:szCs w:val="24"/>
        </w:rPr>
        <w:t>11.</w:t>
      </w:r>
      <w:r w:rsidRPr="00640144">
        <w:rPr>
          <w:rFonts w:ascii="Times New Roman" w:hAnsi="Times New Roman" w:cs="Times New Roman"/>
          <w:b/>
          <w:i/>
          <w:sz w:val="24"/>
          <w:szCs w:val="24"/>
        </w:rPr>
        <w:t xml:space="preserve"> Уровень развития туристско- рекреационного комплекса</w:t>
      </w:r>
    </w:p>
    <w:p w:rsidR="00844CC7" w:rsidRPr="00640144" w:rsidRDefault="00844CC7" w:rsidP="00844CC7">
      <w:pPr>
        <w:contextualSpacing/>
        <w:jc w:val="both"/>
        <w:rPr>
          <w:rFonts w:ascii="Times New Roman" w:hAnsi="Times New Roman" w:cs="Times New Roman"/>
          <w:b/>
          <w:i/>
          <w:sz w:val="24"/>
          <w:szCs w:val="24"/>
        </w:rPr>
      </w:pPr>
    </w:p>
    <w:p w:rsidR="00AC2595" w:rsidRPr="00640144" w:rsidRDefault="00AC2595" w:rsidP="00844CC7">
      <w:pPr>
        <w:shd w:val="clear" w:color="auto" w:fill="FFFFFF"/>
        <w:spacing w:after="388"/>
        <w:ind w:firstLine="709"/>
        <w:contextualSpacing/>
        <w:jc w:val="both"/>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 xml:space="preserve">Климатические, природные, ландшафтные условия </w:t>
      </w:r>
      <w:r w:rsidR="005729C6" w:rsidRPr="00640144">
        <w:rPr>
          <w:rFonts w:ascii="Times New Roman" w:eastAsia="Calibri" w:hAnsi="Times New Roman" w:cs="Times New Roman"/>
          <w:sz w:val="24"/>
          <w:szCs w:val="24"/>
        </w:rPr>
        <w:t>Червянского муниципального образования</w:t>
      </w:r>
      <w:r w:rsidR="005729C6" w:rsidRPr="00640144">
        <w:rPr>
          <w:rFonts w:ascii="Times New Roman" w:eastAsia="Times New Roman" w:hAnsi="Times New Roman" w:cs="Times New Roman"/>
          <w:sz w:val="24"/>
          <w:szCs w:val="24"/>
          <w:lang w:eastAsia="ru-RU"/>
        </w:rPr>
        <w:t xml:space="preserve"> привлекательныдля </w:t>
      </w:r>
      <w:r w:rsidRPr="00640144">
        <w:rPr>
          <w:rFonts w:ascii="Times New Roman" w:eastAsia="Times New Roman" w:hAnsi="Times New Roman" w:cs="Times New Roman"/>
          <w:sz w:val="24"/>
          <w:szCs w:val="24"/>
          <w:lang w:eastAsia="ru-RU"/>
        </w:rPr>
        <w:t xml:space="preserve">развития туризма и рекреации, однако существует большая проблема с состоянием инфраструктуры, поскольку без развитой инфраструктуры, сложно привлечь даже </w:t>
      </w:r>
      <w:r w:rsidRPr="00640144">
        <w:rPr>
          <w:rFonts w:ascii="Times New Roman" w:eastAsia="Times New Roman" w:hAnsi="Times New Roman" w:cs="Times New Roman"/>
          <w:sz w:val="24"/>
          <w:szCs w:val="24"/>
          <w:lang w:eastAsia="ru-RU"/>
        </w:rPr>
        <w:lastRenderedPageBreak/>
        <w:t xml:space="preserve">отечественных туристов. На данный момент времени в </w:t>
      </w:r>
      <w:r w:rsidR="005729C6" w:rsidRPr="00640144">
        <w:rPr>
          <w:rFonts w:ascii="Times New Roman" w:eastAsia="Calibri" w:hAnsi="Times New Roman" w:cs="Times New Roman"/>
          <w:sz w:val="24"/>
          <w:szCs w:val="24"/>
        </w:rPr>
        <w:t xml:space="preserve">Червянском муниципальном образовании </w:t>
      </w:r>
      <w:r w:rsidR="005729C6" w:rsidRPr="00640144">
        <w:rPr>
          <w:rFonts w:ascii="Times New Roman" w:eastAsia="Times New Roman" w:hAnsi="Times New Roman" w:cs="Times New Roman"/>
          <w:sz w:val="24"/>
          <w:szCs w:val="24"/>
          <w:lang w:eastAsia="ru-RU"/>
        </w:rPr>
        <w:t>отсутствует какая</w:t>
      </w:r>
      <w:r w:rsidRPr="00640144">
        <w:rPr>
          <w:rFonts w:ascii="Times New Roman" w:eastAsia="Times New Roman" w:hAnsi="Times New Roman" w:cs="Times New Roman"/>
          <w:sz w:val="24"/>
          <w:szCs w:val="24"/>
          <w:lang w:eastAsia="ru-RU"/>
        </w:rPr>
        <w:t xml:space="preserve"> либо инфраструктура для привлечения туристов. </w:t>
      </w:r>
    </w:p>
    <w:p w:rsidR="00AC2595" w:rsidRPr="00640144" w:rsidRDefault="00AC2595" w:rsidP="00844CC7">
      <w:pPr>
        <w:shd w:val="clear" w:color="auto" w:fill="FFFFFF"/>
        <w:spacing w:after="388"/>
        <w:contextualSpacing/>
        <w:jc w:val="both"/>
        <w:rPr>
          <w:rFonts w:ascii="Times New Roman" w:eastAsia="Times New Roman" w:hAnsi="Times New Roman" w:cs="Times New Roman"/>
          <w:color w:val="959595"/>
          <w:sz w:val="24"/>
          <w:szCs w:val="24"/>
          <w:lang w:eastAsia="ru-RU"/>
        </w:rPr>
      </w:pPr>
    </w:p>
    <w:p w:rsidR="00AC2595" w:rsidRDefault="00AC2595" w:rsidP="00844CC7">
      <w:pPr>
        <w:spacing w:after="0"/>
        <w:ind w:firstLine="709"/>
        <w:contextualSpacing/>
        <w:jc w:val="both"/>
        <w:rPr>
          <w:rFonts w:ascii="Times New Roman" w:eastAsia="Times New Roman" w:hAnsi="Times New Roman" w:cs="Times New Roman"/>
          <w:b/>
          <w:i/>
          <w:sz w:val="24"/>
          <w:szCs w:val="24"/>
          <w:lang w:eastAsia="ru-RU"/>
        </w:rPr>
      </w:pPr>
      <w:r w:rsidRPr="00640144">
        <w:rPr>
          <w:rFonts w:ascii="Times New Roman" w:eastAsia="Times New Roman" w:hAnsi="Times New Roman" w:cs="Times New Roman"/>
          <w:b/>
          <w:i/>
          <w:sz w:val="24"/>
          <w:szCs w:val="24"/>
          <w:lang w:eastAsia="ru-RU"/>
        </w:rPr>
        <w:t>2.</w:t>
      </w:r>
      <w:r w:rsidR="004344A2" w:rsidRPr="00640144">
        <w:rPr>
          <w:rFonts w:ascii="Times New Roman" w:eastAsia="Times New Roman" w:hAnsi="Times New Roman" w:cs="Times New Roman"/>
          <w:b/>
          <w:i/>
          <w:sz w:val="24"/>
          <w:szCs w:val="24"/>
          <w:lang w:eastAsia="ru-RU"/>
        </w:rPr>
        <w:t>12</w:t>
      </w:r>
      <w:r w:rsidRPr="00640144">
        <w:rPr>
          <w:rFonts w:ascii="Times New Roman" w:eastAsia="Times New Roman" w:hAnsi="Times New Roman" w:cs="Times New Roman"/>
          <w:b/>
          <w:i/>
          <w:sz w:val="24"/>
          <w:szCs w:val="24"/>
          <w:lang w:eastAsia="ru-RU"/>
        </w:rPr>
        <w:t>.Уровень развития малого и среднего предпринимательства и его роль в социально-экономическом развитии муниципального образования</w:t>
      </w:r>
    </w:p>
    <w:p w:rsidR="00844CC7" w:rsidRPr="00640144" w:rsidRDefault="00844CC7" w:rsidP="00844CC7">
      <w:pPr>
        <w:spacing w:after="0"/>
        <w:ind w:firstLine="709"/>
        <w:contextualSpacing/>
        <w:jc w:val="both"/>
        <w:rPr>
          <w:rFonts w:ascii="Times New Roman" w:eastAsia="Times New Roman" w:hAnsi="Times New Roman" w:cs="Times New Roman"/>
          <w:b/>
          <w:i/>
          <w:sz w:val="24"/>
          <w:szCs w:val="24"/>
          <w:lang w:eastAsia="ru-RU"/>
        </w:rPr>
      </w:pPr>
    </w:p>
    <w:p w:rsidR="00AC2595" w:rsidRPr="00640144" w:rsidRDefault="00AC2595" w:rsidP="00844CC7">
      <w:pPr>
        <w:pStyle w:val="aa"/>
        <w:tabs>
          <w:tab w:val="left" w:pos="708"/>
          <w:tab w:val="left" w:pos="8460"/>
        </w:tabs>
        <w:spacing w:after="0"/>
        <w:ind w:left="0" w:firstLine="709"/>
        <w:jc w:val="both"/>
        <w:rPr>
          <w:rFonts w:ascii="Times New Roman" w:hAnsi="Times New Roman" w:cs="Times New Roman"/>
          <w:sz w:val="24"/>
          <w:szCs w:val="24"/>
        </w:rPr>
      </w:pPr>
      <w:r w:rsidRPr="00640144">
        <w:rPr>
          <w:rFonts w:ascii="Times New Roman" w:hAnsi="Times New Roman" w:cs="Times New Roman"/>
          <w:sz w:val="24"/>
          <w:szCs w:val="24"/>
        </w:rPr>
        <w:t>Вклад субъектов малого предпринимательства в экономику муниципального образования достаточно значителен. На территории  муниципального образования осуществляют деятельность только малые и микро  предприятия и индивидуальные предприниматели, субъектов среднего и крупного бизнеса на территории нет.</w:t>
      </w:r>
    </w:p>
    <w:p w:rsidR="004344A2" w:rsidRPr="00640144" w:rsidRDefault="00AC2595" w:rsidP="00844CC7">
      <w:pPr>
        <w:pStyle w:val="aa"/>
        <w:tabs>
          <w:tab w:val="left" w:pos="708"/>
          <w:tab w:val="left" w:pos="8460"/>
        </w:tabs>
        <w:spacing w:after="0"/>
        <w:ind w:left="0"/>
        <w:jc w:val="both"/>
        <w:rPr>
          <w:rFonts w:ascii="Times New Roman" w:hAnsi="Times New Roman" w:cs="Times New Roman"/>
          <w:sz w:val="24"/>
          <w:szCs w:val="24"/>
        </w:rPr>
      </w:pPr>
      <w:r w:rsidRPr="00640144">
        <w:rPr>
          <w:rFonts w:ascii="Times New Roman" w:hAnsi="Times New Roman" w:cs="Times New Roman"/>
          <w:sz w:val="24"/>
          <w:szCs w:val="24"/>
        </w:rPr>
        <w:tab/>
      </w:r>
      <w:r w:rsidR="004344A2" w:rsidRPr="00640144">
        <w:rPr>
          <w:rFonts w:ascii="Times New Roman" w:hAnsi="Times New Roman" w:cs="Times New Roman"/>
          <w:sz w:val="24"/>
          <w:szCs w:val="24"/>
        </w:rPr>
        <w:t>По состоянию на 1 января 2019 года на территории Червянского муниципального образования зарегистрировано 7 индивидуальных предпринимателей. На период реализации муниципальной программы «Поддержка и развитие субъектов малого и среднего предпринимательства на территории Червянского муниципального образования на 2019 – 2021 годы» их число должно увеличиться до 10.</w:t>
      </w:r>
    </w:p>
    <w:p w:rsidR="00AC2595" w:rsidRPr="00640144" w:rsidRDefault="00AC2595" w:rsidP="00844CC7">
      <w:pPr>
        <w:pStyle w:val="aa"/>
        <w:tabs>
          <w:tab w:val="left" w:pos="708"/>
          <w:tab w:val="left" w:pos="8460"/>
        </w:tabs>
        <w:spacing w:after="0"/>
        <w:ind w:left="0"/>
        <w:jc w:val="both"/>
        <w:rPr>
          <w:rFonts w:ascii="Times New Roman" w:hAnsi="Times New Roman" w:cs="Times New Roman"/>
          <w:sz w:val="24"/>
          <w:szCs w:val="24"/>
        </w:rPr>
      </w:pPr>
      <w:r w:rsidRPr="00640144">
        <w:rPr>
          <w:rFonts w:ascii="Times New Roman" w:hAnsi="Times New Roman" w:cs="Times New Roman"/>
          <w:sz w:val="24"/>
          <w:szCs w:val="24"/>
        </w:rPr>
        <w:tab/>
      </w:r>
      <w:r w:rsidR="004344A2" w:rsidRPr="00640144">
        <w:rPr>
          <w:rFonts w:ascii="Times New Roman" w:hAnsi="Times New Roman" w:cs="Times New Roman"/>
          <w:sz w:val="24"/>
          <w:szCs w:val="24"/>
        </w:rPr>
        <w:t>В селе Червянка расположены малые лесозаготовительные и лесоперерабатывающие предприятия.</w:t>
      </w:r>
    </w:p>
    <w:p w:rsidR="00AC2595" w:rsidRPr="00EB7EF8" w:rsidRDefault="00AC2595" w:rsidP="00844CC7">
      <w:pPr>
        <w:spacing w:after="0"/>
        <w:contextualSpacing/>
        <w:jc w:val="both"/>
        <w:rPr>
          <w:rFonts w:ascii="Times New Roman" w:eastAsia="Times New Roman" w:hAnsi="Times New Roman" w:cs="Times New Roman"/>
          <w:b/>
          <w:i/>
          <w:sz w:val="24"/>
          <w:szCs w:val="24"/>
          <w:lang w:eastAsia="ru-RU"/>
        </w:rPr>
      </w:pPr>
    </w:p>
    <w:p w:rsidR="00AC2595" w:rsidRPr="00946BB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13</w:t>
      </w:r>
      <w:r w:rsidRPr="00EB7EF8">
        <w:rPr>
          <w:rFonts w:ascii="Times New Roman" w:eastAsia="Times New Roman" w:hAnsi="Times New Roman" w:cs="Times New Roman"/>
          <w:b/>
          <w:i/>
          <w:sz w:val="24"/>
          <w:szCs w:val="24"/>
          <w:lang w:eastAsia="ru-RU"/>
        </w:rPr>
        <w:t xml:space="preserve">. Уровень развития сельского хозяйства  </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640144" w:rsidRDefault="00640144" w:rsidP="00844CC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C2595" w:rsidRPr="00EB7EF8">
        <w:rPr>
          <w:rFonts w:ascii="Times New Roman" w:eastAsia="Times New Roman" w:hAnsi="Times New Roman" w:cs="Times New Roman"/>
          <w:sz w:val="24"/>
          <w:szCs w:val="24"/>
          <w:lang w:eastAsia="ru-RU"/>
        </w:rPr>
        <w:t>рестьянско-фермерски</w:t>
      </w:r>
      <w:r>
        <w:rPr>
          <w:rFonts w:ascii="Times New Roman" w:eastAsia="Times New Roman" w:hAnsi="Times New Roman" w:cs="Times New Roman"/>
          <w:sz w:val="24"/>
          <w:szCs w:val="24"/>
          <w:lang w:eastAsia="ru-RU"/>
        </w:rPr>
        <w:t>е</w:t>
      </w:r>
      <w:r w:rsidR="00AC2595" w:rsidRPr="00EB7EF8">
        <w:rPr>
          <w:rFonts w:ascii="Times New Roman" w:eastAsia="Times New Roman" w:hAnsi="Times New Roman" w:cs="Times New Roman"/>
          <w:sz w:val="24"/>
          <w:szCs w:val="24"/>
          <w:lang w:eastAsia="ru-RU"/>
        </w:rPr>
        <w:t xml:space="preserve"> хозяйства</w:t>
      </w:r>
      <w:r>
        <w:rPr>
          <w:rFonts w:ascii="Times New Roman" w:eastAsia="Times New Roman" w:hAnsi="Times New Roman" w:cs="Times New Roman"/>
          <w:sz w:val="24"/>
          <w:szCs w:val="24"/>
          <w:lang w:eastAsia="ru-RU"/>
        </w:rPr>
        <w:t xml:space="preserve"> на территории Червянского муниципального образования отсутствуют.</w:t>
      </w:r>
    </w:p>
    <w:p w:rsidR="00640144" w:rsidRPr="00EB7EF8" w:rsidRDefault="00640144" w:rsidP="00844CC7">
      <w:pPr>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Небольшие доходы население имеет сельских с личных подсобных хозяйств. Селяне занимаются разведением крупного рогатого скота</w:t>
      </w:r>
      <w:r w:rsidR="00311AFC">
        <w:rPr>
          <w:rFonts w:ascii="Times New Roman" w:eastAsia="Times New Roman" w:hAnsi="Times New Roman" w:cs="Times New Roman"/>
          <w:sz w:val="24"/>
          <w:szCs w:val="24"/>
          <w:lang w:eastAsia="ru-RU"/>
        </w:rPr>
        <w:t>, по состоянию на 01.01.2018 г.</w:t>
      </w:r>
      <w:r w:rsidRPr="00EB7E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r w:rsidRPr="00EB7EF8">
        <w:rPr>
          <w:rFonts w:ascii="Times New Roman" w:eastAsia="Times New Roman" w:hAnsi="Times New Roman" w:cs="Times New Roman"/>
          <w:sz w:val="24"/>
          <w:szCs w:val="24"/>
          <w:lang w:eastAsia="ru-RU"/>
        </w:rPr>
        <w:t xml:space="preserve"> голов</w:t>
      </w:r>
      <w:r w:rsidR="00311AFC">
        <w:rPr>
          <w:rFonts w:ascii="Times New Roman" w:eastAsia="Times New Roman" w:hAnsi="Times New Roman" w:cs="Times New Roman"/>
          <w:sz w:val="24"/>
          <w:szCs w:val="24"/>
          <w:lang w:eastAsia="ru-RU"/>
        </w:rPr>
        <w:t xml:space="preserve"> крупнорогатого скота</w:t>
      </w:r>
      <w:r w:rsidRPr="00EB7EF8">
        <w:rPr>
          <w:rFonts w:ascii="Times New Roman" w:eastAsia="Times New Roman" w:hAnsi="Times New Roman" w:cs="Times New Roman"/>
          <w:sz w:val="24"/>
          <w:szCs w:val="24"/>
          <w:lang w:eastAsia="ru-RU"/>
        </w:rPr>
        <w:t xml:space="preserve">, овцы и козы </w:t>
      </w:r>
      <w:r>
        <w:rPr>
          <w:rFonts w:ascii="Times New Roman" w:eastAsia="Times New Roman" w:hAnsi="Times New Roman" w:cs="Times New Roman"/>
          <w:sz w:val="24"/>
          <w:szCs w:val="24"/>
          <w:lang w:eastAsia="ru-RU"/>
        </w:rPr>
        <w:t xml:space="preserve">-31 голов, птицы </w:t>
      </w:r>
      <w:r w:rsidR="00311AFC">
        <w:rPr>
          <w:rFonts w:ascii="Times New Roman" w:eastAsia="Times New Roman" w:hAnsi="Times New Roman" w:cs="Times New Roman"/>
          <w:sz w:val="24"/>
          <w:szCs w:val="24"/>
          <w:lang w:eastAsia="ru-RU"/>
        </w:rPr>
        <w:t>–57 гол</w:t>
      </w:r>
      <w:r>
        <w:rPr>
          <w:rFonts w:ascii="Times New Roman" w:eastAsia="Times New Roman" w:hAnsi="Times New Roman" w:cs="Times New Roman"/>
          <w:sz w:val="24"/>
          <w:szCs w:val="24"/>
          <w:lang w:eastAsia="ru-RU"/>
        </w:rPr>
        <w:t>.</w:t>
      </w:r>
    </w:p>
    <w:p w:rsidR="00AC2595" w:rsidRDefault="00AC2595" w:rsidP="00844CC7">
      <w:pPr>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Площадь зон сельскохозяйственного использования (без учета зон садоводства, дачного хозяйства) – </w:t>
      </w:r>
      <w:r w:rsidR="00640144">
        <w:rPr>
          <w:rFonts w:ascii="Times New Roman" w:eastAsia="Times New Roman" w:hAnsi="Times New Roman" w:cs="Times New Roman"/>
          <w:sz w:val="24"/>
          <w:szCs w:val="24"/>
          <w:lang w:eastAsia="ru-RU"/>
        </w:rPr>
        <w:t>10,7</w:t>
      </w:r>
      <w:r w:rsidRPr="00EB7EF8">
        <w:rPr>
          <w:rFonts w:ascii="Times New Roman" w:eastAsia="Times New Roman" w:hAnsi="Times New Roman" w:cs="Times New Roman"/>
          <w:sz w:val="24"/>
          <w:szCs w:val="24"/>
          <w:lang w:eastAsia="ru-RU"/>
        </w:rPr>
        <w:t xml:space="preserve"> га</w:t>
      </w:r>
      <w:r w:rsidR="00640144">
        <w:rPr>
          <w:rFonts w:ascii="Times New Roman" w:eastAsia="Times New Roman" w:hAnsi="Times New Roman" w:cs="Times New Roman"/>
          <w:sz w:val="24"/>
          <w:szCs w:val="24"/>
          <w:lang w:eastAsia="ru-RU"/>
        </w:rPr>
        <w:t>.</w:t>
      </w:r>
    </w:p>
    <w:p w:rsidR="00640144" w:rsidRPr="00EB7EF8" w:rsidRDefault="00640144" w:rsidP="00844CC7">
      <w:pPr>
        <w:spacing w:after="0"/>
        <w:ind w:firstLine="709"/>
        <w:jc w:val="both"/>
        <w:rPr>
          <w:rFonts w:ascii="Times New Roman" w:eastAsia="Times New Roman" w:hAnsi="Times New Roman" w:cs="Times New Roman"/>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14</w:t>
      </w:r>
      <w:r w:rsidRPr="00EB7EF8">
        <w:rPr>
          <w:rFonts w:ascii="Times New Roman" w:eastAsia="Times New Roman" w:hAnsi="Times New Roman" w:cs="Times New Roman"/>
          <w:b/>
          <w:i/>
          <w:sz w:val="24"/>
          <w:szCs w:val="24"/>
          <w:lang w:eastAsia="ru-RU"/>
        </w:rPr>
        <w:t>. Уровень развития потребительского рынка</w:t>
      </w:r>
    </w:p>
    <w:p w:rsidR="00844CC7" w:rsidRPr="00EB7EF8" w:rsidRDefault="00844CC7" w:rsidP="00844CC7">
      <w:pPr>
        <w:suppressAutoHyphens/>
        <w:spacing w:after="0"/>
        <w:ind w:firstLine="709"/>
        <w:jc w:val="both"/>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Обеспечение населения продуктами питания и товарами первой необходимости в </w:t>
      </w:r>
      <w:r w:rsidR="00640144">
        <w:rPr>
          <w:rFonts w:ascii="Times New Roman" w:eastAsia="Times New Roman" w:hAnsi="Times New Roman" w:cs="Times New Roman"/>
          <w:sz w:val="24"/>
          <w:szCs w:val="24"/>
          <w:lang w:eastAsia="ru-RU"/>
        </w:rPr>
        <w:t>Червянском</w:t>
      </w:r>
      <w:r w:rsidRPr="00EB7EF8">
        <w:rPr>
          <w:rFonts w:ascii="Times New Roman" w:eastAsia="Times New Roman" w:hAnsi="Times New Roman" w:cs="Times New Roman"/>
          <w:sz w:val="24"/>
          <w:szCs w:val="24"/>
          <w:lang w:eastAsia="ru-RU"/>
        </w:rPr>
        <w:t xml:space="preserve"> муниципальном образовании удовлетворительное</w:t>
      </w:r>
      <w:r w:rsidR="00B27E02">
        <w:rPr>
          <w:rFonts w:ascii="Times New Roman" w:eastAsia="Times New Roman" w:hAnsi="Times New Roman" w:cs="Times New Roman"/>
          <w:sz w:val="24"/>
          <w:szCs w:val="24"/>
          <w:lang w:eastAsia="ru-RU"/>
        </w:rPr>
        <w:t xml:space="preserve">. </w:t>
      </w:r>
      <w:r w:rsidR="00640144">
        <w:rPr>
          <w:rFonts w:ascii="Times New Roman" w:eastAsia="Times New Roman" w:hAnsi="Times New Roman" w:cs="Times New Roman"/>
          <w:sz w:val="24"/>
          <w:szCs w:val="24"/>
          <w:lang w:eastAsia="ru-RU"/>
        </w:rPr>
        <w:t>Бытовые услуги населению</w:t>
      </w:r>
      <w:r w:rsidRPr="00EB7EF8">
        <w:rPr>
          <w:rFonts w:ascii="Times New Roman" w:eastAsia="Times New Roman" w:hAnsi="Times New Roman" w:cs="Times New Roman"/>
          <w:sz w:val="24"/>
          <w:szCs w:val="24"/>
          <w:lang w:eastAsia="ru-RU"/>
        </w:rPr>
        <w:t xml:space="preserve"> муниципального образования  </w:t>
      </w:r>
      <w:r w:rsidR="00640144">
        <w:rPr>
          <w:rFonts w:ascii="Times New Roman" w:eastAsia="Times New Roman" w:hAnsi="Times New Roman" w:cs="Times New Roman"/>
          <w:sz w:val="24"/>
          <w:szCs w:val="24"/>
          <w:lang w:eastAsia="ru-RU"/>
        </w:rPr>
        <w:t>не</w:t>
      </w:r>
      <w:r w:rsidRPr="00EB7EF8">
        <w:rPr>
          <w:rFonts w:ascii="Times New Roman" w:eastAsia="Times New Roman" w:hAnsi="Times New Roman" w:cs="Times New Roman"/>
          <w:sz w:val="24"/>
          <w:szCs w:val="24"/>
          <w:lang w:eastAsia="ru-RU"/>
        </w:rPr>
        <w:t xml:space="preserve"> оказываются</w:t>
      </w:r>
      <w:r w:rsidR="00640144">
        <w:rPr>
          <w:rFonts w:ascii="Times New Roman" w:eastAsia="Times New Roman" w:hAnsi="Times New Roman" w:cs="Times New Roman"/>
          <w:sz w:val="24"/>
          <w:szCs w:val="24"/>
          <w:lang w:eastAsia="ru-RU"/>
        </w:rPr>
        <w:t>.</w:t>
      </w:r>
    </w:p>
    <w:p w:rsidR="00640144" w:rsidRDefault="00640144" w:rsidP="00844CC7">
      <w:pPr>
        <w:suppressAutoHyphens/>
        <w:spacing w:after="0"/>
        <w:ind w:firstLine="709"/>
        <w:jc w:val="both"/>
        <w:rPr>
          <w:rFonts w:ascii="Times New Roman" w:eastAsia="Times New Roman" w:hAnsi="Times New Roman" w:cs="Times New Roman"/>
          <w:sz w:val="24"/>
          <w:szCs w:val="24"/>
          <w:lang w:eastAsia="ru-RU"/>
        </w:rPr>
      </w:pPr>
    </w:p>
    <w:p w:rsidR="00640144" w:rsidRDefault="00640144" w:rsidP="00844CC7">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946BB8">
        <w:rPr>
          <w:rFonts w:ascii="Times New Roman" w:eastAsia="Times New Roman" w:hAnsi="Times New Roman" w:cs="Times New Roman"/>
          <w:sz w:val="24"/>
          <w:szCs w:val="24"/>
          <w:lang w:eastAsia="ru-RU"/>
        </w:rPr>
        <w:t>6</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Дислокация предприятий торговой сети, сети общественного питания,</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предприятий бытового обслуживания  на 01.01.201</w:t>
      </w:r>
      <w:r w:rsidR="00640144">
        <w:rPr>
          <w:rFonts w:ascii="Times New Roman" w:eastAsia="Times New Roman" w:hAnsi="Times New Roman" w:cs="Times New Roman"/>
          <w:sz w:val="24"/>
          <w:szCs w:val="24"/>
          <w:lang w:eastAsia="ru-RU"/>
        </w:rPr>
        <w:t xml:space="preserve">9 </w:t>
      </w:r>
      <w:r w:rsidRPr="00EB7EF8">
        <w:rPr>
          <w:rFonts w:ascii="Times New Roman" w:eastAsia="Times New Roman" w:hAnsi="Times New Roman" w:cs="Times New Roman"/>
          <w:sz w:val="24"/>
          <w:szCs w:val="24"/>
          <w:lang w:eastAsia="ru-RU"/>
        </w:rPr>
        <w:t>года</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по </w:t>
      </w:r>
      <w:r w:rsidR="00640144">
        <w:rPr>
          <w:rFonts w:ascii="Times New Roman" w:eastAsia="Times New Roman" w:hAnsi="Times New Roman" w:cs="Times New Roman"/>
          <w:sz w:val="24"/>
          <w:szCs w:val="24"/>
          <w:lang w:eastAsia="ru-RU"/>
        </w:rPr>
        <w:t>Червянскому</w:t>
      </w:r>
      <w:r w:rsidRPr="00EB7EF8">
        <w:rPr>
          <w:rFonts w:ascii="Times New Roman" w:eastAsia="Times New Roman" w:hAnsi="Times New Roman" w:cs="Times New Roman"/>
          <w:sz w:val="24"/>
          <w:szCs w:val="24"/>
          <w:lang w:eastAsia="ru-RU"/>
        </w:rPr>
        <w:t xml:space="preserve"> муниципальному образованию</w:t>
      </w:r>
    </w:p>
    <w:tbl>
      <w:tblPr>
        <w:tblW w:w="10016" w:type="dxa"/>
        <w:jc w:val="center"/>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tblPr>
      <w:tblGrid>
        <w:gridCol w:w="7181"/>
        <w:gridCol w:w="1178"/>
        <w:gridCol w:w="1657"/>
      </w:tblGrid>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bCs/>
                <w:sz w:val="24"/>
                <w:szCs w:val="24"/>
                <w:lang w:eastAsia="ru-RU"/>
              </w:rPr>
            </w:pPr>
            <w:r w:rsidRPr="00640144">
              <w:rPr>
                <w:rFonts w:ascii="Times New Roman" w:eastAsia="Times New Roman" w:hAnsi="Times New Roman" w:cs="Times New Roman"/>
                <w:bCs/>
                <w:sz w:val="24"/>
                <w:szCs w:val="24"/>
                <w:lang w:eastAsia="ru-RU"/>
              </w:rPr>
              <w:t>Показатели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bCs/>
                <w:sz w:val="24"/>
                <w:szCs w:val="24"/>
                <w:lang w:eastAsia="ru-RU"/>
              </w:rPr>
            </w:pPr>
            <w:r w:rsidRPr="00640144">
              <w:rPr>
                <w:rFonts w:ascii="Times New Roman" w:eastAsia="Times New Roman" w:hAnsi="Times New Roman" w:cs="Times New Roman"/>
                <w:bCs/>
                <w:sz w:val="24"/>
                <w:szCs w:val="24"/>
                <w:lang w:eastAsia="ru-RU"/>
              </w:rPr>
              <w:t>Ед. изм</w:t>
            </w:r>
            <w:r w:rsidR="00B27E02">
              <w:rPr>
                <w:rFonts w:ascii="Times New Roman" w:eastAsia="Times New Roman" w:hAnsi="Times New Roman" w:cs="Times New Roman"/>
                <w:bCs/>
                <w:sz w:val="24"/>
                <w:szCs w:val="24"/>
                <w:lang w:eastAsia="ru-RU"/>
              </w:rPr>
              <w:t>.</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Количество объектов розничной торговли и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павильоны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палатки и киоски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аптечные киоски и пункты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lastRenderedPageBreak/>
              <w:t>Площадь торгового зала объектов розничной торговли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павильоны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прочие 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Площадь зала обслуживания посетителей в объектах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Число мест в объектах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место</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AC2595" w:rsidRPr="00EB7EF8" w:rsidRDefault="00AC2595" w:rsidP="00844CC7">
      <w:pPr>
        <w:suppressAutoHyphens/>
        <w:spacing w:after="0"/>
        <w:jc w:val="center"/>
        <w:rPr>
          <w:rFonts w:ascii="Times New Roman" w:eastAsia="Times New Roman" w:hAnsi="Times New Roman" w:cs="Times New Roman"/>
          <w:i/>
          <w:sz w:val="24"/>
          <w:szCs w:val="24"/>
          <w:lang w:eastAsia="ru-RU"/>
        </w:rPr>
      </w:pPr>
    </w:p>
    <w:p w:rsidR="00AC2595" w:rsidRDefault="00AC2595" w:rsidP="00844CC7">
      <w:pPr>
        <w:suppressAutoHyphens/>
        <w:spacing w:after="0"/>
        <w:ind w:firstLine="284"/>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2.1</w:t>
      </w:r>
      <w:r w:rsidR="00844CC7">
        <w:rPr>
          <w:rFonts w:ascii="Times New Roman" w:eastAsia="Times New Roman" w:hAnsi="Times New Roman" w:cs="Times New Roman"/>
          <w:b/>
          <w:i/>
          <w:sz w:val="24"/>
          <w:szCs w:val="24"/>
          <w:lang w:eastAsia="ru-RU"/>
        </w:rPr>
        <w:t>5</w:t>
      </w:r>
      <w:r w:rsidRPr="00EB7EF8">
        <w:rPr>
          <w:rFonts w:ascii="Times New Roman" w:eastAsia="Times New Roman" w:hAnsi="Times New Roman" w:cs="Times New Roman"/>
          <w:b/>
          <w:i/>
          <w:sz w:val="24"/>
          <w:szCs w:val="24"/>
          <w:lang w:eastAsia="ru-RU"/>
        </w:rPr>
        <w:t>. Оценка состояния окружающей среды</w:t>
      </w:r>
    </w:p>
    <w:p w:rsidR="00844CC7" w:rsidRPr="00EB7EF8" w:rsidRDefault="00844CC7" w:rsidP="00844CC7">
      <w:pPr>
        <w:suppressAutoHyphens/>
        <w:spacing w:after="0"/>
        <w:ind w:firstLine="284"/>
        <w:jc w:val="both"/>
        <w:rPr>
          <w:rFonts w:ascii="Times New Roman" w:eastAsia="Times New Roman" w:hAnsi="Times New Roman" w:cs="Times New Roman"/>
          <w:b/>
          <w:i/>
          <w:sz w:val="24"/>
          <w:szCs w:val="24"/>
          <w:lang w:eastAsia="ru-RU"/>
        </w:rPr>
      </w:pPr>
    </w:p>
    <w:p w:rsidR="000637D2" w:rsidRPr="000637D2" w:rsidRDefault="000637D2" w:rsidP="00844CC7">
      <w:pPr>
        <w:pStyle w:val="42"/>
        <w:spacing w:line="276" w:lineRule="auto"/>
      </w:pPr>
      <w:r w:rsidRPr="000637D2">
        <w:t xml:space="preserve">Потенциальными загрязнителями атмосферного воздуха являются стационарные источники, расположенные на территории Поселения (источники теплоснабжения, объекты производственной инфраструктуры (пилорама, карьер, производственная территория). </w:t>
      </w:r>
    </w:p>
    <w:p w:rsidR="000637D2" w:rsidRPr="000637D2" w:rsidRDefault="000637D2" w:rsidP="00844CC7">
      <w:pPr>
        <w:pStyle w:val="42"/>
        <w:spacing w:line="276" w:lineRule="auto"/>
      </w:pPr>
      <w:r w:rsidRPr="000637D2">
        <w:t xml:space="preserve">Из динамических источников загрязнения автотранспорт является одним из крупных загрязнителей атмосферного воздуха, выбросы от которого содержат окись углерода, окись азота, углеводороды и др. </w:t>
      </w:r>
    </w:p>
    <w:p w:rsidR="000637D2" w:rsidRPr="000637D2" w:rsidRDefault="000637D2" w:rsidP="00844CC7">
      <w:pPr>
        <w:pStyle w:val="affd"/>
        <w:spacing w:before="0" w:after="0" w:line="276" w:lineRule="auto"/>
        <w:ind w:firstLine="709"/>
      </w:pPr>
      <w:r w:rsidRPr="000637D2">
        <w:t>На территории Червянского муниципального образования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0637D2" w:rsidRDefault="000637D2" w:rsidP="00844CC7">
      <w:pPr>
        <w:pStyle w:val="affd"/>
        <w:spacing w:before="0" w:after="0" w:line="276" w:lineRule="auto"/>
        <w:ind w:firstLine="709"/>
      </w:pPr>
      <w:r w:rsidRPr="000637D2">
        <w:t>Расположенные в настоящее время на территории Червянского муниципального образования объекты, требующие установления санитарно-защитных зон (</w:t>
      </w:r>
      <w:r w:rsidR="00277D61" w:rsidRPr="000637D2">
        <w:t>СЗЗ) в</w:t>
      </w:r>
      <w:r w:rsidRPr="000637D2">
        <w:t xml:space="preserve"> соответствии с СанПиН 2.2.1/2.1.1.1200-03, представлены ниже. </w:t>
      </w:r>
    </w:p>
    <w:p w:rsidR="00277D61" w:rsidRPr="000637D2" w:rsidRDefault="00277D61" w:rsidP="00844CC7">
      <w:pPr>
        <w:pStyle w:val="affd"/>
        <w:spacing w:before="0" w:after="0" w:line="276" w:lineRule="auto"/>
      </w:pPr>
    </w:p>
    <w:p w:rsidR="00277D61" w:rsidRPr="00277D61" w:rsidRDefault="000637D2" w:rsidP="00844CC7">
      <w:pPr>
        <w:pStyle w:val="aff6"/>
        <w:spacing w:line="276" w:lineRule="auto"/>
        <w:ind w:firstLine="709"/>
        <w:rPr>
          <w:b w:val="0"/>
          <w:sz w:val="24"/>
          <w:szCs w:val="24"/>
        </w:rPr>
      </w:pPr>
      <w:r w:rsidRPr="00277D61">
        <w:rPr>
          <w:b w:val="0"/>
          <w:sz w:val="24"/>
          <w:szCs w:val="24"/>
        </w:rPr>
        <w:t xml:space="preserve">Таблица </w:t>
      </w:r>
      <w:r w:rsidR="00946BB8">
        <w:rPr>
          <w:b w:val="0"/>
          <w:sz w:val="24"/>
          <w:szCs w:val="24"/>
        </w:rPr>
        <w:t>7</w:t>
      </w:r>
    </w:p>
    <w:p w:rsidR="000637D2" w:rsidRPr="00277D61" w:rsidRDefault="000637D2" w:rsidP="00844CC7">
      <w:pPr>
        <w:pStyle w:val="aff6"/>
        <w:spacing w:line="276" w:lineRule="auto"/>
        <w:jc w:val="center"/>
        <w:rPr>
          <w:rStyle w:val="afe"/>
          <w:b w:val="0"/>
          <w:sz w:val="24"/>
          <w:szCs w:val="24"/>
        </w:rPr>
      </w:pPr>
      <w:r w:rsidRPr="00277D61">
        <w:rPr>
          <w:b w:val="0"/>
          <w:sz w:val="24"/>
          <w:szCs w:val="24"/>
        </w:rPr>
        <w:t>Санитарно-защитные зоны предприятий и объектов Червянского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6"/>
        <w:gridCol w:w="6596"/>
        <w:gridCol w:w="2565"/>
      </w:tblGrid>
      <w:tr w:rsidR="000637D2" w:rsidRPr="00277D61" w:rsidTr="00277D61">
        <w:trPr>
          <w:trHeight w:val="609"/>
          <w:tblHeader/>
          <w:jc w:val="center"/>
        </w:trPr>
        <w:tc>
          <w:tcPr>
            <w:tcW w:w="718" w:type="pct"/>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 п/п</w:t>
            </w:r>
          </w:p>
        </w:tc>
        <w:tc>
          <w:tcPr>
            <w:tcW w:w="3084" w:type="pct"/>
            <w:gridSpan w:val="2"/>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Наименование объекта</w:t>
            </w:r>
          </w:p>
        </w:tc>
        <w:tc>
          <w:tcPr>
            <w:tcW w:w="1198" w:type="pct"/>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Размер ограничения, м</w:t>
            </w:r>
          </w:p>
        </w:tc>
      </w:tr>
      <w:tr w:rsidR="000637D2" w:rsidRPr="000637D2" w:rsidTr="00277D61">
        <w:trPr>
          <w:trHeight w:val="20"/>
          <w:jc w:val="center"/>
        </w:trPr>
        <w:tc>
          <w:tcPr>
            <w:tcW w:w="5000" w:type="pct"/>
            <w:gridSpan w:val="4"/>
            <w:noWrap/>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с. Червянка</w:t>
            </w:r>
          </w:p>
        </w:tc>
      </w:tr>
      <w:tr w:rsidR="000637D2" w:rsidRPr="000637D2" w:rsidTr="00277D61">
        <w:trPr>
          <w:trHeight w:val="20"/>
          <w:jc w:val="center"/>
        </w:trPr>
        <w:tc>
          <w:tcPr>
            <w:tcW w:w="721" w:type="pct"/>
            <w:gridSpan w:val="2"/>
            <w:noWrap/>
            <w:vAlign w:val="center"/>
          </w:tcPr>
          <w:p w:rsidR="000637D2" w:rsidRPr="000637D2" w:rsidRDefault="00277D61" w:rsidP="00844CC7">
            <w:pPr>
              <w:pStyle w:val="10"/>
              <w:numPr>
                <w:ilvl w:val="0"/>
                <w:numId w:val="0"/>
              </w:numPr>
              <w:spacing w:line="276" w:lineRule="auto"/>
              <w:jc w:val="center"/>
              <w:rPr>
                <w:sz w:val="24"/>
              </w:rPr>
            </w:pPr>
            <w:r>
              <w:rPr>
                <w:sz w:val="24"/>
              </w:rPr>
              <w:t>1</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Пилорама*</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2</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Производственная территория*</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3</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Кладбище</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4</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Коммунально-складская территория*</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5</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Лесничество*</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5000" w:type="pct"/>
            <w:gridSpan w:val="4"/>
            <w:noWrap/>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Территория Червянского муниципального образования</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6</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Свалка промышленных отходов*</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7</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Карьер</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bl>
    <w:p w:rsidR="000637D2" w:rsidRPr="000637D2" w:rsidRDefault="000637D2" w:rsidP="00844CC7">
      <w:pPr>
        <w:pStyle w:val="affd"/>
        <w:spacing w:before="0" w:after="0" w:line="276" w:lineRule="auto"/>
      </w:pPr>
      <w:r w:rsidRPr="000637D2">
        <w:t>* Объекты, в санитарно-защитной зоне которых расположена жилая застройка.</w:t>
      </w:r>
    </w:p>
    <w:p w:rsidR="00277D61" w:rsidRDefault="00277D61" w:rsidP="00844CC7">
      <w:pPr>
        <w:pStyle w:val="affd"/>
        <w:spacing w:before="0" w:after="0" w:line="276" w:lineRule="auto"/>
      </w:pPr>
    </w:p>
    <w:p w:rsidR="000637D2" w:rsidRDefault="000637D2" w:rsidP="00844CC7">
      <w:pPr>
        <w:pStyle w:val="affd"/>
        <w:spacing w:before="0" w:after="0" w:line="276" w:lineRule="auto"/>
      </w:pPr>
      <w:r w:rsidRPr="000637D2">
        <w:t>Размещение объектов для проживания людей в санитарно-защитных зонах не допускается в соответствии с требованием п. 5.1 СанПиН 2.2.1/2.1.1200-03.</w:t>
      </w:r>
    </w:p>
    <w:p w:rsidR="00277D61" w:rsidRPr="000637D2" w:rsidRDefault="00277D61" w:rsidP="00844CC7">
      <w:pPr>
        <w:pStyle w:val="affd"/>
        <w:spacing w:before="0" w:after="0" w:line="276" w:lineRule="auto"/>
      </w:pPr>
    </w:p>
    <w:p w:rsidR="000637D2" w:rsidRPr="000637D2" w:rsidRDefault="000637D2" w:rsidP="00844CC7">
      <w:pPr>
        <w:pStyle w:val="affd"/>
        <w:spacing w:before="0" w:after="0" w:line="276" w:lineRule="auto"/>
      </w:pPr>
      <w:r w:rsidRPr="000637D2">
        <w:t xml:space="preserve">Основными источниками загрязнения поверхностных и подземных вод </w:t>
      </w:r>
      <w:r w:rsidR="00277D61">
        <w:t xml:space="preserve">на территории Червянского муниципального образования </w:t>
      </w:r>
      <w:r w:rsidRPr="000637D2">
        <w:t>являются: поверхностный сток с селитебных, коммунально-складских и сельскохозяйственных территорий, мест складирования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0637D2" w:rsidRPr="000637D2" w:rsidRDefault="000637D2" w:rsidP="00844CC7">
      <w:pPr>
        <w:pStyle w:val="affd"/>
        <w:spacing w:before="0" w:after="0" w:line="276" w:lineRule="auto"/>
      </w:pPr>
      <w:r w:rsidRPr="000637D2">
        <w:t>Экологическое состояние почвы определяется уровнем загрязненности и характером нарушения почвенного покрова. На территории с. Червянка расположена свалка твёрдых бытовых отходов (ТБО),  которая не соответствует санитарным нормам и требованиям и оказывает негативное воздействие на окружающую среду. Атмосферные осадки, выпадающие на ее территорию, насыщаются токсикантами и беспрепятственно попадают в почву, способствуя ее загрязнению.Свалка ТБО вызывает загрязнение грунтовых вод и атмосферного воздуха, способствует распространению неприятного запаха, создает потенциальную опасность пожаров и распространению инфекций.</w:t>
      </w:r>
    </w:p>
    <w:p w:rsidR="000637D2" w:rsidRDefault="000637D2" w:rsidP="00844CC7">
      <w:pPr>
        <w:pStyle w:val="42"/>
        <w:spacing w:line="276" w:lineRule="auto"/>
      </w:pPr>
    </w:p>
    <w:p w:rsidR="00AC2595" w:rsidRDefault="00844CC7" w:rsidP="00844CC7">
      <w:pPr>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2.16</w:t>
      </w:r>
      <w:r w:rsidR="00AC2595" w:rsidRPr="00A477C2">
        <w:rPr>
          <w:rFonts w:ascii="Times New Roman" w:hAnsi="Times New Roman" w:cs="Times New Roman"/>
          <w:b/>
          <w:i/>
          <w:sz w:val="24"/>
          <w:szCs w:val="24"/>
        </w:rPr>
        <w:t>. Оценка текущих инвестиций в развитие экономики и социальной сферы муниципального образования</w:t>
      </w:r>
    </w:p>
    <w:p w:rsidR="00844CC7" w:rsidRPr="00A477C2" w:rsidRDefault="00844CC7" w:rsidP="00844CC7">
      <w:pPr>
        <w:ind w:firstLine="709"/>
        <w:contextualSpacing/>
        <w:jc w:val="both"/>
        <w:rPr>
          <w:rFonts w:ascii="Times New Roman" w:hAnsi="Times New Roman" w:cs="Times New Roman"/>
          <w:b/>
          <w:i/>
          <w:sz w:val="24"/>
          <w:szCs w:val="24"/>
        </w:rPr>
      </w:pPr>
    </w:p>
    <w:p w:rsid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xml:space="preserve">В соответствии с утвержденной Решением Чунской районной Думы от 27.12.2017 №128 </w:t>
      </w:r>
      <w:r>
        <w:rPr>
          <w:rFonts w:ascii="Times New Roman" w:hAnsi="Times New Roman" w:cs="Times New Roman"/>
          <w:sz w:val="24"/>
          <w:szCs w:val="24"/>
        </w:rPr>
        <w:t>«</w:t>
      </w:r>
      <w:r w:rsidRPr="00A477C2">
        <w:rPr>
          <w:rFonts w:ascii="Times New Roman" w:hAnsi="Times New Roman" w:cs="Times New Roman"/>
          <w:sz w:val="24"/>
          <w:szCs w:val="24"/>
        </w:rPr>
        <w:t>Об утверждении Стратегии социально - экономического развития Чунского районного муниципального образования на 2017- 2030 годы</w:t>
      </w:r>
      <w:r>
        <w:rPr>
          <w:rFonts w:ascii="Times New Roman" w:hAnsi="Times New Roman" w:cs="Times New Roman"/>
          <w:sz w:val="24"/>
          <w:szCs w:val="24"/>
        </w:rPr>
        <w:t>», на территории Червянского муниципального образования предусматривается:</w:t>
      </w:r>
    </w:p>
    <w:p w:rsidR="00A477C2" w:rsidRPr="00A477C2" w:rsidRDefault="00A477C2" w:rsidP="00844CC7">
      <w:pPr>
        <w:suppressAutoHyphens/>
        <w:ind w:firstLine="697"/>
        <w:contextualSpacing/>
        <w:jc w:val="both"/>
        <w:rPr>
          <w:rFonts w:ascii="Times New Roman" w:hAnsi="Times New Roman" w:cs="Times New Roman"/>
          <w:sz w:val="24"/>
          <w:szCs w:val="24"/>
        </w:rPr>
      </w:pPr>
      <w:r>
        <w:rPr>
          <w:rFonts w:ascii="Times New Roman" w:hAnsi="Times New Roman" w:cs="Times New Roman"/>
          <w:sz w:val="24"/>
          <w:szCs w:val="24"/>
        </w:rPr>
        <w:t>1</w:t>
      </w:r>
      <w:r w:rsidRPr="00A477C2">
        <w:rPr>
          <w:rFonts w:ascii="Times New Roman" w:hAnsi="Times New Roman" w:cs="Times New Roman"/>
          <w:sz w:val="24"/>
          <w:szCs w:val="24"/>
        </w:rPr>
        <w:t>. В целях повышения надежности и эффективности работы объектов коммунального хозяйства необходимо проведение следующих мероприятий:</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перевод  с электроотопления на теплоисточники с древесным топливом (с. Червянка (котельная МОБУ ООШ № 12) – 2019 г.</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xml:space="preserve">2. </w:t>
      </w:r>
      <w:r>
        <w:rPr>
          <w:rFonts w:ascii="Times New Roman" w:hAnsi="Times New Roman" w:cs="Times New Roman"/>
          <w:sz w:val="24"/>
          <w:szCs w:val="24"/>
        </w:rPr>
        <w:t>Т</w:t>
      </w:r>
      <w:r w:rsidRPr="00A477C2">
        <w:rPr>
          <w:rFonts w:ascii="Times New Roman" w:hAnsi="Times New Roman" w:cs="Times New Roman"/>
          <w:sz w:val="24"/>
          <w:szCs w:val="24"/>
        </w:rPr>
        <w:t>ерриториальное развитие муниципального образования</w:t>
      </w:r>
      <w:r>
        <w:rPr>
          <w:rFonts w:ascii="Times New Roman" w:hAnsi="Times New Roman" w:cs="Times New Roman"/>
          <w:sz w:val="24"/>
          <w:szCs w:val="24"/>
        </w:rPr>
        <w:t>:</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строительство многофункциональной  спортивной площадки в с. Червянка.</w:t>
      </w:r>
    </w:p>
    <w:p w:rsidR="00141972" w:rsidRPr="00EB7EF8" w:rsidRDefault="00141972" w:rsidP="00844CC7">
      <w:pPr>
        <w:suppressAutoHyphens/>
        <w:ind w:firstLine="697"/>
        <w:contextualSpacing/>
        <w:jc w:val="both"/>
        <w:rPr>
          <w:rFonts w:ascii="Times New Roman" w:hAnsi="Times New Roman" w:cs="Times New Roman"/>
          <w:color w:val="000000"/>
          <w:sz w:val="24"/>
          <w:szCs w:val="24"/>
        </w:rPr>
      </w:pPr>
    </w:p>
    <w:p w:rsidR="00AC2595" w:rsidRPr="00EB7EF8" w:rsidRDefault="00AC2595" w:rsidP="00844CC7">
      <w:pPr>
        <w:keepNext/>
        <w:suppressAutoHyphens/>
        <w:spacing w:after="0"/>
        <w:ind w:firstLine="709"/>
        <w:jc w:val="both"/>
        <w:outlineLvl w:val="1"/>
        <w:rPr>
          <w:rFonts w:ascii="Times New Roman" w:eastAsia="Times New Roman" w:hAnsi="Times New Roman" w:cs="Times New Roman"/>
          <w:b/>
          <w:sz w:val="24"/>
          <w:szCs w:val="24"/>
          <w:lang w:eastAsia="ru-RU"/>
        </w:rPr>
      </w:pPr>
      <w:bookmarkStart w:id="1" w:name="_Toc138212385"/>
      <w:bookmarkStart w:id="2" w:name="_Toc139106157"/>
      <w:bookmarkStart w:id="3" w:name="_Toc177543223"/>
      <w:r w:rsidRPr="00EB7EF8">
        <w:rPr>
          <w:rFonts w:ascii="Times New Roman" w:eastAsia="Times New Roman" w:hAnsi="Times New Roman" w:cs="Times New Roman"/>
          <w:b/>
          <w:sz w:val="24"/>
          <w:szCs w:val="24"/>
          <w:lang w:eastAsia="ru-RU"/>
        </w:rPr>
        <w:t xml:space="preserve">Раздел 3.Основные проблемы социально-экономического развития </w:t>
      </w:r>
      <w:r w:rsidR="004C11A4">
        <w:rPr>
          <w:rFonts w:ascii="Times New Roman" w:eastAsia="Times New Roman" w:hAnsi="Times New Roman" w:cs="Times New Roman"/>
          <w:b/>
          <w:sz w:val="24"/>
          <w:szCs w:val="24"/>
          <w:lang w:eastAsia="ru-RU"/>
        </w:rPr>
        <w:t>Ч</w:t>
      </w:r>
      <w:r w:rsidR="00B93D5F">
        <w:rPr>
          <w:rFonts w:ascii="Times New Roman" w:eastAsia="Times New Roman" w:hAnsi="Times New Roman" w:cs="Times New Roman"/>
          <w:b/>
          <w:sz w:val="24"/>
          <w:szCs w:val="24"/>
          <w:lang w:eastAsia="ru-RU"/>
        </w:rPr>
        <w:t xml:space="preserve">ервянского </w:t>
      </w:r>
      <w:r w:rsidRPr="00EB7EF8">
        <w:rPr>
          <w:rFonts w:ascii="Times New Roman" w:eastAsia="Times New Roman" w:hAnsi="Times New Roman" w:cs="Times New Roman"/>
          <w:b/>
          <w:sz w:val="24"/>
          <w:szCs w:val="24"/>
          <w:lang w:eastAsia="ru-RU"/>
        </w:rPr>
        <w:t xml:space="preserve">муниципального образования </w:t>
      </w:r>
      <w:bookmarkEnd w:id="1"/>
      <w:bookmarkEnd w:id="2"/>
      <w:bookmarkEnd w:id="3"/>
      <w:r w:rsidR="00141972" w:rsidRPr="00EB7EF8">
        <w:rPr>
          <w:rFonts w:ascii="Times New Roman" w:eastAsia="Times New Roman" w:hAnsi="Times New Roman" w:cs="Times New Roman"/>
          <w:b/>
          <w:sz w:val="24"/>
          <w:szCs w:val="24"/>
          <w:lang w:eastAsia="ru-RU"/>
        </w:rPr>
        <w:t>(</w:t>
      </w:r>
      <w:r w:rsidR="00141972" w:rsidRPr="00EB7EF8">
        <w:rPr>
          <w:rFonts w:ascii="Times New Roman" w:eastAsia="Times New Roman" w:hAnsi="Times New Roman" w:cs="Times New Roman"/>
          <w:b/>
          <w:sz w:val="24"/>
          <w:szCs w:val="24"/>
          <w:lang w:val="en-US" w:eastAsia="ru-RU"/>
        </w:rPr>
        <w:t>SWOT</w:t>
      </w:r>
      <w:r w:rsidR="00141972" w:rsidRPr="00EB7EF8">
        <w:rPr>
          <w:rFonts w:ascii="Times New Roman" w:eastAsia="Times New Roman" w:hAnsi="Times New Roman" w:cs="Times New Roman"/>
          <w:b/>
          <w:sz w:val="24"/>
          <w:szCs w:val="24"/>
          <w:lang w:eastAsia="ru-RU"/>
        </w:rPr>
        <w:t>-анализ)</w:t>
      </w:r>
    </w:p>
    <w:p w:rsidR="00AC2595" w:rsidRDefault="00AC2595" w:rsidP="00844CC7">
      <w:pPr>
        <w:numPr>
          <w:ilvl w:val="12"/>
          <w:numId w:val="0"/>
        </w:numPr>
        <w:suppressAutoHyphens/>
        <w:spacing w:after="0"/>
        <w:jc w:val="center"/>
        <w:rPr>
          <w:rFonts w:ascii="Times New Roman" w:hAnsi="Times New Roman" w:cs="Times New Roman"/>
          <w:b/>
          <w:bCs/>
        </w:rPr>
      </w:pP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 xml:space="preserve">Важнейшими чертами конкурентоспособного современного муниципального образования являются: здоровое, образованное и квалифицированное население, высокий экономический потенциал и наукоемкое производство, комфортные условия жизни и качественный жилищный фонд, развитая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w:t>
      </w:r>
      <w:r>
        <w:rPr>
          <w:rFonts w:ascii="Times New Roman" w:hAnsi="Times New Roman" w:cs="Times New Roman"/>
          <w:bCs/>
          <w:sz w:val="24"/>
          <w:szCs w:val="24"/>
        </w:rPr>
        <w:t>Червянское муниципальное образование к сожалению, далеко отстает по</w:t>
      </w:r>
      <w:r w:rsidRPr="00B93D5F">
        <w:rPr>
          <w:rFonts w:ascii="Times New Roman" w:hAnsi="Times New Roman" w:cs="Times New Roman"/>
          <w:bCs/>
          <w:sz w:val="24"/>
          <w:szCs w:val="24"/>
        </w:rPr>
        <w:t xml:space="preserve"> этими качествами.</w:t>
      </w: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Среди маркетинговых технологий выявления конкурентных возможностей и определения стратегических направлений их реализации широко используется метод SWOT-анализа, представляющий собой проектирование стратегий усиления конкурентоспособности поселения на основе исследований сильных (Strengths) и слабых (Weaknesses) сторон, на которые могут оказывать влияние управленческие структуры, а также выявление и оценка возможных внешних позитивных влияний (Opportunities) и опасностей (Threats), повлиять на действие которых управленческие структуры не могут, но могут их учесть и использовать.</w:t>
      </w:r>
    </w:p>
    <w:p w:rsid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lastRenderedPageBreak/>
        <w:t xml:space="preserve">В таблице </w:t>
      </w:r>
      <w:r w:rsidR="00946BB8">
        <w:rPr>
          <w:rFonts w:ascii="Times New Roman" w:hAnsi="Times New Roman" w:cs="Times New Roman"/>
          <w:bCs/>
          <w:sz w:val="24"/>
          <w:szCs w:val="24"/>
        </w:rPr>
        <w:t>8</w:t>
      </w:r>
      <w:r w:rsidRPr="00B93D5F">
        <w:rPr>
          <w:rFonts w:ascii="Times New Roman" w:hAnsi="Times New Roman" w:cs="Times New Roman"/>
          <w:bCs/>
          <w:sz w:val="24"/>
          <w:szCs w:val="24"/>
        </w:rPr>
        <w:t xml:space="preserve"> представлены результаты SWOT-анализа </w:t>
      </w:r>
      <w:r>
        <w:rPr>
          <w:rFonts w:ascii="Times New Roman" w:hAnsi="Times New Roman" w:cs="Times New Roman"/>
          <w:bCs/>
          <w:sz w:val="24"/>
          <w:szCs w:val="24"/>
        </w:rPr>
        <w:t>Червянского муниципального образования</w:t>
      </w:r>
      <w:r w:rsidRPr="00B93D5F">
        <w:rPr>
          <w:rFonts w:ascii="Times New Roman" w:hAnsi="Times New Roman" w:cs="Times New Roman"/>
          <w:bCs/>
          <w:sz w:val="24"/>
          <w:szCs w:val="24"/>
        </w:rPr>
        <w:t>.</w:t>
      </w:r>
    </w:p>
    <w:p w:rsidR="00B93D5F" w:rsidRDefault="00B93D5F" w:rsidP="00B93D5F">
      <w:pPr>
        <w:numPr>
          <w:ilvl w:val="12"/>
          <w:numId w:val="0"/>
        </w:numPr>
        <w:suppressAutoHyphens/>
        <w:spacing w:after="0"/>
        <w:ind w:firstLine="709"/>
        <w:rPr>
          <w:rFonts w:ascii="Times New Roman" w:hAnsi="Times New Roman" w:cs="Times New Roman"/>
          <w:bCs/>
          <w:sz w:val="24"/>
          <w:szCs w:val="24"/>
        </w:rPr>
      </w:pPr>
    </w:p>
    <w:p w:rsidR="00844CC7" w:rsidRPr="00844CC7" w:rsidRDefault="00844CC7" w:rsidP="00844CC7">
      <w:pPr>
        <w:numPr>
          <w:ilvl w:val="12"/>
          <w:numId w:val="0"/>
        </w:numPr>
        <w:suppressAutoHyphens/>
        <w:spacing w:after="0"/>
        <w:ind w:firstLine="709"/>
        <w:rPr>
          <w:rFonts w:ascii="Times New Roman" w:hAnsi="Times New Roman" w:cs="Times New Roman"/>
          <w:bCs/>
          <w:sz w:val="24"/>
          <w:szCs w:val="24"/>
        </w:rPr>
      </w:pPr>
      <w:r w:rsidRPr="00844CC7">
        <w:rPr>
          <w:rFonts w:ascii="Times New Roman" w:hAnsi="Times New Roman" w:cs="Times New Roman"/>
          <w:bCs/>
          <w:sz w:val="24"/>
          <w:szCs w:val="24"/>
        </w:rPr>
        <w:t xml:space="preserve">Таблица </w:t>
      </w:r>
      <w:r w:rsidR="00946BB8">
        <w:rPr>
          <w:rFonts w:ascii="Times New Roman" w:hAnsi="Times New Roman" w:cs="Times New Roman"/>
          <w:bCs/>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6"/>
        <w:gridCol w:w="4014"/>
        <w:gridCol w:w="4139"/>
      </w:tblGrid>
      <w:tr w:rsidR="00AC2595" w:rsidRPr="00844CC7" w:rsidTr="00AA5763">
        <w:tc>
          <w:tcPr>
            <w:tcW w:w="1165"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ФАКТОРЫ</w:t>
            </w:r>
          </w:p>
        </w:tc>
        <w:tc>
          <w:tcPr>
            <w:tcW w:w="3835" w:type="pct"/>
            <w:gridSpan w:val="2"/>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ВЛИЯНИЕ ФАКТОРА НА СОЦИАЛЬНО-ЭКОНОМИЧЕСКОЕ РАЗВИТИЕ МУНИЦИПАЛЬНОГО ОБРАЗОВАНИЯ</w:t>
            </w:r>
          </w:p>
        </w:tc>
      </w:tr>
      <w:tr w:rsidR="00AC2595" w:rsidRPr="00844CC7" w:rsidTr="00AA5763">
        <w:tc>
          <w:tcPr>
            <w:tcW w:w="1165"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p>
        </w:tc>
        <w:tc>
          <w:tcPr>
            <w:tcW w:w="1888" w:type="pct"/>
          </w:tcPr>
          <w:p w:rsidR="00AC2595" w:rsidRPr="00844CC7" w:rsidRDefault="00AC2595" w:rsidP="00844CC7">
            <w:pPr>
              <w:numPr>
                <w:ilvl w:val="12"/>
                <w:numId w:val="0"/>
              </w:numPr>
              <w:suppressAutoHyphens/>
              <w:spacing w:after="0"/>
              <w:jc w:val="center"/>
              <w:rPr>
                <w:rFonts w:ascii="Times New Roman" w:hAnsi="Times New Roman" w:cs="Times New Roman"/>
                <w:b/>
                <w:bCs/>
                <w:sz w:val="24"/>
                <w:szCs w:val="24"/>
              </w:rPr>
            </w:pPr>
            <w:r w:rsidRPr="00844CC7">
              <w:rPr>
                <w:rFonts w:ascii="Times New Roman" w:hAnsi="Times New Roman" w:cs="Times New Roman"/>
                <w:b/>
                <w:bCs/>
                <w:sz w:val="24"/>
                <w:szCs w:val="24"/>
              </w:rPr>
              <w:t>Сильные стороны</w:t>
            </w:r>
          </w:p>
        </w:tc>
        <w:tc>
          <w:tcPr>
            <w:tcW w:w="1947" w:type="pct"/>
          </w:tcPr>
          <w:p w:rsidR="00AC2595" w:rsidRPr="00844CC7" w:rsidRDefault="00AC2595" w:rsidP="00844CC7">
            <w:pPr>
              <w:numPr>
                <w:ilvl w:val="12"/>
                <w:numId w:val="0"/>
              </w:numPr>
              <w:suppressAutoHyphens/>
              <w:spacing w:after="0"/>
              <w:jc w:val="center"/>
              <w:rPr>
                <w:rFonts w:ascii="Times New Roman" w:hAnsi="Times New Roman" w:cs="Times New Roman"/>
                <w:b/>
                <w:bCs/>
                <w:sz w:val="24"/>
                <w:szCs w:val="24"/>
              </w:rPr>
            </w:pPr>
            <w:r w:rsidRPr="00844CC7">
              <w:rPr>
                <w:rFonts w:ascii="Times New Roman" w:hAnsi="Times New Roman" w:cs="Times New Roman"/>
                <w:b/>
                <w:bCs/>
                <w:sz w:val="24"/>
                <w:szCs w:val="24"/>
              </w:rPr>
              <w:t>Негативное</w:t>
            </w:r>
          </w:p>
        </w:tc>
      </w:tr>
      <w:tr w:rsidR="00AC2595" w:rsidRPr="00844CC7" w:rsidTr="00AA5763">
        <w:tc>
          <w:tcPr>
            <w:tcW w:w="1165"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1</w:t>
            </w:r>
          </w:p>
        </w:tc>
        <w:tc>
          <w:tcPr>
            <w:tcW w:w="1888"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2</w:t>
            </w:r>
          </w:p>
        </w:tc>
        <w:tc>
          <w:tcPr>
            <w:tcW w:w="1947"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3</w:t>
            </w:r>
          </w:p>
        </w:tc>
      </w:tr>
      <w:tr w:rsidR="00AC2595" w:rsidRPr="00844CC7" w:rsidTr="00AA5763">
        <w:tc>
          <w:tcPr>
            <w:tcW w:w="1165"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888" w:type="pct"/>
          </w:tcPr>
          <w:p w:rsidR="00AC2595" w:rsidRPr="00844CC7" w:rsidRDefault="004C11A4" w:rsidP="00844CC7">
            <w:p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w:t>
            </w:r>
            <w:r w:rsidR="00AC2595" w:rsidRPr="00844CC7">
              <w:rPr>
                <w:rFonts w:ascii="Times New Roman" w:hAnsi="Times New Roman" w:cs="Times New Roman"/>
                <w:sz w:val="24"/>
                <w:szCs w:val="24"/>
              </w:rPr>
              <w:t>Наличие водных артерий.</w:t>
            </w:r>
          </w:p>
          <w:p w:rsidR="00AC2595" w:rsidRPr="00844CC7" w:rsidRDefault="004C11A4" w:rsidP="00844CC7">
            <w:p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w:t>
            </w:r>
            <w:r w:rsidR="00AC2595" w:rsidRPr="00844CC7">
              <w:rPr>
                <w:rFonts w:ascii="Times New Roman" w:hAnsi="Times New Roman" w:cs="Times New Roman"/>
                <w:sz w:val="24"/>
                <w:szCs w:val="24"/>
              </w:rPr>
              <w:t>Наличие залежей ГПС и глины.</w:t>
            </w:r>
          </w:p>
          <w:p w:rsidR="00AC2595" w:rsidRPr="00844CC7" w:rsidRDefault="00AC2595" w:rsidP="00844CC7">
            <w:pPr>
              <w:pStyle w:val="aa"/>
              <w:suppressAutoHyphens/>
              <w:spacing w:after="0"/>
              <w:jc w:val="both"/>
              <w:rPr>
                <w:rFonts w:ascii="Times New Roman" w:hAnsi="Times New Roman" w:cs="Times New Roman"/>
                <w:sz w:val="24"/>
                <w:szCs w:val="24"/>
              </w:rPr>
            </w:pPr>
          </w:p>
        </w:tc>
        <w:tc>
          <w:tcPr>
            <w:tcW w:w="1947"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Удаленность от рынков сбыта.</w:t>
            </w:r>
          </w:p>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Резко-континентальный климат с высокими перепадами ночных и дневных температур.</w:t>
            </w:r>
          </w:p>
          <w:p w:rsidR="00AC2595" w:rsidRPr="00844CC7" w:rsidRDefault="00AC2595" w:rsidP="00844CC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1.Достаточно стабильная работа малых лесозаготовительных и лесоперерабатывающих предприятий, расположенных в с. Червянка</w:t>
            </w:r>
          </w:p>
          <w:p w:rsidR="00A93C1F" w:rsidRPr="00844CC7" w:rsidRDefault="00A93C1F"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Рост количества действующих субъектов малого бизнеса</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недостаток финансовых ресурсов и ограниченный доступ к ним;</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низкая квалификация кадров СМСП;</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3. устаревшие технологии производства и оборудование;</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4. негативное общественное мнение о предпринимательстве;</w:t>
            </w:r>
          </w:p>
          <w:p w:rsidR="004C11A4" w:rsidRPr="00844CC7" w:rsidRDefault="004C11A4" w:rsidP="00844CC7">
            <w:pPr>
              <w:spacing w:after="0"/>
              <w:rPr>
                <w:rFonts w:ascii="Times New Roman" w:hAnsi="Times New Roman" w:cs="Times New Roman"/>
                <w:sz w:val="24"/>
                <w:szCs w:val="24"/>
                <w:highlight w:val="green"/>
              </w:rPr>
            </w:pPr>
            <w:r w:rsidRPr="00844CC7">
              <w:rPr>
                <w:rFonts w:ascii="Times New Roman" w:hAnsi="Times New Roman" w:cs="Times New Roman"/>
                <w:sz w:val="24"/>
                <w:szCs w:val="24"/>
              </w:rPr>
              <w:t xml:space="preserve">5. </w:t>
            </w:r>
            <w:r w:rsidR="00A93C1F" w:rsidRPr="00844CC7">
              <w:rPr>
                <w:rFonts w:ascii="Times New Roman" w:hAnsi="Times New Roman" w:cs="Times New Roman"/>
                <w:sz w:val="24"/>
                <w:szCs w:val="24"/>
              </w:rPr>
              <w:t>отсутствие новых видов экономической деятельности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888"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Обеспеченность торговыми площадями.</w:t>
            </w:r>
          </w:p>
          <w:p w:rsidR="004C11A4" w:rsidRPr="00844CC7" w:rsidRDefault="004C11A4" w:rsidP="00844CC7">
            <w:pPr>
              <w:numPr>
                <w:ilvl w:val="12"/>
                <w:numId w:val="0"/>
              </w:numPr>
              <w:suppressAutoHyphens/>
              <w:spacing w:after="0"/>
              <w:rPr>
                <w:rFonts w:ascii="Times New Roman" w:hAnsi="Times New Roman" w:cs="Times New Roman"/>
                <w:sz w:val="24"/>
                <w:szCs w:val="24"/>
              </w:rPr>
            </w:pPr>
          </w:p>
        </w:tc>
        <w:tc>
          <w:tcPr>
            <w:tcW w:w="1947"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rFonts w:ascii="Times New Roman" w:hAnsi="Times New Roman" w:cs="Times New Roman"/>
                <w:sz w:val="24"/>
                <w:szCs w:val="24"/>
              </w:rPr>
              <w:t>Недостаточное развитие бытовых услуг на территории городского поселения</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rFonts w:ascii="Times New Roman" w:hAnsi="Times New Roman" w:cs="Times New Roman"/>
                <w:sz w:val="24"/>
                <w:szCs w:val="24"/>
              </w:rPr>
              <w:t>Эффективно проводимая бюджетная политика муниципального образования – как инструмент развития поселения и повышения качества жизни населения</w:t>
            </w:r>
          </w:p>
        </w:tc>
        <w:tc>
          <w:tcPr>
            <w:tcW w:w="1947"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1.Высокий уровень дотационности</w:t>
            </w:r>
          </w:p>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A93C1F" w:rsidRPr="00844CC7">
              <w:rPr>
                <w:rFonts w:ascii="Times New Roman" w:hAnsi="Times New Roman" w:cs="Times New Roman"/>
                <w:sz w:val="24"/>
                <w:szCs w:val="24"/>
              </w:rPr>
              <w:t xml:space="preserve"> Низкая эффективность использования муниципальной собственности</w:t>
            </w:r>
          </w:p>
          <w:p w:rsidR="004C11A4" w:rsidRPr="00844CC7" w:rsidRDefault="004C11A4" w:rsidP="00844CC7">
            <w:pPr>
              <w:numPr>
                <w:ilvl w:val="12"/>
                <w:numId w:val="0"/>
              </w:numPr>
              <w:suppressAutoHyphens/>
              <w:spacing w:after="0"/>
              <w:rPr>
                <w:rFonts w:ascii="Times New Roman" w:hAnsi="Times New Roman" w:cs="Times New Roman"/>
                <w:sz w:val="24"/>
                <w:szCs w:val="24"/>
              </w:rPr>
            </w:pPr>
          </w:p>
          <w:p w:rsidR="004C11A4" w:rsidRPr="00844CC7" w:rsidRDefault="004C11A4" w:rsidP="00844CC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Трудовой потенциал</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Уровень безработицы превышает областной уровень.</w:t>
            </w:r>
          </w:p>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w:t>
            </w:r>
            <w:r w:rsidR="004C11A4" w:rsidRPr="00844CC7">
              <w:rPr>
                <w:rFonts w:ascii="Times New Roman" w:hAnsi="Times New Roman" w:cs="Times New Roman"/>
                <w:sz w:val="24"/>
                <w:szCs w:val="24"/>
              </w:rPr>
              <w:t>.Монопрофильность экономик</w:t>
            </w:r>
            <w:r w:rsidRPr="00844CC7">
              <w:rPr>
                <w:rFonts w:ascii="Times New Roman" w:hAnsi="Times New Roman" w:cs="Times New Roman"/>
                <w:sz w:val="24"/>
                <w:szCs w:val="24"/>
              </w:rPr>
              <w:t>и, слабая социальная инфраструктура, способствующая миграци</w:t>
            </w:r>
            <w:r w:rsidR="004C11A4" w:rsidRPr="00844CC7">
              <w:rPr>
                <w:rFonts w:ascii="Times New Roman" w:hAnsi="Times New Roman" w:cs="Times New Roman"/>
                <w:sz w:val="24"/>
                <w:szCs w:val="24"/>
              </w:rPr>
              <w:t>онному оттоку и неблагоприятн</w:t>
            </w:r>
            <w:r w:rsidRPr="00844CC7">
              <w:rPr>
                <w:rFonts w:ascii="Times New Roman" w:hAnsi="Times New Roman" w:cs="Times New Roman"/>
                <w:sz w:val="24"/>
                <w:szCs w:val="24"/>
              </w:rPr>
              <w:t xml:space="preserve">ой демографической обстановке. </w:t>
            </w:r>
          </w:p>
        </w:tc>
      </w:tr>
      <w:tr w:rsidR="00372F07" w:rsidRPr="00844CC7" w:rsidTr="00AA5763">
        <w:tc>
          <w:tcPr>
            <w:tcW w:w="1165" w:type="pct"/>
          </w:tcPr>
          <w:p w:rsidR="00372F07" w:rsidRPr="00844CC7" w:rsidRDefault="00372F07"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Промышленное производство </w:t>
            </w:r>
          </w:p>
        </w:tc>
        <w:tc>
          <w:tcPr>
            <w:tcW w:w="1888" w:type="pct"/>
          </w:tcPr>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p>
        </w:tc>
        <w:tc>
          <w:tcPr>
            <w:tcW w:w="1947" w:type="pct"/>
          </w:tcPr>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не развитость производственной сферы </w:t>
            </w:r>
          </w:p>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низкая инновационная и инвестиционная активность</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Сельское хозяйство</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Наличие свободных плодо</w:t>
            </w:r>
            <w:r w:rsidR="004C11A4" w:rsidRPr="00844CC7">
              <w:rPr>
                <w:rFonts w:ascii="Times New Roman" w:hAnsi="Times New Roman" w:cs="Times New Roman"/>
                <w:sz w:val="24"/>
                <w:szCs w:val="24"/>
              </w:rPr>
              <w:t>родных земель пригодных для выращивания сельско-хозяйственных культур.</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2.Обширная речная система</w:t>
            </w:r>
            <w:r w:rsidR="00372F07" w:rsidRPr="00844CC7">
              <w:rPr>
                <w:rFonts w:ascii="Times New Roman" w:hAnsi="Times New Roman" w:cs="Times New Roman"/>
                <w:sz w:val="24"/>
                <w:szCs w:val="24"/>
              </w:rPr>
              <w:t>.</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3.</w:t>
            </w:r>
            <w:r w:rsidR="00372F07" w:rsidRPr="00844CC7">
              <w:rPr>
                <w:rFonts w:ascii="Times New Roman" w:hAnsi="Times New Roman" w:cs="Times New Roman"/>
                <w:sz w:val="24"/>
                <w:szCs w:val="24"/>
              </w:rPr>
              <w:t xml:space="preserve"> Потенциал к</w:t>
            </w:r>
            <w:r w:rsidRPr="00844CC7">
              <w:rPr>
                <w:rFonts w:ascii="Times New Roman" w:hAnsi="Times New Roman" w:cs="Times New Roman"/>
                <w:sz w:val="24"/>
                <w:szCs w:val="24"/>
              </w:rPr>
              <w:t xml:space="preserve"> развити</w:t>
            </w:r>
            <w:r w:rsidR="00372F07" w:rsidRPr="00844CC7">
              <w:rPr>
                <w:rFonts w:ascii="Times New Roman" w:hAnsi="Times New Roman" w:cs="Times New Roman"/>
                <w:sz w:val="24"/>
                <w:szCs w:val="24"/>
              </w:rPr>
              <w:t>ю</w:t>
            </w:r>
            <w:r w:rsidRPr="00844CC7">
              <w:rPr>
                <w:rFonts w:ascii="Times New Roman" w:hAnsi="Times New Roman" w:cs="Times New Roman"/>
                <w:sz w:val="24"/>
                <w:szCs w:val="24"/>
              </w:rPr>
              <w:t xml:space="preserve"> крестьянских (фермерских) хозяйств, как формы  хозяйствования.</w:t>
            </w:r>
          </w:p>
        </w:tc>
        <w:tc>
          <w:tcPr>
            <w:tcW w:w="1947" w:type="pct"/>
          </w:tcPr>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lastRenderedPageBreak/>
              <w:t xml:space="preserve">1) сельские жители недостаточно осведомлены о своих правах на землю и имущество.  </w:t>
            </w:r>
          </w:p>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t xml:space="preserve">2) владельцы ЛПХ, предприниматели </w:t>
            </w:r>
            <w:r w:rsidRPr="00844CC7">
              <w:rPr>
                <w:rFonts w:ascii="Times New Roman" w:hAnsi="Times New Roman"/>
                <w:sz w:val="24"/>
                <w:szCs w:val="24"/>
              </w:rPr>
              <w:lastRenderedPageBreak/>
              <w:t xml:space="preserve">испытывают острый дефицит финансово-кредитных ресурсов в силу недостаточной государственной поддержки этого сектора экономики; </w:t>
            </w:r>
          </w:p>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w:t>
            </w:r>
          </w:p>
          <w:p w:rsidR="004C11A4" w:rsidRPr="00844CC7" w:rsidRDefault="00372F07" w:rsidP="00844CC7">
            <w:pPr>
              <w:numPr>
                <w:ilvl w:val="12"/>
                <w:numId w:val="0"/>
              </w:numPr>
              <w:suppressAutoHyphens/>
              <w:spacing w:after="0"/>
              <w:ind w:firstLine="9"/>
              <w:jc w:val="both"/>
              <w:rPr>
                <w:rFonts w:ascii="Times New Roman" w:hAnsi="Times New Roman" w:cs="Times New Roman"/>
                <w:sz w:val="24"/>
                <w:szCs w:val="24"/>
              </w:rPr>
            </w:pPr>
            <w:r w:rsidRPr="00844CC7">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Образование</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Доступность образования (в том числе повышение доступности дошкольного образования).</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Проблемы кадрового поте</w:t>
            </w:r>
            <w:r w:rsidR="00372F07" w:rsidRPr="00844CC7">
              <w:rPr>
                <w:rFonts w:ascii="Times New Roman" w:hAnsi="Times New Roman" w:cs="Times New Roman"/>
                <w:sz w:val="24"/>
                <w:szCs w:val="24"/>
              </w:rPr>
              <w:t>нциала (увеличение доли педаго</w:t>
            </w:r>
            <w:r w:rsidRPr="00844CC7">
              <w:rPr>
                <w:rFonts w:ascii="Times New Roman" w:hAnsi="Times New Roman" w:cs="Times New Roman"/>
                <w:sz w:val="24"/>
                <w:szCs w:val="24"/>
              </w:rPr>
              <w:t>гических работников пенсионного возраста, нежелание молодых с</w:t>
            </w:r>
            <w:r w:rsidR="00372F07" w:rsidRPr="00844CC7">
              <w:rPr>
                <w:rFonts w:ascii="Times New Roman" w:hAnsi="Times New Roman" w:cs="Times New Roman"/>
                <w:sz w:val="24"/>
                <w:szCs w:val="24"/>
              </w:rPr>
              <w:t>пециалистов выезжать в глубинку</w:t>
            </w:r>
            <w:r w:rsidRPr="00844CC7">
              <w:rPr>
                <w:rFonts w:ascii="Times New Roman" w:hAnsi="Times New Roman" w:cs="Times New Roman"/>
                <w:sz w:val="24"/>
                <w:szCs w:val="24"/>
              </w:rPr>
              <w:t xml:space="preserve"> из-за отсутствия жилья и развитой инфраструктуры, невысокой заработной платы.</w:t>
            </w:r>
          </w:p>
          <w:p w:rsidR="004C11A4" w:rsidRPr="00844CC7" w:rsidRDefault="00372F0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Несоответствие инфраструктуры образовательных </w:t>
            </w:r>
            <w:r w:rsidR="004C11A4" w:rsidRPr="00844CC7">
              <w:rPr>
                <w:rFonts w:ascii="Times New Roman" w:hAnsi="Times New Roman" w:cs="Times New Roman"/>
                <w:sz w:val="24"/>
                <w:szCs w:val="24"/>
              </w:rPr>
              <w:t>учреж</w:t>
            </w:r>
            <w:r w:rsidRPr="00844CC7">
              <w:rPr>
                <w:rFonts w:ascii="Times New Roman" w:hAnsi="Times New Roman" w:cs="Times New Roman"/>
                <w:sz w:val="24"/>
                <w:szCs w:val="24"/>
              </w:rPr>
              <w:t>дений современным требованиям.</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Здравоохранение</w:t>
            </w:r>
          </w:p>
        </w:tc>
        <w:tc>
          <w:tcPr>
            <w:tcW w:w="1888" w:type="pct"/>
          </w:tcPr>
          <w:p w:rsidR="004C11A4" w:rsidRPr="00844CC7" w:rsidRDefault="00372F0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Наличие аптечной сети, удобной для населения.</w:t>
            </w:r>
          </w:p>
        </w:tc>
        <w:tc>
          <w:tcPr>
            <w:tcW w:w="1947"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Низкая обеспеченность квалифицированными врачебными кадрами и средним медицинским персоналом</w:t>
            </w:r>
          </w:p>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Недостаточное материально-техническое обеспечение лечебного учреждения современным мед оборудованием</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Высокий уровень культурно -досуговой и спортивно-массовой работы</w:t>
            </w:r>
          </w:p>
        </w:tc>
        <w:tc>
          <w:tcPr>
            <w:tcW w:w="1947" w:type="pct"/>
          </w:tcPr>
          <w:p w:rsidR="00A40D8A" w:rsidRPr="00844CC7" w:rsidRDefault="00A40D8A" w:rsidP="00844CC7">
            <w:pPr>
              <w:numPr>
                <w:ilvl w:val="12"/>
                <w:numId w:val="0"/>
              </w:numPr>
              <w:suppressAutoHyphens/>
              <w:spacing w:after="0"/>
              <w:jc w:val="both"/>
              <w:rPr>
                <w:rFonts w:ascii="Times New Roman" w:hAnsi="Times New Roman" w:cs="Times New Roman"/>
                <w:color w:val="000000"/>
                <w:sz w:val="24"/>
                <w:szCs w:val="24"/>
              </w:rPr>
            </w:pPr>
            <w:r w:rsidRPr="00844CC7">
              <w:rPr>
                <w:rFonts w:ascii="Times New Roman" w:hAnsi="Times New Roman" w:cs="Times New Roman"/>
                <w:color w:val="000000"/>
                <w:sz w:val="24"/>
                <w:szCs w:val="24"/>
              </w:rPr>
              <w:t>1. Недостаточное развитие материально-технической базы спортивных и культурных учреждений</w:t>
            </w:r>
          </w:p>
          <w:p w:rsidR="004C11A4" w:rsidRPr="00844CC7" w:rsidRDefault="00A40D8A" w:rsidP="00844CC7">
            <w:pPr>
              <w:numPr>
                <w:ilvl w:val="12"/>
                <w:numId w:val="0"/>
              </w:numPr>
              <w:suppressAutoHyphens/>
              <w:spacing w:after="0"/>
              <w:jc w:val="both"/>
              <w:rPr>
                <w:rFonts w:ascii="Times New Roman" w:hAnsi="Times New Roman" w:cs="Times New Roman"/>
                <w:color w:val="000000"/>
                <w:sz w:val="24"/>
                <w:szCs w:val="24"/>
              </w:rPr>
            </w:pPr>
            <w:r w:rsidRPr="00844CC7">
              <w:rPr>
                <w:rFonts w:ascii="Times New Roman" w:hAnsi="Times New Roman" w:cs="Times New Roman"/>
                <w:color w:val="000000"/>
                <w:sz w:val="24"/>
                <w:szCs w:val="24"/>
              </w:rPr>
              <w:t xml:space="preserve">2. </w:t>
            </w:r>
            <w:r w:rsidR="004C11A4" w:rsidRPr="00844CC7">
              <w:rPr>
                <w:rFonts w:ascii="Times New Roman" w:hAnsi="Times New Roman" w:cs="Times New Roman"/>
                <w:color w:val="000000"/>
                <w:sz w:val="24"/>
                <w:szCs w:val="24"/>
              </w:rPr>
              <w:t>Не</w:t>
            </w:r>
            <w:r w:rsidRPr="00844CC7">
              <w:rPr>
                <w:rFonts w:ascii="Times New Roman" w:hAnsi="Times New Roman" w:cs="Times New Roman"/>
                <w:color w:val="000000"/>
                <w:sz w:val="24"/>
                <w:szCs w:val="24"/>
              </w:rPr>
              <w:t xml:space="preserve">обходимость в строительстве многофункциональной  спортивной площадки в с. Червянка </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Молодежная политика</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Наличие условий для духовно-нравственного  воспитания, гражданского и патриотического становления молодежи;</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tc>
        <w:tc>
          <w:tcPr>
            <w:tcW w:w="1947" w:type="pct"/>
          </w:tcPr>
          <w:p w:rsidR="004C11A4" w:rsidRPr="00844CC7" w:rsidRDefault="004C11A4" w:rsidP="00844CC7">
            <w:pPr>
              <w:pStyle w:val="34"/>
              <w:suppressAutoHyphens/>
              <w:spacing w:after="0" w:line="276" w:lineRule="auto"/>
              <w:ind w:left="0"/>
              <w:jc w:val="both"/>
              <w:rPr>
                <w:sz w:val="24"/>
                <w:szCs w:val="24"/>
              </w:rPr>
            </w:pPr>
            <w:r w:rsidRPr="00844CC7">
              <w:rPr>
                <w:sz w:val="24"/>
                <w:szCs w:val="24"/>
              </w:rPr>
              <w:t>1. Проявление фактов</w:t>
            </w:r>
            <w:r w:rsidR="00A40D8A" w:rsidRPr="00844CC7">
              <w:rPr>
                <w:sz w:val="24"/>
                <w:szCs w:val="24"/>
              </w:rPr>
              <w:t xml:space="preserve"> девиантных форм поведения мо</w:t>
            </w:r>
            <w:r w:rsidRPr="00844CC7">
              <w:rPr>
                <w:sz w:val="24"/>
                <w:szCs w:val="24"/>
              </w:rPr>
              <w:t>лодежи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Уровень жизни населения</w:t>
            </w:r>
          </w:p>
        </w:tc>
        <w:tc>
          <w:tcPr>
            <w:tcW w:w="1888" w:type="pct"/>
          </w:tcPr>
          <w:p w:rsidR="004C11A4" w:rsidRPr="00844CC7" w:rsidRDefault="00A40D8A"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Ежегодный темп роста </w:t>
            </w:r>
            <w:r w:rsidR="004C11A4" w:rsidRPr="00844CC7">
              <w:rPr>
                <w:rFonts w:ascii="Times New Roman" w:hAnsi="Times New Roman" w:cs="Times New Roman"/>
                <w:sz w:val="24"/>
                <w:szCs w:val="24"/>
              </w:rPr>
              <w:t>доходов населения.</w:t>
            </w:r>
          </w:p>
          <w:p w:rsidR="004C11A4" w:rsidRPr="00844CC7" w:rsidRDefault="00A40D8A"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w:t>
            </w:r>
            <w:r w:rsidR="004C11A4" w:rsidRPr="00844CC7">
              <w:rPr>
                <w:rFonts w:ascii="Times New Roman" w:hAnsi="Times New Roman" w:cs="Times New Roman"/>
                <w:sz w:val="24"/>
                <w:szCs w:val="24"/>
              </w:rPr>
              <w:t>.Снижение уровня безработицы.</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Низкий уровень доходов населения в сравнении со средне-областным показателем.</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Миграционный отток населения.</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Жилищное хозяйство и инженерная инфраструктура</w:t>
            </w:r>
          </w:p>
        </w:tc>
        <w:tc>
          <w:tcPr>
            <w:tcW w:w="1888"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Наличие управляющих компаний в сфере жилищно-коммунального хозяйства.</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Эффективное использование мер государственной поддержки малообеспеченных слоев населения, позволяющих снизить долю коммунальны</w:t>
            </w:r>
            <w:r w:rsidR="00491557" w:rsidRPr="00844CC7">
              <w:rPr>
                <w:rFonts w:ascii="Times New Roman" w:hAnsi="Times New Roman" w:cs="Times New Roman"/>
                <w:sz w:val="24"/>
                <w:szCs w:val="24"/>
              </w:rPr>
              <w:t>х платежей в доходах населения.</w:t>
            </w:r>
          </w:p>
        </w:tc>
        <w:tc>
          <w:tcPr>
            <w:tcW w:w="1947" w:type="pct"/>
          </w:tcPr>
          <w:p w:rsidR="00491557"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Высокий процент изношенности коммунальной инфраструктуры, </w:t>
            </w:r>
          </w:p>
          <w:p w:rsidR="00491557"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2.Неудовлетворительное техническое состояние жилищного фонда,</w:t>
            </w:r>
          </w:p>
          <w:p w:rsidR="004C11A4"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Высокое содержание железа в воде артезианских скважин.</w:t>
            </w:r>
          </w:p>
          <w:p w:rsidR="00491557" w:rsidRPr="00844CC7" w:rsidRDefault="00491557" w:rsidP="00844CC7">
            <w:pPr>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1.Наличие  сырья   для производства древесного топлива для котельных (гранулы, пеллеты и др.). </w:t>
            </w:r>
          </w:p>
        </w:tc>
        <w:tc>
          <w:tcPr>
            <w:tcW w:w="1947"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Отсутствие газификации в в муниципальном образовании.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Тепловое хозяйство</w:t>
            </w:r>
          </w:p>
        </w:tc>
        <w:tc>
          <w:tcPr>
            <w:tcW w:w="1888" w:type="pct"/>
          </w:tcPr>
          <w:p w:rsidR="004C11A4" w:rsidRPr="00844CC7" w:rsidRDefault="004C11A4" w:rsidP="00844CC7">
            <w:pPr>
              <w:spacing w:after="0"/>
              <w:rPr>
                <w:rFonts w:ascii="Times New Roman" w:hAnsi="Times New Roman" w:cs="Times New Roman"/>
                <w:sz w:val="24"/>
                <w:szCs w:val="24"/>
              </w:rPr>
            </w:pPr>
          </w:p>
          <w:p w:rsidR="004C11A4" w:rsidRPr="00844CC7" w:rsidRDefault="004C11A4" w:rsidP="00844CC7">
            <w:pPr>
              <w:spacing w:after="0"/>
              <w:jc w:val="both"/>
              <w:rPr>
                <w:rFonts w:ascii="Times New Roman" w:hAnsi="Times New Roman" w:cs="Times New Roman"/>
                <w:sz w:val="24"/>
                <w:szCs w:val="24"/>
              </w:rPr>
            </w:pPr>
          </w:p>
        </w:tc>
        <w:tc>
          <w:tcPr>
            <w:tcW w:w="1947" w:type="pct"/>
          </w:tcPr>
          <w:p w:rsidR="004C11A4"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Отсутствие природного газа в топливном балансе источников тепловой энергии.</w:t>
            </w:r>
          </w:p>
          <w:p w:rsidR="004C11A4"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2. Котельная СОШ №12 работает на электрической энергии</w:t>
            </w:r>
          </w:p>
          <w:p w:rsidR="00491557"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3. Теплоснабжение малоэтажной и индивидуальной жилой застройки, а также объектов общественно-делового назначения, осуществляется от печей</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Строительный комплекс</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Наличие  сырьевой базы (лесной фонд) для создания производства строительной индустрии.</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Достаточность производственных мощностей по производству продукции деревообработки, необходимой для строительной индустрии.</w:t>
            </w:r>
          </w:p>
          <w:p w:rsidR="004C11A4" w:rsidRPr="00844CC7" w:rsidRDefault="004C11A4" w:rsidP="00844CC7">
            <w:pPr>
              <w:spacing w:after="0"/>
              <w:rPr>
                <w:rFonts w:ascii="Times New Roman" w:hAnsi="Times New Roman" w:cs="Times New Roman"/>
                <w:sz w:val="24"/>
                <w:szCs w:val="24"/>
              </w:rPr>
            </w:pP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Низкая инвестиционная активность.</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Слабо развитая система инженерных коммуникаций.</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Низкий уровень платежеспособного спроса населения на жилищное строительство.</w:t>
            </w:r>
          </w:p>
          <w:p w:rsidR="004C11A4"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4</w:t>
            </w:r>
            <w:r w:rsidR="004C11A4" w:rsidRPr="00844CC7">
              <w:rPr>
                <w:rFonts w:ascii="Times New Roman" w:hAnsi="Times New Roman" w:cs="Times New Roman"/>
                <w:sz w:val="24"/>
                <w:szCs w:val="24"/>
              </w:rPr>
              <w:t>.Отсутствие профильных строительных организаций, обладающих высококвалифицированным кадровым составом, которые обеспечивают реали</w:t>
            </w:r>
            <w:r w:rsidRPr="00844CC7">
              <w:rPr>
                <w:rFonts w:ascii="Times New Roman" w:hAnsi="Times New Roman" w:cs="Times New Roman"/>
                <w:sz w:val="24"/>
                <w:szCs w:val="24"/>
              </w:rPr>
              <w:t>зацию и контроль строительства.</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888" w:type="pct"/>
          </w:tcPr>
          <w:p w:rsidR="004C11A4" w:rsidRPr="00844CC7" w:rsidRDefault="0004579D"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По территории Червянского МО проходит дорога регионального значения Седаново - Кодинск, IV категории, протяженностью в границах поселения 93,5 км</w:t>
            </w: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w:t>
            </w:r>
            <w:r w:rsidR="0004579D" w:rsidRPr="00844CC7">
              <w:rPr>
                <w:rFonts w:ascii="Times New Roman" w:hAnsi="Times New Roman" w:cs="Times New Roman"/>
                <w:sz w:val="24"/>
                <w:szCs w:val="24"/>
              </w:rPr>
              <w:t>Почти все дороги требуют ямочного и капитального ремонта</w:t>
            </w:r>
            <w:r w:rsidRPr="00844CC7">
              <w:rPr>
                <w:rFonts w:ascii="Times New Roman" w:hAnsi="Times New Roman" w:cs="Times New Roman"/>
                <w:sz w:val="24"/>
                <w:szCs w:val="24"/>
              </w:rPr>
              <w:t>.</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w:t>
            </w:r>
            <w:r w:rsidR="0004579D" w:rsidRPr="00844CC7">
              <w:rPr>
                <w:rFonts w:ascii="Times New Roman" w:hAnsi="Times New Roman" w:cs="Times New Roman"/>
                <w:sz w:val="24"/>
                <w:szCs w:val="24"/>
              </w:rPr>
              <w:t xml:space="preserve"> Отсутствует организация пассажирских перевозок </w:t>
            </w:r>
          </w:p>
          <w:p w:rsidR="004C11A4" w:rsidRPr="00844CC7" w:rsidRDefault="004C11A4" w:rsidP="00844CC7">
            <w:pPr>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1.Широкое развитие се</w:t>
            </w:r>
            <w:r w:rsidR="0004579D" w:rsidRPr="00844CC7">
              <w:rPr>
                <w:rFonts w:ascii="Times New Roman" w:hAnsi="Times New Roman" w:cs="Times New Roman"/>
                <w:sz w:val="24"/>
                <w:szCs w:val="24"/>
              </w:rPr>
              <w:t xml:space="preserve">ти сотовой связи </w:t>
            </w:r>
            <w:r w:rsidRPr="00844CC7">
              <w:rPr>
                <w:rFonts w:ascii="Times New Roman" w:hAnsi="Times New Roman" w:cs="Times New Roman"/>
                <w:sz w:val="24"/>
                <w:szCs w:val="24"/>
              </w:rPr>
              <w:t xml:space="preserve">и информационно – телекоммуникационной сети интернет </w:t>
            </w:r>
          </w:p>
        </w:tc>
        <w:tc>
          <w:tcPr>
            <w:tcW w:w="1947" w:type="pct"/>
          </w:tcPr>
          <w:p w:rsidR="004C11A4" w:rsidRPr="00844CC7" w:rsidRDefault="004C11A4" w:rsidP="00844CC7">
            <w:pPr>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1.Реальная обстановка по </w:t>
            </w:r>
            <w:r w:rsidRPr="00844CC7">
              <w:rPr>
                <w:rFonts w:ascii="Times New Roman" w:hAnsi="Times New Roman" w:cs="Times New Roman"/>
                <w:sz w:val="24"/>
                <w:szCs w:val="24"/>
              </w:rPr>
              <w:lastRenderedPageBreak/>
              <w:t>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w:t>
            </w: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 </w:t>
            </w:r>
            <w:r w:rsidR="0004579D" w:rsidRPr="00844CC7">
              <w:rPr>
                <w:rFonts w:ascii="Times New Roman" w:hAnsi="Times New Roman" w:cs="Times New Roman"/>
                <w:sz w:val="24"/>
                <w:szCs w:val="24"/>
              </w:rPr>
              <w:t xml:space="preserve">Нет специальной службы по сбору и </w:t>
            </w:r>
            <w:r w:rsidR="0004579D" w:rsidRPr="00844CC7">
              <w:rPr>
                <w:rFonts w:ascii="Times New Roman" w:hAnsi="Times New Roman" w:cs="Times New Roman"/>
                <w:sz w:val="24"/>
                <w:szCs w:val="24"/>
              </w:rPr>
              <w:lastRenderedPageBreak/>
              <w:t>вывозу бытовых отходов</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Критическое  состояние  в сфере обращения с отходами производства и потребления.</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Природные ресурсы</w:t>
            </w:r>
          </w:p>
        </w:tc>
        <w:tc>
          <w:tcPr>
            <w:tcW w:w="1888" w:type="pct"/>
          </w:tcPr>
          <w:p w:rsidR="004C11A4" w:rsidRPr="00844CC7" w:rsidRDefault="0004579D"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Основным видом деятельности жителей является лесозаготовка и переработка древесины, а так же охотничий промысел, рыболовство, сбор грибов и ягод. </w:t>
            </w:r>
          </w:p>
        </w:tc>
        <w:tc>
          <w:tcPr>
            <w:tcW w:w="1947" w:type="pct"/>
          </w:tcPr>
          <w:p w:rsidR="004C11A4" w:rsidRPr="00844CC7" w:rsidRDefault="0004579D"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Низкая инвестиционная активность по использованию рекреационного потенциала.</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1.Прогноз и предупреждение угрозы ЧС приро</w:t>
            </w:r>
            <w:r w:rsidR="007E79FF" w:rsidRPr="00844CC7">
              <w:rPr>
                <w:rFonts w:ascii="Times New Roman" w:hAnsi="Times New Roman" w:cs="Times New Roman"/>
                <w:sz w:val="24"/>
                <w:szCs w:val="24"/>
              </w:rPr>
              <w:t>дного и техногенного характера.</w:t>
            </w: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highlight w:val="yellow"/>
              </w:rPr>
            </w:pPr>
          </w:p>
        </w:tc>
      </w:tr>
    </w:tbl>
    <w:p w:rsidR="00AC2595" w:rsidRPr="00EB7EF8" w:rsidRDefault="00AC2595" w:rsidP="00844CC7">
      <w:pPr>
        <w:pStyle w:val="ConsPlusNormal"/>
        <w:spacing w:line="276" w:lineRule="auto"/>
        <w:ind w:firstLine="540"/>
        <w:jc w:val="both"/>
      </w:pPr>
    </w:p>
    <w:p w:rsidR="00AC2595" w:rsidRPr="00844CC7" w:rsidRDefault="007E79FF" w:rsidP="00844CC7">
      <w:pPr>
        <w:pStyle w:val="ConsPlusNormal"/>
        <w:spacing w:line="276" w:lineRule="auto"/>
        <w:ind w:firstLine="709"/>
        <w:jc w:val="both"/>
      </w:pPr>
      <w:r w:rsidRPr="00844CC7">
        <w:t>На следующем этапе SWOT - анализа определены возможности Червянского муниципального образования, а также угрозы, которые могут препятствовать дальнейшему развитию.</w:t>
      </w:r>
    </w:p>
    <w:p w:rsidR="007E79FF" w:rsidRPr="00844CC7" w:rsidRDefault="007E79FF" w:rsidP="00844CC7">
      <w:pPr>
        <w:pStyle w:val="ConsPlusNormal"/>
        <w:spacing w:line="276" w:lineRule="auto"/>
        <w:ind w:firstLine="540"/>
        <w:jc w:val="both"/>
        <w:rPr>
          <w:b/>
          <w:bCs/>
        </w:rPr>
      </w:pPr>
    </w:p>
    <w:p w:rsidR="00844CC7" w:rsidRPr="00844CC7" w:rsidRDefault="00844CC7" w:rsidP="00844CC7">
      <w:pPr>
        <w:pStyle w:val="ConsPlusNormal"/>
        <w:spacing w:line="276" w:lineRule="auto"/>
        <w:ind w:firstLine="709"/>
        <w:jc w:val="both"/>
        <w:rPr>
          <w:bCs/>
        </w:rPr>
      </w:pPr>
      <w:r w:rsidRPr="00844CC7">
        <w:rPr>
          <w:bCs/>
        </w:rPr>
        <w:t xml:space="preserve">Таблица </w:t>
      </w:r>
      <w:r w:rsidR="00946BB8">
        <w:rPr>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1"/>
        <w:gridCol w:w="4086"/>
        <w:gridCol w:w="4022"/>
      </w:tblGrid>
      <w:tr w:rsidR="00AC2595" w:rsidRPr="00844CC7" w:rsidTr="003C68C3">
        <w:tc>
          <w:tcPr>
            <w:tcW w:w="1186"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Фактор</w:t>
            </w:r>
          </w:p>
        </w:tc>
        <w:tc>
          <w:tcPr>
            <w:tcW w:w="1922"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 xml:space="preserve">Возможности </w:t>
            </w:r>
          </w:p>
        </w:tc>
        <w:tc>
          <w:tcPr>
            <w:tcW w:w="1892"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Угрозы</w:t>
            </w:r>
          </w:p>
        </w:tc>
      </w:tr>
      <w:tr w:rsidR="00AC2595" w:rsidRPr="00844CC7" w:rsidTr="003C68C3">
        <w:tc>
          <w:tcPr>
            <w:tcW w:w="1186"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922" w:type="pct"/>
          </w:tcPr>
          <w:p w:rsidR="00AC2595" w:rsidRPr="00844CC7" w:rsidRDefault="00AC2595" w:rsidP="00844CC7">
            <w:pPr>
              <w:spacing w:after="0"/>
              <w:rPr>
                <w:rFonts w:ascii="Times New Roman" w:hAnsi="Times New Roman" w:cs="Times New Roman"/>
                <w:sz w:val="24"/>
                <w:szCs w:val="24"/>
              </w:rPr>
            </w:pPr>
          </w:p>
        </w:tc>
        <w:tc>
          <w:tcPr>
            <w:tcW w:w="1892" w:type="pct"/>
          </w:tcPr>
          <w:p w:rsidR="00AC2595" w:rsidRPr="00844CC7" w:rsidRDefault="00AC2595" w:rsidP="00844CC7">
            <w:pPr>
              <w:spacing w:after="0"/>
              <w:rPr>
                <w:rFonts w:ascii="Times New Roman" w:hAnsi="Times New Roman" w:cs="Times New Roman"/>
                <w:sz w:val="24"/>
                <w:szCs w:val="24"/>
              </w:rPr>
            </w:pPr>
            <w:r w:rsidRPr="00844CC7">
              <w:rPr>
                <w:rFonts w:ascii="Times New Roman" w:hAnsi="Times New Roman" w:cs="Times New Roman"/>
                <w:sz w:val="24"/>
                <w:szCs w:val="24"/>
              </w:rPr>
              <w:t>1. Резко-континентальный климат, МО относится к северной зоне рискованного земледелия.</w:t>
            </w:r>
          </w:p>
          <w:p w:rsidR="00AC2595" w:rsidRPr="00844CC7" w:rsidRDefault="00AC2595" w:rsidP="00844CC7">
            <w:pPr>
              <w:spacing w:after="0"/>
              <w:rPr>
                <w:rFonts w:ascii="Times New Roman" w:hAnsi="Times New Roman" w:cs="Times New Roman"/>
                <w:sz w:val="24"/>
                <w:szCs w:val="24"/>
              </w:rPr>
            </w:pPr>
            <w:r w:rsidRPr="00844CC7">
              <w:rPr>
                <w:rFonts w:ascii="Times New Roman" w:hAnsi="Times New Roman" w:cs="Times New Roman"/>
                <w:sz w:val="24"/>
                <w:szCs w:val="24"/>
              </w:rPr>
              <w:t>2. Высокая опасность природных пожаров.</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У</w:t>
            </w:r>
            <w:r w:rsidRPr="00844CC7">
              <w:rPr>
                <w:rFonts w:ascii="Times New Roman" w:hAnsi="Times New Roman"/>
                <w:sz w:val="24"/>
                <w:szCs w:val="24"/>
              </w:rPr>
              <w:t>величение количества малых и средних предприятий.</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w:t>
            </w:r>
            <w:r w:rsidRPr="00844CC7">
              <w:rPr>
                <w:rFonts w:ascii="Times New Roman" w:hAnsi="Times New Roman"/>
                <w:sz w:val="24"/>
                <w:szCs w:val="24"/>
              </w:rPr>
              <w:t>Увеличение доли выручки от реализации товаров</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1.Недостаток финансовых ресурсов для проведения активной инвестиционной политики.</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бытовых услуг </w:t>
            </w:r>
          </w:p>
        </w:tc>
        <w:tc>
          <w:tcPr>
            <w:tcW w:w="189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1.Некачественное предоставление услуг, приводящее к отсутствию клиентской базы</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922"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1.Оптимизация бюджета по доходам и расходам.</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Дефицит бюджетов.</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Трудовой потенциал</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1.Возможность создания производств и новых рабочих мест, не связанных с лесным комплексом.</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Модернизация производства и как следствие повышение производительности труда, компенсирующие снижение численности трудоспособного населения.</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1.Отсутствие крупных сельско-хозяйственных предприятий (не занятость сельского населения).</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2.Сокращение численности трудоспособного населения в трудоспособном возрасте, вследствие негативных демографических и миграционных явлений.</w:t>
            </w:r>
          </w:p>
          <w:p w:rsidR="009D068E" w:rsidRPr="00844CC7" w:rsidRDefault="009D068E" w:rsidP="00844CC7">
            <w:pPr>
              <w:numPr>
                <w:ilvl w:val="12"/>
                <w:numId w:val="0"/>
              </w:numPr>
              <w:suppressAutoHyphens/>
              <w:spacing w:after="0"/>
              <w:jc w:val="both"/>
              <w:rPr>
                <w:rFonts w:ascii="Times New Roman" w:hAnsi="Times New Roman" w:cs="Times New Roman"/>
                <w:sz w:val="24"/>
                <w:szCs w:val="24"/>
                <w:highlight w:val="cyan"/>
              </w:rPr>
            </w:pPr>
            <w:r w:rsidRPr="00844CC7">
              <w:rPr>
                <w:rFonts w:ascii="Times New Roman" w:hAnsi="Times New Roman" w:cs="Times New Roman"/>
                <w:sz w:val="24"/>
                <w:szCs w:val="24"/>
              </w:rPr>
              <w:t>3. Риск роста задолженности по заработной плате и неформальной занятости.</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Сельское хозяйство</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1.Развитие мясного и молочного скотоводства.</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2.Выращивание картофеля, овощных  культур.</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3.Выращивание зерновых   культур, как на продовольствен</w:t>
            </w:r>
            <w:r w:rsidR="003C68C3">
              <w:rPr>
                <w:rFonts w:ascii="Times New Roman" w:hAnsi="Times New Roman" w:cs="Times New Roman"/>
                <w:sz w:val="24"/>
                <w:szCs w:val="24"/>
              </w:rPr>
              <w:t>ное,  так и на  фуражное зерно.</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1.Климатические условия.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2.При паводках имеется риск затопление  сельскохозяйственных угодий.</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Образование</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Привлечение молодых специалистов в МО</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Обучение и профессиональная переподготовка имеющегося кадрового состава.</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Развитие инновационных технологий и внедрение их в образовательный процесс (компьютеризация методик, развитие дистанционных форм обучения).</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4. Повышение роли професси-онального образования в решении задач кадрового обеспечения системы образования.</w:t>
            </w:r>
          </w:p>
        </w:tc>
        <w:tc>
          <w:tcPr>
            <w:tcW w:w="1892"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Снижение численности обучающихся.</w:t>
            </w:r>
          </w:p>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2. Социальные проблемы общества (детская преступность, алкоголизм и наркомания, детский суицид, жестокое обращение с детьми и др.).</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Здравоохранение</w:t>
            </w:r>
          </w:p>
        </w:tc>
        <w:tc>
          <w:tcPr>
            <w:tcW w:w="1922" w:type="pct"/>
          </w:tcPr>
          <w:p w:rsidR="009D068E" w:rsidRPr="00844CC7" w:rsidRDefault="009D068E" w:rsidP="00844CC7">
            <w:pPr>
              <w:spacing w:after="0"/>
              <w:rPr>
                <w:rFonts w:ascii="Times New Roman" w:hAnsi="Times New Roman" w:cs="Times New Roman"/>
                <w:sz w:val="24"/>
                <w:szCs w:val="24"/>
              </w:rPr>
            </w:pP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Повышение цен на медикаменты и расходные материалы.</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922" w:type="pct"/>
          </w:tcPr>
          <w:p w:rsidR="009D068E" w:rsidRPr="00844CC7" w:rsidRDefault="009D068E" w:rsidP="00844CC7">
            <w:pPr>
              <w:pStyle w:val="affb"/>
              <w:spacing w:before="0" w:beforeAutospacing="0" w:after="0" w:afterAutospacing="0" w:line="276" w:lineRule="auto"/>
              <w:jc w:val="both"/>
            </w:pPr>
            <w:r w:rsidRPr="00844CC7">
              <w:t>1. Организация работы с одарёнными детьми.</w:t>
            </w:r>
          </w:p>
          <w:p w:rsidR="009D068E" w:rsidRPr="00844CC7" w:rsidRDefault="009D068E" w:rsidP="00844CC7">
            <w:pPr>
              <w:pStyle w:val="affb"/>
              <w:spacing w:before="0" w:beforeAutospacing="0" w:after="0" w:afterAutospacing="0" w:line="276" w:lineRule="auto"/>
              <w:jc w:val="both"/>
            </w:pPr>
            <w:r w:rsidRPr="00844CC7">
              <w:t>2. Формирование здорового образа жизни.</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Сокращение количества обучающихся детей в образова-тельных организациях. </w:t>
            </w:r>
          </w:p>
          <w:p w:rsidR="009D068E" w:rsidRPr="00844CC7" w:rsidRDefault="009D068E" w:rsidP="00844CC7">
            <w:pPr>
              <w:spacing w:after="0"/>
              <w:jc w:val="both"/>
              <w:textAlignment w:val="baseline"/>
              <w:rPr>
                <w:rFonts w:ascii="Times New Roman" w:hAnsi="Times New Roman" w:cs="Times New Roman"/>
                <w:sz w:val="24"/>
                <w:szCs w:val="24"/>
              </w:rPr>
            </w:pPr>
            <w:r w:rsidRPr="00844CC7">
              <w:rPr>
                <w:rFonts w:ascii="Times New Roman" w:hAnsi="Times New Roman" w:cs="Times New Roman"/>
                <w:sz w:val="24"/>
                <w:szCs w:val="24"/>
              </w:rPr>
              <w:t>2. Возрастающие требования к состоянию спортивных сооружений для обеспечения высокого качества учебно-тренировочного процесса.</w:t>
            </w:r>
          </w:p>
          <w:p w:rsidR="009D068E" w:rsidRPr="00844CC7" w:rsidRDefault="009D068E" w:rsidP="00844CC7">
            <w:pPr>
              <w:spacing w:after="0"/>
              <w:jc w:val="both"/>
              <w:textAlignment w:val="baseline"/>
              <w:rPr>
                <w:rFonts w:ascii="Times New Roman" w:hAnsi="Times New Roman" w:cs="Times New Roman"/>
                <w:sz w:val="24"/>
                <w:szCs w:val="24"/>
              </w:rPr>
            </w:pPr>
            <w:r w:rsidRPr="00844CC7">
              <w:rPr>
                <w:rFonts w:ascii="Times New Roman" w:hAnsi="Times New Roman" w:cs="Times New Roman"/>
                <w:sz w:val="24"/>
                <w:szCs w:val="24"/>
              </w:rPr>
              <w:t>3. Дотационность территории и, как следствие, недостаточный уровень финансирования физической культуры и спорта.</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Культура </w:t>
            </w:r>
          </w:p>
        </w:tc>
        <w:tc>
          <w:tcPr>
            <w:tcW w:w="1922" w:type="pct"/>
          </w:tcPr>
          <w:p w:rsidR="009D068E" w:rsidRPr="00844CC7" w:rsidRDefault="009D068E" w:rsidP="00844CC7">
            <w:pPr>
              <w:pStyle w:val="affb"/>
              <w:spacing w:before="0" w:beforeAutospacing="0" w:after="0" w:afterAutospacing="0" w:line="276" w:lineRule="auto"/>
              <w:jc w:val="both"/>
            </w:pPr>
            <w:r w:rsidRPr="00844CC7">
              <w:t>1.Формирование позитивного отношения общества к молодежи, как к основному капиталу развития территории.</w:t>
            </w:r>
          </w:p>
          <w:p w:rsidR="009D068E" w:rsidRPr="00844CC7" w:rsidRDefault="009D068E" w:rsidP="00844CC7">
            <w:pPr>
              <w:pStyle w:val="affb"/>
              <w:spacing w:before="0" w:beforeAutospacing="0" w:after="0" w:afterAutospacing="0" w:line="276" w:lineRule="auto"/>
              <w:jc w:val="both"/>
            </w:pPr>
            <w:r w:rsidRPr="00844CC7">
              <w:t>2. Создание условий для интеграции молодежи как активного субъекта в процессы развития Червянского муниципального образования.</w:t>
            </w:r>
          </w:p>
          <w:p w:rsidR="009D068E" w:rsidRPr="00844CC7" w:rsidRDefault="009D068E" w:rsidP="00844CC7">
            <w:pPr>
              <w:pStyle w:val="affb"/>
              <w:spacing w:before="0" w:beforeAutospacing="0" w:after="0" w:afterAutospacing="0" w:line="276" w:lineRule="auto"/>
              <w:jc w:val="both"/>
            </w:pPr>
            <w:r w:rsidRPr="00844CC7">
              <w:t>3. Содействие профессиональному и личностному росту молодежи.</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1.Отток квалифицированных кадров.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Высокий износ основных фондов учреждений культурно-досугового типа и библиотек.</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Снижение уровня посещаемости объектов культурной сферы.</w:t>
            </w:r>
          </w:p>
          <w:p w:rsidR="009D068E" w:rsidRPr="00844CC7" w:rsidRDefault="009D068E" w:rsidP="00844CC7">
            <w:pPr>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Уровень жизни населения</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Обеспечение доступности,  повышение эффективности и качества </w:t>
            </w:r>
            <w:r w:rsidRPr="00844CC7">
              <w:rPr>
                <w:rFonts w:ascii="Times New Roman" w:hAnsi="Times New Roman" w:cs="Times New Roman"/>
                <w:sz w:val="24"/>
                <w:szCs w:val="24"/>
              </w:rPr>
              <w:lastRenderedPageBreak/>
              <w:t xml:space="preserve">предоставления населению услуг в сфере социального обслуживания. </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 Рост  числа граждан, нуждающихся в мерах </w:t>
            </w:r>
            <w:r w:rsidRPr="00844CC7">
              <w:rPr>
                <w:rFonts w:ascii="Times New Roman" w:hAnsi="Times New Roman" w:cs="Times New Roman"/>
                <w:sz w:val="24"/>
                <w:szCs w:val="24"/>
              </w:rPr>
              <w:lastRenderedPageBreak/>
              <w:t>государственной поддержки.</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Жилищное хозяйство и инженерная инфраструктура</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Участие в новых эффективных механизмах приведения жилищного фонда в технически исправное состояние.</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Отсутствие инвесторов, по причине высоких рисков вложения средств в сферу ЖКХ.</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 Возможность газификации в муниципальном образовании.</w:t>
            </w:r>
          </w:p>
          <w:p w:rsidR="009D068E" w:rsidRPr="00844CC7" w:rsidRDefault="009D068E" w:rsidP="00844CC7">
            <w:pPr>
              <w:spacing w:after="0"/>
              <w:rPr>
                <w:rFonts w:ascii="Times New Roman" w:hAnsi="Times New Roman" w:cs="Times New Roman"/>
                <w:sz w:val="24"/>
                <w:szCs w:val="24"/>
              </w:rPr>
            </w:pP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Низкий уровень развития энергетической инфраструктуры.</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Отсутствие в среднесрочной и долгосрочной перспективах поставок природного газа с месторождений области  в Чунский район.</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Тепловое хозяйство</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1.Возможность дополнительной установки котлоагрегатов, работающих на дешевом древесном топливе, что позволит снизить тарифы на услуги ЖКХ.</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Недостаток финансирования модернизации источников тепловой энергии может повлечь за собой снижение надежности и качества теплоснабжения потребителей.</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Строительный комплекс</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Реализация и поддержка местных проектов в сфере производства строительных материалов.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Участие в государственных программах по строительству объектов жилья и соцкультбыта.</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Ужесточение требований федерального законодательства к застройщикам, привлекающим средства граждан.</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Реализация муниципальной программы «Комплексное развитие транспортной инфраструктуры на территории Червянского муниципального образования на 2016-2026 годы»</w:t>
            </w:r>
          </w:p>
        </w:tc>
        <w:tc>
          <w:tcPr>
            <w:tcW w:w="189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 Высокий уровень износа основных фондов и устаревшая материально-техническая база.</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рынка услуг сотовой связи. </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Неплатежеспособность сельского населения.</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1.Строительство полигона твердых коммунальных отходов.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Переработка промышленных отходов лесопиления.</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Высокий уровень влияния метеорологических условий и климатических факторов, приводящих к замедлению обменно-трансформационных процессов самоочищения  в окружающей среде.</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Природные ресурсы</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1.Наличие лесных ресурсов. </w:t>
            </w:r>
          </w:p>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Большой объем произрастания дикоросов (грибы, ягоды, орехи, травы).</w:t>
            </w:r>
          </w:p>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3. повышение добычи в охоте и рыболовстве</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1.Истощение запасов природных ресурсов.</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Высокий уровень пожарной опасности в лесах.</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922" w:type="pct"/>
          </w:tcPr>
          <w:p w:rsidR="009D068E" w:rsidRPr="00844CC7" w:rsidRDefault="009D068E" w:rsidP="00844CC7">
            <w:pPr>
              <w:numPr>
                <w:ilvl w:val="12"/>
                <w:numId w:val="0"/>
              </w:numPr>
              <w:suppressAutoHyphens/>
              <w:spacing w:after="0"/>
              <w:jc w:val="both"/>
              <w:rPr>
                <w:rFonts w:ascii="Times New Roman" w:eastAsia="Times New Roman" w:hAnsi="Times New Roman" w:cs="Times New Roman"/>
                <w:sz w:val="24"/>
                <w:szCs w:val="24"/>
                <w:lang w:eastAsia="ru-RU"/>
              </w:rPr>
            </w:pPr>
            <w:r w:rsidRPr="00844CC7">
              <w:rPr>
                <w:rFonts w:ascii="Times New Roman" w:hAnsi="Times New Roman" w:cs="Times New Roman"/>
                <w:sz w:val="24"/>
                <w:szCs w:val="24"/>
              </w:rPr>
              <w:t>1.</w:t>
            </w:r>
            <w:r w:rsidRPr="00844CC7">
              <w:rPr>
                <w:rFonts w:ascii="Times New Roman" w:eastAsia="Times New Roman" w:hAnsi="Times New Roman" w:cs="Times New Roman"/>
                <w:sz w:val="24"/>
                <w:szCs w:val="24"/>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eastAsia="Times New Roman" w:hAnsi="Times New Roman" w:cs="Times New Roman"/>
                <w:sz w:val="24"/>
                <w:szCs w:val="24"/>
                <w:lang w:eastAsia="ru-RU"/>
              </w:rPr>
              <w:lastRenderedPageBreak/>
              <w:t>2. Повышение уровня антитеррористической защищенности объектов повышенной опасности, а также объектов с массовым пребыванием людей</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1.Рост социальной напряженности.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2.Утрата духовно-нравственных и социокультурных ориентиров среди подрастающего поколения.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bl>
    <w:p w:rsidR="009D068E" w:rsidRDefault="009D068E" w:rsidP="00844CC7">
      <w:pPr>
        <w:suppressAutoHyphens/>
        <w:spacing w:after="120"/>
        <w:ind w:firstLine="708"/>
        <w:jc w:val="both"/>
        <w:rPr>
          <w:rFonts w:ascii="Times New Roman" w:eastAsia="Times New Roman" w:hAnsi="Times New Roman" w:cs="Times New Roman"/>
          <w:b/>
          <w:sz w:val="24"/>
          <w:szCs w:val="24"/>
          <w:lang w:eastAsia="ru-RU"/>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t xml:space="preserve">Раздел 4. Оценка </w:t>
      </w:r>
      <w:r w:rsidRPr="00C44D5E">
        <w:rPr>
          <w:rFonts w:ascii="Times New Roman" w:eastAsia="Times New Roman" w:hAnsi="Times New Roman" w:cs="Times New Roman"/>
          <w:b/>
          <w:sz w:val="24"/>
          <w:szCs w:val="24"/>
          <w:lang w:eastAsia="ru-RU"/>
        </w:rPr>
        <w:t>действующих мер по улучшению социально-экономического полож</w:t>
      </w:r>
      <w:r w:rsidR="00D46CBE">
        <w:rPr>
          <w:rFonts w:ascii="Times New Roman" w:eastAsia="Times New Roman" w:hAnsi="Times New Roman" w:cs="Times New Roman"/>
          <w:b/>
          <w:sz w:val="24"/>
          <w:szCs w:val="24"/>
          <w:lang w:eastAsia="ru-RU"/>
        </w:rPr>
        <w:t>ения муниципального образования</w:t>
      </w:r>
    </w:p>
    <w:p w:rsidR="00AC2595" w:rsidRPr="00EB7EF8" w:rsidRDefault="00AC2595" w:rsidP="00844CC7">
      <w:p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В целях улучшения социально- экономического положения на территории </w:t>
      </w:r>
      <w:r w:rsidR="00844CC7">
        <w:rPr>
          <w:rFonts w:ascii="Times New Roman" w:eastAsia="Times New Roman" w:hAnsi="Times New Roman" w:cs="Times New Roman"/>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в администрации поселения разработаны и приняты к  реализ</w:t>
      </w:r>
      <w:r w:rsidR="00141972" w:rsidRPr="00EB7EF8">
        <w:rPr>
          <w:rFonts w:ascii="Times New Roman" w:eastAsia="Times New Roman" w:hAnsi="Times New Roman" w:cs="Times New Roman"/>
          <w:sz w:val="24"/>
          <w:szCs w:val="24"/>
          <w:lang w:eastAsia="ru-RU"/>
        </w:rPr>
        <w:t>ации 1</w:t>
      </w:r>
      <w:r w:rsidR="0021267D">
        <w:rPr>
          <w:rFonts w:ascii="Times New Roman" w:eastAsia="Times New Roman" w:hAnsi="Times New Roman" w:cs="Times New Roman"/>
          <w:sz w:val="24"/>
          <w:szCs w:val="24"/>
          <w:lang w:eastAsia="ru-RU"/>
        </w:rPr>
        <w:t>2</w:t>
      </w:r>
      <w:r w:rsidR="00141972" w:rsidRPr="00EB7EF8">
        <w:rPr>
          <w:rFonts w:ascii="Times New Roman" w:eastAsia="Times New Roman" w:hAnsi="Times New Roman" w:cs="Times New Roman"/>
          <w:sz w:val="24"/>
          <w:szCs w:val="24"/>
          <w:lang w:eastAsia="ru-RU"/>
        </w:rPr>
        <w:t xml:space="preserve"> муниципальных программ и </w:t>
      </w:r>
      <w:r w:rsidR="00C44D5E">
        <w:rPr>
          <w:rFonts w:ascii="Times New Roman" w:eastAsia="Times New Roman" w:hAnsi="Times New Roman" w:cs="Times New Roman"/>
          <w:sz w:val="24"/>
          <w:szCs w:val="24"/>
          <w:lang w:eastAsia="ru-RU"/>
        </w:rPr>
        <w:t>3</w:t>
      </w:r>
      <w:r w:rsidR="00141972" w:rsidRPr="00EB7EF8">
        <w:rPr>
          <w:rFonts w:ascii="Times New Roman" w:eastAsia="Times New Roman" w:hAnsi="Times New Roman" w:cs="Times New Roman"/>
          <w:sz w:val="24"/>
          <w:szCs w:val="24"/>
          <w:lang w:eastAsia="ru-RU"/>
        </w:rPr>
        <w:t xml:space="preserve"> комплексные программы. </w:t>
      </w:r>
      <w:r w:rsidRPr="00EB7EF8">
        <w:rPr>
          <w:rFonts w:ascii="Times New Roman" w:eastAsia="Times New Roman" w:hAnsi="Times New Roman" w:cs="Times New Roman"/>
          <w:sz w:val="24"/>
          <w:szCs w:val="24"/>
          <w:lang w:eastAsia="ru-RU"/>
        </w:rPr>
        <w:t xml:space="preserve">Перечень муниципальных программ представлен в Приложении </w:t>
      </w:r>
      <w:r w:rsidR="00351DF7" w:rsidRPr="00EB7EF8">
        <w:rPr>
          <w:rFonts w:ascii="Times New Roman" w:eastAsia="Times New Roman" w:hAnsi="Times New Roman" w:cs="Times New Roman"/>
          <w:sz w:val="24"/>
          <w:szCs w:val="24"/>
          <w:lang w:eastAsia="ru-RU"/>
        </w:rPr>
        <w:t>1.</w:t>
      </w:r>
    </w:p>
    <w:p w:rsidR="00AC2595" w:rsidRPr="00EB7EF8" w:rsidRDefault="00AC2595" w:rsidP="00844CC7">
      <w:pPr>
        <w:spacing w:after="0"/>
        <w:ind w:firstLine="567"/>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формируются в соответствии с </w:t>
      </w:r>
      <w:r w:rsidR="00C44D5E" w:rsidRPr="00C44D5E">
        <w:rPr>
          <w:rFonts w:ascii="Times New Roman" w:hAnsi="Times New Roman" w:cs="Times New Roman"/>
          <w:sz w:val="24"/>
          <w:szCs w:val="24"/>
        </w:rPr>
        <w:t xml:space="preserve">Федеральным законом от 06 октября 2003 г. N 131-ФЗ "Об общих принципах организации местного самоуправления в Российской Федерации», Уставом Червянского муниципального образования </w:t>
      </w:r>
      <w:r w:rsidRPr="00EB7EF8">
        <w:rPr>
          <w:rFonts w:ascii="Times New Roman" w:hAnsi="Times New Roman" w:cs="Times New Roman"/>
          <w:sz w:val="24"/>
          <w:szCs w:val="24"/>
        </w:rPr>
        <w:t xml:space="preserve">на период не менее 3–х лет. </w:t>
      </w:r>
    </w:p>
    <w:p w:rsidR="00AC2595" w:rsidRDefault="00AC2595" w:rsidP="00844CC7">
      <w:pPr>
        <w:spacing w:after="0"/>
        <w:ind w:firstLine="567"/>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содержат систему мероприятий, направленных на выполнение задач социально-экономического развития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на определенном этапе и достижение цели реализации </w:t>
      </w:r>
      <w:r w:rsidR="00351DF7" w:rsidRPr="00EB7EF8">
        <w:rPr>
          <w:rFonts w:ascii="Times New Roman" w:hAnsi="Times New Roman" w:cs="Times New Roman"/>
          <w:sz w:val="24"/>
          <w:szCs w:val="24"/>
        </w:rPr>
        <w:t>Стратегии</w:t>
      </w:r>
      <w:r w:rsidRPr="00EB7EF8">
        <w:rPr>
          <w:rFonts w:ascii="Times New Roman" w:hAnsi="Times New Roman" w:cs="Times New Roman"/>
          <w:sz w:val="24"/>
          <w:szCs w:val="24"/>
        </w:rPr>
        <w:t>.</w:t>
      </w:r>
    </w:p>
    <w:p w:rsidR="00C44D5E" w:rsidRPr="00EB7EF8" w:rsidRDefault="00C44D5E" w:rsidP="00844CC7">
      <w:pPr>
        <w:spacing w:after="0"/>
        <w:ind w:firstLine="567"/>
        <w:jc w:val="both"/>
        <w:rPr>
          <w:rFonts w:ascii="Times New Roman" w:hAnsi="Times New Roman" w:cs="Times New Roman"/>
          <w:sz w:val="24"/>
          <w:szCs w:val="24"/>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t xml:space="preserve">Раздел 5. Резервы (ресурсы) социально-экономического развития </w:t>
      </w:r>
      <w:r w:rsidR="00C44D5E" w:rsidRPr="00C44D5E">
        <w:rPr>
          <w:rFonts w:ascii="Times New Roman" w:eastAsia="Times New Roman" w:hAnsi="Times New Roman" w:cs="Times New Roman"/>
          <w:b/>
          <w:sz w:val="24"/>
          <w:szCs w:val="24"/>
          <w:lang w:eastAsia="ru-RU"/>
        </w:rPr>
        <w:t>Червянского</w:t>
      </w:r>
      <w:r w:rsidRPr="00EB7EF8">
        <w:rPr>
          <w:rFonts w:ascii="Times New Roman" w:eastAsia="Times New Roman" w:hAnsi="Times New Roman" w:cs="Times New Roman"/>
          <w:b/>
          <w:sz w:val="24"/>
          <w:szCs w:val="24"/>
          <w:lang w:eastAsia="ru-RU"/>
        </w:rPr>
        <w:t xml:space="preserve"> муниципального образования.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В муниципальном образовании имеются ресурсы для социально- экономического развития, которые могут стать основой для развития муниципального образования. К ним относятся: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Природно-ресурсные</w:t>
      </w:r>
      <w:r w:rsidRPr="00EB7EF8">
        <w:rPr>
          <w:rFonts w:ascii="Times New Roman" w:eastAsia="Times New Roman" w:hAnsi="Times New Roman" w:cs="Times New Roman"/>
          <w:b/>
          <w:sz w:val="24"/>
          <w:szCs w:val="24"/>
          <w:lang w:eastAsia="ru-RU"/>
        </w:rPr>
        <w:t>:</w:t>
      </w:r>
    </w:p>
    <w:p w:rsidR="00C44D5E" w:rsidRDefault="00C44D5E" w:rsidP="00844CC7">
      <w:pPr>
        <w:tabs>
          <w:tab w:val="num" w:pos="0"/>
        </w:tabs>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свободных </w:t>
      </w:r>
      <w:r w:rsidR="00AC2595" w:rsidRPr="00EB7EF8">
        <w:rPr>
          <w:rFonts w:ascii="Times New Roman" w:eastAsia="Times New Roman" w:hAnsi="Times New Roman" w:cs="Times New Roman"/>
          <w:sz w:val="24"/>
          <w:szCs w:val="24"/>
          <w:lang w:eastAsia="ru-RU"/>
        </w:rPr>
        <w:t xml:space="preserve">сельскохозяйственных земель. Залежи песка и глины, минеральный источник. </w:t>
      </w:r>
      <w:r w:rsidRPr="00C44D5E">
        <w:rPr>
          <w:rFonts w:ascii="Times New Roman" w:eastAsia="Times New Roman" w:hAnsi="Times New Roman" w:cs="Times New Roman"/>
          <w:sz w:val="24"/>
          <w:szCs w:val="24"/>
          <w:lang w:eastAsia="ru-RU"/>
        </w:rPr>
        <w:t>Отличительной чертой Мурской долины является высокая степень заболоченности. При проведении мелиоративных работ эти территории могут быть использованы под сельскохозяйственные угодья</w:t>
      </w:r>
      <w:r>
        <w:rPr>
          <w:rFonts w:ascii="Times New Roman" w:eastAsia="Times New Roman" w:hAnsi="Times New Roman" w:cs="Times New Roman"/>
          <w:sz w:val="24"/>
          <w:szCs w:val="24"/>
          <w:lang w:eastAsia="ru-RU"/>
        </w:rPr>
        <w:t>.</w:t>
      </w:r>
      <w:r w:rsidRPr="00C44D5E">
        <w:rPr>
          <w:rFonts w:ascii="Times New Roman" w:eastAsia="Times New Roman" w:hAnsi="Times New Roman" w:cs="Times New Roman"/>
          <w:sz w:val="24"/>
          <w:szCs w:val="24"/>
          <w:lang w:eastAsia="ru-RU"/>
        </w:rPr>
        <w:t xml:space="preserve">Речная сеть представлена множеством рек, основными из которых являются  р. Мура, р. Тыкша, р. Джижива, р. Тазея, р.Чудоба, р. Тарея, р. Тазея 2-я.  </w:t>
      </w:r>
    </w:p>
    <w:p w:rsidR="00AC2595" w:rsidRPr="00EB7EF8" w:rsidRDefault="00AC2595" w:rsidP="00844CC7">
      <w:pPr>
        <w:numPr>
          <w:ilvl w:val="12"/>
          <w:numId w:val="0"/>
        </w:num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Экономические и географические</w:t>
      </w:r>
      <w:r w:rsidRPr="00EB7EF8">
        <w:rPr>
          <w:rFonts w:ascii="Times New Roman" w:eastAsia="Times New Roman" w:hAnsi="Times New Roman" w:cs="Times New Roman"/>
          <w:b/>
          <w:sz w:val="24"/>
          <w:szCs w:val="24"/>
          <w:lang w:eastAsia="ru-RU"/>
        </w:rPr>
        <w:t>:</w:t>
      </w:r>
    </w:p>
    <w:p w:rsidR="00E5360F" w:rsidRPr="00E5360F"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В соответствии с обосновывающими материалами проекта  СТП Чунского райна в с. Червянка предусмотрено строительство предприятия по переработке дикоросов.</w:t>
      </w:r>
    </w:p>
    <w:p w:rsidR="00E5360F" w:rsidRPr="00E5360F"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 xml:space="preserve">Проектными решениями генерального плана в с. Червянка предлагается строительство пилорамы и размещение коммунально-складской территории. </w:t>
      </w:r>
    </w:p>
    <w:p w:rsidR="008840E7"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К концу расчетного срока в  границах с. Червянка предполагается выделение 21,2 га под  зону производственного и коммунально-складского назначения, 10,8 га – под зону сельскохозяйственного использования.</w:t>
      </w:r>
    </w:p>
    <w:p w:rsidR="00AC2595" w:rsidRPr="00EB7EF8" w:rsidRDefault="00AC2595" w:rsidP="00844CC7">
      <w:p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Социальные</w:t>
      </w:r>
      <w:r w:rsidRPr="00EB7EF8">
        <w:rPr>
          <w:rFonts w:ascii="Times New Roman" w:eastAsia="Times New Roman" w:hAnsi="Times New Roman" w:cs="Times New Roman"/>
          <w:b/>
          <w:sz w:val="24"/>
          <w:szCs w:val="24"/>
          <w:lang w:eastAsia="ru-RU"/>
        </w:rPr>
        <w:t>:</w:t>
      </w:r>
    </w:p>
    <w:p w:rsidR="00AC2595" w:rsidRPr="00EB7EF8" w:rsidRDefault="00AC2595" w:rsidP="00844CC7">
      <w:pPr>
        <w:tabs>
          <w:tab w:val="num" w:pos="360"/>
        </w:tabs>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Наличие собственного трудового потенциала.</w:t>
      </w:r>
    </w:p>
    <w:p w:rsidR="00AC2595" w:rsidRPr="00EB7EF8" w:rsidRDefault="00AC2595" w:rsidP="00844CC7">
      <w:pPr>
        <w:tabs>
          <w:tab w:val="num" w:pos="360"/>
        </w:tabs>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Наличие слоя населения, готового к предпринимательской деятельности. </w:t>
      </w:r>
    </w:p>
    <w:p w:rsidR="00AC2595" w:rsidRPr="00EB7EF8" w:rsidRDefault="00AC2595" w:rsidP="00844CC7">
      <w:pPr>
        <w:numPr>
          <w:ilvl w:val="12"/>
          <w:numId w:val="0"/>
        </w:num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Институциональные</w:t>
      </w:r>
      <w:r w:rsidRPr="00EB7EF8">
        <w:rPr>
          <w:rFonts w:ascii="Times New Roman" w:eastAsia="Times New Roman" w:hAnsi="Times New Roman" w:cs="Times New Roman"/>
          <w:b/>
          <w:sz w:val="24"/>
          <w:szCs w:val="24"/>
          <w:lang w:eastAsia="ru-RU"/>
        </w:rPr>
        <w:t>:</w:t>
      </w:r>
    </w:p>
    <w:p w:rsidR="00AC2595" w:rsidRPr="00EB7EF8" w:rsidRDefault="00AC2595" w:rsidP="00844CC7">
      <w:pPr>
        <w:tabs>
          <w:tab w:val="num" w:pos="360"/>
        </w:tabs>
        <w:suppressAutoHyphens/>
        <w:spacing w:after="0"/>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ab/>
      </w:r>
      <w:r w:rsidRPr="00EB7EF8">
        <w:rPr>
          <w:rFonts w:ascii="Times New Roman" w:eastAsia="Times New Roman" w:hAnsi="Times New Roman" w:cs="Times New Roman"/>
          <w:sz w:val="24"/>
          <w:szCs w:val="24"/>
          <w:lang w:eastAsia="ru-RU"/>
        </w:rPr>
        <w:tab/>
        <w:t>Конституционно определены разграничения прав ведения между различными органами власти в результате приватизации, акционирования создана смешанная экономика с преобладанием негосударственного сектора с многообразными организационно-правовыми формами собственности,  развивается малый бизнес и предпринимательство, создана минимальная необходимая законодательная база для деятельности органов местного самоуправления.</w:t>
      </w:r>
    </w:p>
    <w:p w:rsidR="00AC2595" w:rsidRPr="003C68C3" w:rsidRDefault="00AC2595" w:rsidP="003C68C3">
      <w:pPr>
        <w:numPr>
          <w:ilvl w:val="12"/>
          <w:numId w:val="0"/>
        </w:numPr>
        <w:suppressAutoHyphens/>
        <w:spacing w:after="0"/>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lastRenderedPageBreak/>
        <w:tab/>
      </w:r>
    </w:p>
    <w:p w:rsidR="003C68C3" w:rsidRPr="003C68C3" w:rsidRDefault="003C68C3" w:rsidP="003C68C3">
      <w:pPr>
        <w:spacing w:after="0"/>
        <w:ind w:firstLine="709"/>
        <w:jc w:val="both"/>
        <w:rPr>
          <w:rFonts w:ascii="Times New Roman" w:hAnsi="Times New Roman" w:cs="Times New Roman"/>
          <w:b/>
          <w:sz w:val="24"/>
          <w:szCs w:val="24"/>
        </w:rPr>
      </w:pPr>
      <w:r w:rsidRPr="003C68C3">
        <w:rPr>
          <w:rFonts w:ascii="Times New Roman" w:hAnsi="Times New Roman" w:cs="Times New Roman"/>
          <w:b/>
          <w:sz w:val="24"/>
          <w:szCs w:val="24"/>
        </w:rPr>
        <w:t xml:space="preserve">Раздел 6.Сценарии социально-экономического развития </w:t>
      </w:r>
      <w:r>
        <w:rPr>
          <w:rFonts w:ascii="Times New Roman" w:hAnsi="Times New Roman" w:cs="Times New Roman"/>
          <w:b/>
          <w:sz w:val="24"/>
          <w:szCs w:val="24"/>
        </w:rPr>
        <w:t>Червянского муниципального образования</w:t>
      </w:r>
      <w:r w:rsidRPr="003C68C3">
        <w:rPr>
          <w:rFonts w:ascii="Times New Roman" w:hAnsi="Times New Roman" w:cs="Times New Roman"/>
          <w:b/>
          <w:sz w:val="24"/>
          <w:szCs w:val="24"/>
        </w:rPr>
        <w:t xml:space="preserve"> до 203</w:t>
      </w:r>
      <w:r>
        <w:rPr>
          <w:rFonts w:ascii="Times New Roman" w:hAnsi="Times New Roman" w:cs="Times New Roman"/>
          <w:b/>
          <w:sz w:val="24"/>
          <w:szCs w:val="24"/>
        </w:rPr>
        <w:t>0</w:t>
      </w:r>
      <w:r w:rsidRPr="003C68C3">
        <w:rPr>
          <w:rFonts w:ascii="Times New Roman" w:hAnsi="Times New Roman" w:cs="Times New Roman"/>
          <w:b/>
          <w:sz w:val="24"/>
          <w:szCs w:val="24"/>
        </w:rPr>
        <w:t xml:space="preserve"> года</w:t>
      </w:r>
    </w:p>
    <w:p w:rsidR="003C68C3" w:rsidRPr="003C68C3" w:rsidRDefault="003C68C3" w:rsidP="003C68C3">
      <w:pPr>
        <w:spacing w:after="0"/>
        <w:jc w:val="center"/>
        <w:rPr>
          <w:rFonts w:ascii="Times New Roman" w:hAnsi="Times New Roman" w:cs="Times New Roman"/>
          <w:b/>
          <w:i/>
          <w:sz w:val="24"/>
          <w:szCs w:val="24"/>
        </w:rPr>
      </w:pP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В прогнозном периоде социально-экономическое развитие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будет определяться следующими основными тенденциями:</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1) сохранением взаимозависимости основных макроэкономических показателей;</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Pr="003C68C3">
        <w:rPr>
          <w:rFonts w:ascii="Times New Roman" w:hAnsi="Times New Roman" w:cs="Times New Roman"/>
          <w:sz w:val="24"/>
          <w:szCs w:val="24"/>
        </w:rPr>
        <w:t>) реформированием жилищно-коммунального хозяйства, нацеленным на повышение энергоэффективности;</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Pr="003C68C3">
        <w:rPr>
          <w:rFonts w:ascii="Times New Roman" w:hAnsi="Times New Roman" w:cs="Times New Roman"/>
          <w:sz w:val="24"/>
          <w:szCs w:val="24"/>
        </w:rPr>
        <w:t> активным жилищным строительством;</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Pr="003C68C3">
        <w:rPr>
          <w:rFonts w:ascii="Times New Roman" w:hAnsi="Times New Roman" w:cs="Times New Roman"/>
          <w:sz w:val="24"/>
          <w:szCs w:val="24"/>
        </w:rPr>
        <w:t>) диверсификация отраслей экономики.</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С учетом выявленных тенденций основные варианты долгосрочного социально-экономического развития поселения определяются реализацией следующих ключевых факторов:</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демографическим развитием;</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интенсивностью повышения качества человеческого капитала;</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степенью диверсификации структуры экономики;</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эффективностью реализации природно-ресурсного потенциала;</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инфраструктурным развитием;</w:t>
      </w:r>
    </w:p>
    <w:p w:rsidR="003C68C3" w:rsidRPr="003C68C3" w:rsidRDefault="003C68C3" w:rsidP="003C68C3">
      <w:pPr>
        <w:pStyle w:val="2a"/>
        <w:numPr>
          <w:ilvl w:val="0"/>
          <w:numId w:val="24"/>
        </w:numPr>
        <w:tabs>
          <w:tab w:val="left" w:pos="993"/>
        </w:tabs>
        <w:spacing w:line="276" w:lineRule="auto"/>
        <w:ind w:left="0" w:firstLine="709"/>
        <w:jc w:val="both"/>
        <w:rPr>
          <w:sz w:val="24"/>
          <w:szCs w:val="24"/>
        </w:rPr>
      </w:pPr>
      <w:r w:rsidRPr="003C68C3">
        <w:rPr>
          <w:sz w:val="24"/>
          <w:szCs w:val="24"/>
        </w:rPr>
        <w:t>налоговым регулированием на местном уровне, а также налоговой и тарифной политикой государства.</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При разработке сценариев социально-экономического развития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использовались данные прогноза сценарных условий социально-экономического развития Российской Федерации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поселения и анализа рисков.</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Анализ всего комплекса условий развития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позволяет смоделировать три сценария развития поселения: </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инерционный;</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инновационный;</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переходный.</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Инерционный сценарий</w:t>
      </w:r>
      <w:r w:rsidRPr="003C68C3">
        <w:rPr>
          <w:rFonts w:ascii="Times New Roman" w:eastAsiaTheme="minorHAnsi" w:hAnsi="Times New Roman" w:cs="Times New Roman"/>
          <w:sz w:val="24"/>
          <w:szCs w:val="24"/>
        </w:rPr>
        <w:t>, ориентированный на развитие муниципального образования под воздействием сложившихся на начало планового периода тенденций в рамках сформировавшейся ранее событийной траектории, предполагает использование имеющегося положительного опыта в управлении и развитии.</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 xml:space="preserve">Инновационный сценарий </w:t>
      </w:r>
      <w:r w:rsidRPr="003C68C3">
        <w:rPr>
          <w:rFonts w:ascii="Times New Roman" w:eastAsiaTheme="minorHAnsi" w:hAnsi="Times New Roman" w:cs="Times New Roman"/>
          <w:sz w:val="24"/>
          <w:szCs w:val="24"/>
        </w:rPr>
        <w:t>предлагает комплекс мер по преодолению выделенных проблем. Сценарий предполагает формирование новых отношений гражданского сообщества, бизнеса и власти, вариантов муниципального хозяйствования, развития рыночных отношений, формы и методы лоббирования местных товаропроизводителей на внешних рынках и т.д.</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 xml:space="preserve">Переходный сценарий </w:t>
      </w:r>
      <w:r w:rsidRPr="003C68C3">
        <w:rPr>
          <w:rFonts w:ascii="Times New Roman" w:eastAsiaTheme="minorHAnsi" w:hAnsi="Times New Roman" w:cs="Times New Roman"/>
          <w:sz w:val="24"/>
          <w:szCs w:val="24"/>
        </w:rPr>
        <w:t xml:space="preserve">реализации стратегического планирования развития </w:t>
      </w:r>
      <w:r>
        <w:rPr>
          <w:rFonts w:ascii="Times New Roman" w:hAnsi="Times New Roman" w:cs="Times New Roman"/>
          <w:sz w:val="24"/>
          <w:szCs w:val="24"/>
        </w:rPr>
        <w:t>Червянского муниципального образования</w:t>
      </w:r>
      <w:r w:rsidRPr="003C68C3">
        <w:rPr>
          <w:rFonts w:ascii="Times New Roman" w:eastAsiaTheme="minorHAnsi" w:hAnsi="Times New Roman" w:cs="Times New Roman"/>
          <w:sz w:val="24"/>
          <w:szCs w:val="24"/>
        </w:rPr>
        <w:t xml:space="preserve"> совмещает на определенных этапах как в инерционных, так и инновационных траекториях развития муниципального образования (таблица 1</w:t>
      </w:r>
      <w:r>
        <w:rPr>
          <w:rFonts w:ascii="Times New Roman" w:eastAsiaTheme="minorHAnsi" w:hAnsi="Times New Roman" w:cs="Times New Roman"/>
          <w:sz w:val="24"/>
          <w:szCs w:val="24"/>
        </w:rPr>
        <w:t>1</w:t>
      </w:r>
      <w:r w:rsidRPr="003C68C3">
        <w:rPr>
          <w:rFonts w:ascii="Times New Roman" w:eastAsiaTheme="minorHAnsi" w:hAnsi="Times New Roman" w:cs="Times New Roman"/>
          <w:sz w:val="24"/>
          <w:szCs w:val="24"/>
        </w:rPr>
        <w:t>).</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p>
    <w:p w:rsidR="00946BB8" w:rsidRDefault="00946BB8">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lastRenderedPageBreak/>
        <w:t xml:space="preserve">Таблица </w:t>
      </w:r>
      <w:r w:rsidR="00946BB8">
        <w:rPr>
          <w:rFonts w:ascii="Times New Roman" w:eastAsiaTheme="minorHAnsi" w:hAnsi="Times New Roman" w:cs="Times New Roman"/>
          <w:sz w:val="24"/>
          <w:szCs w:val="24"/>
        </w:rPr>
        <w:t>10</w:t>
      </w:r>
    </w:p>
    <w:p w:rsidR="003C68C3" w:rsidRPr="003C68C3" w:rsidRDefault="003C68C3" w:rsidP="003C68C3">
      <w:pPr>
        <w:autoSpaceDE w:val="0"/>
        <w:autoSpaceDN w:val="0"/>
        <w:adjustRightInd w:val="0"/>
        <w:spacing w:after="0"/>
        <w:ind w:firstLine="709"/>
        <w:jc w:val="center"/>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Описание альтернативных сценариев развития</w:t>
      </w:r>
    </w:p>
    <w:tbl>
      <w:tblPr>
        <w:tblStyle w:val="afd"/>
        <w:tblW w:w="5000" w:type="pct"/>
        <w:tblLook w:val="04A0"/>
      </w:tblPr>
      <w:tblGrid>
        <w:gridCol w:w="595"/>
        <w:gridCol w:w="3364"/>
        <w:gridCol w:w="1980"/>
        <w:gridCol w:w="2522"/>
        <w:gridCol w:w="2244"/>
      </w:tblGrid>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п/п</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Элементы </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Инерционный</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Переходный </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Инновационный</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1</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Основные гипотезы</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Решение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актуальных</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проблем</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экономической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 социальной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сферы.</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Реализация активной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промышленной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инвестиционной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политики.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Оптимизация</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экономической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структуры </w:t>
            </w:r>
            <w:r>
              <w:rPr>
                <w:sz w:val="24"/>
                <w:szCs w:val="24"/>
              </w:rPr>
              <w:t>Червянского муниципального образования</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2</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Предпосылки к реализации</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Ресурсная база</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Инновационные,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ресурсосберегающие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технологии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Реализация</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кластерного подхода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агломерационного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взаимодействия</w:t>
            </w:r>
          </w:p>
        </w:tc>
      </w:tr>
      <w:tr w:rsidR="003C68C3" w:rsidRPr="003C68C3" w:rsidTr="003C68C3">
        <w:tc>
          <w:tcPr>
            <w:tcW w:w="27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w:t>
            </w:r>
          </w:p>
        </w:tc>
        <w:tc>
          <w:tcPr>
            <w:tcW w:w="1571"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Влияние сценария на:</w:t>
            </w:r>
          </w:p>
        </w:tc>
        <w:tc>
          <w:tcPr>
            <w:tcW w:w="925"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r>
      <w:tr w:rsidR="003C68C3" w:rsidRPr="003C68C3" w:rsidTr="003C68C3">
        <w:tc>
          <w:tcPr>
            <w:tcW w:w="27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3.1</w:t>
            </w:r>
          </w:p>
        </w:tc>
        <w:tc>
          <w:tcPr>
            <w:tcW w:w="1571"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экономику</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муниципального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образования</w:t>
            </w:r>
          </w:p>
        </w:tc>
        <w:tc>
          <w:tcPr>
            <w:tcW w:w="925"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3.2</w:t>
            </w:r>
          </w:p>
        </w:tc>
        <w:tc>
          <w:tcPr>
            <w:tcW w:w="1571"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инвестиционную</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активность предприятий</w:t>
            </w:r>
          </w:p>
        </w:tc>
        <w:tc>
          <w:tcPr>
            <w:tcW w:w="925"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3.3</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занятость</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3.4</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доходы населения</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3.5</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доходы бюджета</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3.6</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окружающую среду</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3.7</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социальную сферу</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4</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Риски, связанные с</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реализацией сценария</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Моноцентриче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ское развитие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экономики.</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Отсутствие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качественного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развития социальной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сферы и экологии.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Ресурсные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управленческие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ограничения.</w:t>
            </w:r>
          </w:p>
        </w:tc>
      </w:tr>
    </w:tbl>
    <w:p w:rsidR="003C68C3" w:rsidRPr="003C68C3" w:rsidRDefault="003C68C3" w:rsidP="003C68C3">
      <w:pPr>
        <w:autoSpaceDE w:val="0"/>
        <w:autoSpaceDN w:val="0"/>
        <w:adjustRightInd w:val="0"/>
        <w:spacing w:after="0"/>
        <w:ind w:firstLine="709"/>
        <w:jc w:val="center"/>
        <w:rPr>
          <w:rFonts w:ascii="Times New Roman" w:eastAsiaTheme="minorHAnsi" w:hAnsi="Times New Roman" w:cs="Times New Roman"/>
          <w:sz w:val="24"/>
          <w:szCs w:val="24"/>
        </w:rPr>
      </w:pP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hAnsi="Times New Roman" w:cs="Times New Roman"/>
          <w:sz w:val="24"/>
          <w:szCs w:val="24"/>
        </w:rPr>
        <w:t xml:space="preserve">Ниже приведены основные показатели (индикаторы), характеризующие траекторию развития муниципального образования в рамках каждого сценария, полученных путем </w:t>
      </w:r>
      <w:r w:rsidRPr="003C68C3">
        <w:rPr>
          <w:rFonts w:ascii="Times New Roman" w:eastAsiaTheme="minorHAnsi" w:hAnsi="Times New Roman" w:cs="Times New Roman"/>
          <w:sz w:val="24"/>
          <w:szCs w:val="24"/>
        </w:rPr>
        <w:t>моделирования на основании статистических данных социально-экономического развития</w:t>
      </w:r>
      <w:r>
        <w:rPr>
          <w:rFonts w:ascii="Times New Roman" w:hAnsi="Times New Roman" w:cs="Times New Roman"/>
          <w:sz w:val="24"/>
          <w:szCs w:val="24"/>
        </w:rPr>
        <w:t>Червянского муниципального образования</w:t>
      </w:r>
      <w:r w:rsidRPr="003C68C3">
        <w:rPr>
          <w:rFonts w:ascii="Times New Roman" w:eastAsiaTheme="minorHAnsi" w:hAnsi="Times New Roman" w:cs="Times New Roman"/>
          <w:sz w:val="24"/>
          <w:szCs w:val="24"/>
        </w:rPr>
        <w:t xml:space="preserve">.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Приведенные ниже показатели для каждого сценария получены на основании прогноза статистических данных (Таблица 1</w:t>
      </w:r>
      <w:r>
        <w:rPr>
          <w:rFonts w:ascii="Times New Roman" w:eastAsiaTheme="minorHAnsi" w:hAnsi="Times New Roman" w:cs="Times New Roman"/>
          <w:sz w:val="24"/>
          <w:szCs w:val="24"/>
        </w:rPr>
        <w:t>2</w:t>
      </w:r>
      <w:r w:rsidRPr="003C68C3">
        <w:rPr>
          <w:rFonts w:ascii="Times New Roman" w:eastAsiaTheme="minorHAnsi" w:hAnsi="Times New Roman" w:cs="Times New Roman"/>
          <w:sz w:val="24"/>
          <w:szCs w:val="24"/>
        </w:rPr>
        <w:t>). В основу прогноза для каждого сценария были заложены различные предпосылки.</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Так основу инерционного сценария составил тренд, плавно стремящийся к заданному уровню. Экономической основой данного прогноза стало предположение о сохранении и наращивании объемов </w:t>
      </w:r>
      <w:r>
        <w:rPr>
          <w:rFonts w:ascii="Times New Roman" w:hAnsi="Times New Roman" w:cs="Times New Roman"/>
          <w:sz w:val="24"/>
          <w:szCs w:val="24"/>
        </w:rPr>
        <w:t>лесозаготовительных и лесоперерабатывающих предприятий</w:t>
      </w:r>
      <w:r w:rsidRPr="003C68C3">
        <w:rPr>
          <w:rFonts w:ascii="Times New Roman" w:eastAsiaTheme="minorHAnsi" w:hAnsi="Times New Roman" w:cs="Times New Roman"/>
          <w:sz w:val="24"/>
          <w:szCs w:val="24"/>
        </w:rPr>
        <w:t xml:space="preserve"> и минимальное развитие сельскохозяйственной продукции, рост объемов продукции сельского хозяйства также заложен исходя из среднестатистического уровня.</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Инновационный сценарий, предполагает сохранение текущих объемов </w:t>
      </w:r>
      <w:r w:rsidR="00E27488">
        <w:rPr>
          <w:rFonts w:ascii="Times New Roman" w:hAnsi="Times New Roman" w:cs="Times New Roman"/>
          <w:sz w:val="24"/>
          <w:szCs w:val="24"/>
        </w:rPr>
        <w:t>лесозаготовительных и лесоперерабатывающих предприятий</w:t>
      </w:r>
      <w:r w:rsidRPr="003C68C3">
        <w:rPr>
          <w:rFonts w:ascii="Times New Roman" w:eastAsiaTheme="minorHAnsi" w:hAnsi="Times New Roman" w:cs="Times New Roman"/>
          <w:sz w:val="24"/>
          <w:szCs w:val="24"/>
        </w:rPr>
        <w:t>, но при этом опирается на более серьезные изменения в структуре промышленности муниципального образования и делает акцент на развитие ме</w:t>
      </w:r>
      <w:r w:rsidR="00E27488">
        <w:rPr>
          <w:rFonts w:ascii="Times New Roman" w:eastAsiaTheme="minorHAnsi" w:hAnsi="Times New Roman" w:cs="Times New Roman"/>
          <w:sz w:val="24"/>
          <w:szCs w:val="24"/>
        </w:rPr>
        <w:t xml:space="preserve">жмуниципального взаимодействия </w:t>
      </w:r>
      <w:r w:rsidRPr="003C68C3">
        <w:rPr>
          <w:rFonts w:ascii="Times New Roman" w:eastAsiaTheme="minorHAnsi" w:hAnsi="Times New Roman" w:cs="Times New Roman"/>
          <w:sz w:val="24"/>
          <w:szCs w:val="24"/>
        </w:rPr>
        <w:t xml:space="preserve">с замкнутым циклом производства и ввозозамещающих </w:t>
      </w:r>
      <w:r w:rsidRPr="003C68C3">
        <w:rPr>
          <w:rFonts w:ascii="Times New Roman" w:eastAsiaTheme="minorHAnsi" w:hAnsi="Times New Roman" w:cs="Times New Roman"/>
          <w:sz w:val="24"/>
          <w:szCs w:val="24"/>
        </w:rPr>
        <w:lastRenderedPageBreak/>
        <w:t>предприятий, которые позволяют наращивать такие показатели как индекс физического объема промышленного производства и индекс физического объема сельскохозяйственного производства темпами, опережающими среднестатистические темпы прогнозируемого экономического роста.</w:t>
      </w:r>
    </w:p>
    <w:p w:rsidR="003C68C3" w:rsidRPr="003C68C3" w:rsidRDefault="003C68C3" w:rsidP="003C68C3">
      <w:pPr>
        <w:spacing w:after="0"/>
        <w:ind w:firstLine="720"/>
        <w:jc w:val="both"/>
        <w:rPr>
          <w:rFonts w:ascii="Times New Roman" w:hAnsi="Times New Roman" w:cs="Times New Roman"/>
          <w:sz w:val="24"/>
          <w:szCs w:val="24"/>
        </w:rPr>
      </w:pPr>
    </w:p>
    <w:p w:rsidR="003C68C3" w:rsidRPr="003C68C3" w:rsidRDefault="003C68C3" w:rsidP="003C68C3">
      <w:pPr>
        <w:spacing w:after="0"/>
        <w:ind w:firstLine="567"/>
        <w:jc w:val="both"/>
        <w:rPr>
          <w:rFonts w:ascii="Times New Roman" w:hAnsi="Times New Roman" w:cs="Times New Roman"/>
          <w:bCs/>
          <w:sz w:val="24"/>
          <w:szCs w:val="24"/>
        </w:rPr>
      </w:pPr>
      <w:r w:rsidRPr="003C68C3">
        <w:rPr>
          <w:rFonts w:ascii="Times New Roman" w:hAnsi="Times New Roman" w:cs="Times New Roman"/>
          <w:bCs/>
          <w:sz w:val="24"/>
          <w:szCs w:val="24"/>
        </w:rPr>
        <w:t>Таблица 1</w:t>
      </w:r>
      <w:r w:rsidR="00946BB8">
        <w:rPr>
          <w:rFonts w:ascii="Times New Roman" w:hAnsi="Times New Roman" w:cs="Times New Roman"/>
          <w:bCs/>
          <w:sz w:val="24"/>
          <w:szCs w:val="24"/>
        </w:rPr>
        <w:t>1</w:t>
      </w:r>
    </w:p>
    <w:p w:rsidR="003C68C3" w:rsidRPr="003C68C3" w:rsidRDefault="003C68C3" w:rsidP="003C68C3">
      <w:pPr>
        <w:spacing w:after="0"/>
        <w:ind w:firstLine="567"/>
        <w:jc w:val="center"/>
        <w:rPr>
          <w:rFonts w:ascii="Times New Roman" w:hAnsi="Times New Roman" w:cs="Times New Roman"/>
          <w:bCs/>
          <w:sz w:val="24"/>
          <w:szCs w:val="24"/>
        </w:rPr>
      </w:pPr>
      <w:r w:rsidRPr="003C68C3">
        <w:rPr>
          <w:rFonts w:ascii="Times New Roman" w:hAnsi="Times New Roman" w:cs="Times New Roman"/>
          <w:bCs/>
          <w:sz w:val="24"/>
          <w:szCs w:val="24"/>
        </w:rPr>
        <w:t xml:space="preserve">Динамика основных показателей социально-экономического развития </w:t>
      </w:r>
      <w:r w:rsidR="00E27488">
        <w:rPr>
          <w:rFonts w:ascii="Times New Roman" w:hAnsi="Times New Roman" w:cs="Times New Roman"/>
          <w:sz w:val="24"/>
          <w:szCs w:val="24"/>
        </w:rPr>
        <w:t>Червянского муниципального образования</w:t>
      </w:r>
    </w:p>
    <w:tbl>
      <w:tblPr>
        <w:tblStyle w:val="afd"/>
        <w:tblW w:w="4946" w:type="pct"/>
        <w:tblLook w:val="04A0"/>
      </w:tblPr>
      <w:tblGrid>
        <w:gridCol w:w="3264"/>
        <w:gridCol w:w="2086"/>
        <w:gridCol w:w="875"/>
        <w:gridCol w:w="875"/>
        <w:gridCol w:w="875"/>
        <w:gridCol w:w="875"/>
        <w:gridCol w:w="875"/>
        <w:gridCol w:w="864"/>
      </w:tblGrid>
      <w:tr w:rsidR="00E27488" w:rsidRPr="003C68C3" w:rsidTr="00A0730C">
        <w:tc>
          <w:tcPr>
            <w:tcW w:w="1541" w:type="pct"/>
            <w:vAlign w:val="center"/>
          </w:tcPr>
          <w:p w:rsidR="00E27488" w:rsidRPr="003C68C3" w:rsidRDefault="00E27488" w:rsidP="00E27488">
            <w:pPr>
              <w:spacing w:line="276" w:lineRule="auto"/>
              <w:jc w:val="center"/>
              <w:rPr>
                <w:bCs/>
                <w:sz w:val="24"/>
                <w:szCs w:val="24"/>
              </w:rPr>
            </w:pPr>
            <w:r w:rsidRPr="003C68C3">
              <w:rPr>
                <w:bCs/>
                <w:sz w:val="24"/>
                <w:szCs w:val="24"/>
              </w:rPr>
              <w:t>Показатель</w:t>
            </w:r>
          </w:p>
        </w:tc>
        <w:tc>
          <w:tcPr>
            <w:tcW w:w="985" w:type="pct"/>
            <w:vAlign w:val="center"/>
          </w:tcPr>
          <w:p w:rsidR="00E27488" w:rsidRPr="003C68C3" w:rsidRDefault="00E27488" w:rsidP="00E27488">
            <w:pPr>
              <w:spacing w:line="276" w:lineRule="auto"/>
              <w:jc w:val="center"/>
              <w:rPr>
                <w:bCs/>
                <w:sz w:val="24"/>
                <w:szCs w:val="24"/>
              </w:rPr>
            </w:pPr>
            <w:r w:rsidRPr="003C68C3">
              <w:rPr>
                <w:bCs/>
                <w:sz w:val="24"/>
                <w:szCs w:val="24"/>
              </w:rPr>
              <w:t>Сценарий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2019</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2020</w:t>
            </w:r>
          </w:p>
        </w:tc>
        <w:tc>
          <w:tcPr>
            <w:tcW w:w="413" w:type="pct"/>
            <w:vAlign w:val="center"/>
          </w:tcPr>
          <w:p w:rsidR="00E27488" w:rsidRPr="003C68C3" w:rsidRDefault="00E27488" w:rsidP="00E27488">
            <w:pPr>
              <w:spacing w:line="276" w:lineRule="auto"/>
              <w:jc w:val="center"/>
              <w:rPr>
                <w:bCs/>
                <w:sz w:val="24"/>
                <w:szCs w:val="24"/>
              </w:rPr>
            </w:pPr>
            <w:r>
              <w:rPr>
                <w:bCs/>
                <w:sz w:val="24"/>
                <w:szCs w:val="24"/>
              </w:rPr>
              <w:t>2021</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202</w:t>
            </w:r>
            <w:r>
              <w:rPr>
                <w:bCs/>
                <w:sz w:val="24"/>
                <w:szCs w:val="24"/>
              </w:rPr>
              <w:t>2</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w:t>
            </w:r>
            <w:r>
              <w:rPr>
                <w:bCs/>
                <w:sz w:val="24"/>
                <w:szCs w:val="24"/>
              </w:rPr>
              <w:t>023</w:t>
            </w:r>
          </w:p>
        </w:tc>
        <w:tc>
          <w:tcPr>
            <w:tcW w:w="408" w:type="pct"/>
            <w:vAlign w:val="center"/>
          </w:tcPr>
          <w:p w:rsidR="00E27488" w:rsidRPr="003C68C3" w:rsidRDefault="00E27488" w:rsidP="00E27488">
            <w:pPr>
              <w:spacing w:line="276" w:lineRule="auto"/>
              <w:jc w:val="center"/>
              <w:rPr>
                <w:bCs/>
                <w:sz w:val="24"/>
                <w:szCs w:val="24"/>
              </w:rPr>
            </w:pPr>
            <w:r>
              <w:rPr>
                <w:bCs/>
                <w:sz w:val="24"/>
                <w:szCs w:val="24"/>
              </w:rPr>
              <w:t>2030</w:t>
            </w:r>
          </w:p>
        </w:tc>
      </w:tr>
      <w:tr w:rsidR="00E27488" w:rsidRPr="003C68C3" w:rsidTr="00A0730C">
        <w:trPr>
          <w:trHeight w:val="615"/>
        </w:trPr>
        <w:tc>
          <w:tcPr>
            <w:tcW w:w="1541" w:type="pct"/>
            <w:vMerge w:val="restart"/>
            <w:vAlign w:val="center"/>
          </w:tcPr>
          <w:p w:rsidR="00E27488" w:rsidRPr="003C68C3" w:rsidRDefault="00E27488" w:rsidP="00E27488">
            <w:pPr>
              <w:spacing w:line="276" w:lineRule="auto"/>
              <w:jc w:val="center"/>
              <w:rPr>
                <w:bCs/>
                <w:sz w:val="24"/>
                <w:szCs w:val="24"/>
              </w:rPr>
            </w:pPr>
            <w:r w:rsidRPr="003C68C3">
              <w:rPr>
                <w:bCs/>
                <w:sz w:val="24"/>
                <w:szCs w:val="24"/>
              </w:rPr>
              <w:t>Индекс производства по виду экономической деятельности «Обрабатывающие производства» (в сопоставимых ценах), % к предыдущему году</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rPr>
          <w:trHeight w:val="694"/>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102</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102,5</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103</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103</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103,5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105</w:t>
            </w:r>
          </w:p>
        </w:tc>
      </w:tr>
      <w:tr w:rsidR="00E27488" w:rsidRPr="003C68C3" w:rsidTr="00A0730C">
        <w:trPr>
          <w:trHeight w:val="539"/>
        </w:trPr>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Индекс производства продукции сельского хозяйства в хозяйствах всех категорий (в сопоставимых ценах), % к предыдущему году</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100</w:t>
            </w:r>
          </w:p>
        </w:tc>
      </w:tr>
      <w:tr w:rsidR="00E27488" w:rsidRPr="003C68C3" w:rsidTr="00A0730C">
        <w:trPr>
          <w:trHeight w:val="575"/>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101,2</w:t>
            </w:r>
          </w:p>
        </w:tc>
      </w:tr>
      <w:tr w:rsidR="00E27488" w:rsidRPr="003C68C3" w:rsidTr="00A0730C">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Реальные располагаемые денежные доходы населения,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106</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106</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105</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105</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106</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112</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107</w:t>
            </w:r>
          </w:p>
        </w:tc>
      </w:tr>
      <w:tr w:rsidR="00E27488" w:rsidRPr="003C68C3" w:rsidTr="00A0730C">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Прирост численности населения,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97</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97</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99</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rPr>
          <w:trHeight w:val="418"/>
        </w:trPr>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Протяженность автомобильных дорог общего пользования с твердым покрытием,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r>
      <w:tr w:rsidR="00E27488" w:rsidRPr="003C68C3" w:rsidTr="00A0730C">
        <w:trPr>
          <w:trHeight w:val="281"/>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r>
    </w:tbl>
    <w:p w:rsidR="003C68C3" w:rsidRPr="003C68C3" w:rsidRDefault="003C68C3" w:rsidP="003C68C3">
      <w:pPr>
        <w:spacing w:after="0"/>
        <w:ind w:firstLine="567"/>
        <w:jc w:val="center"/>
        <w:rPr>
          <w:rFonts w:ascii="Times New Roman" w:hAnsi="Times New Roman" w:cs="Times New Roman"/>
          <w:bCs/>
          <w:sz w:val="24"/>
          <w:szCs w:val="24"/>
        </w:rPr>
      </w:pPr>
    </w:p>
    <w:p w:rsidR="003C68C3" w:rsidRPr="003C68C3" w:rsidRDefault="003C68C3" w:rsidP="003C68C3">
      <w:pPr>
        <w:spacing w:after="0"/>
        <w:ind w:firstLine="720"/>
        <w:jc w:val="both"/>
        <w:rPr>
          <w:rFonts w:ascii="Times New Roman" w:eastAsiaTheme="minorHAnsi" w:hAnsi="Times New Roman" w:cs="Times New Roman"/>
          <w:i/>
          <w:sz w:val="24"/>
          <w:szCs w:val="24"/>
        </w:rPr>
      </w:pPr>
      <w:r w:rsidRPr="003C68C3">
        <w:rPr>
          <w:rFonts w:ascii="Times New Roman" w:eastAsiaTheme="minorHAnsi" w:hAnsi="Times New Roman" w:cs="Times New Roman"/>
          <w:i/>
          <w:sz w:val="24"/>
          <w:szCs w:val="24"/>
        </w:rPr>
        <w:t xml:space="preserve">Обоснование выбора целевого сценария социально-экономического развития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Сравнительный анализ рассмотренных</w:t>
      </w:r>
      <w:r w:rsidRPr="003C68C3">
        <w:rPr>
          <w:rFonts w:ascii="Times New Roman" w:hAnsi="Times New Roman" w:cs="Times New Roman"/>
          <w:bCs/>
          <w:sz w:val="24"/>
          <w:szCs w:val="24"/>
        </w:rPr>
        <w:t xml:space="preserve"> показателей социально-экономического развития </w:t>
      </w:r>
      <w:r w:rsidR="00E27488">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bCs/>
          <w:sz w:val="24"/>
          <w:szCs w:val="24"/>
        </w:rPr>
        <w:t>по сценариям</w:t>
      </w:r>
      <w:r w:rsidRPr="003C68C3">
        <w:rPr>
          <w:rFonts w:ascii="Times New Roman" w:eastAsiaTheme="minorHAnsi" w:hAnsi="Times New Roman" w:cs="Times New Roman"/>
          <w:sz w:val="24"/>
          <w:szCs w:val="24"/>
        </w:rPr>
        <w:t xml:space="preserve"> позволяет говорить, что наиболее неблагоприятным для реализации в поселении является инерционный сценарий, который не только не предполагает развития накопленного социально-экономического потенциала, но представляет угрозу для сохранения достигнутого уровня развития.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Переходный сценарий, основанный на развитии экономики муниципального образования и создании новых секторов экономики – при всей притягательности данного сценария, может быть реализован только частично. Серьезные проблемы при реализации данного сценария могут быть вызваны отсутствием качественных предпосылок и факторов для развития сферы услуг в качестве доминирующей отрасли экономики, необходимы колоссальные усилия и масштабные инвестиции для перестройки менеджмента и управления сельским поселением. </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eastAsiaTheme="minorHAnsi" w:hAnsi="Times New Roman" w:cs="Times New Roman"/>
          <w:sz w:val="24"/>
          <w:szCs w:val="24"/>
        </w:rPr>
        <w:t xml:space="preserve">Инновационный сценарий предполагает значительно более сложную модель управления и для власти, и для бизнеса, чем инерционный сценарий. Он связан с инвестированием в неразвитые до сих пор виды экономической деятельности и отрасли, а также в совершенствование социальной среды и человеческого потенциала. Максимально возможная модернизация производственной и социальной </w:t>
      </w:r>
      <w:r w:rsidRPr="003C68C3">
        <w:rPr>
          <w:rFonts w:ascii="Times New Roman" w:eastAsiaTheme="minorHAnsi" w:hAnsi="Times New Roman" w:cs="Times New Roman"/>
          <w:sz w:val="24"/>
          <w:szCs w:val="24"/>
        </w:rPr>
        <w:lastRenderedPageBreak/>
        <w:t>систем позволит реализовать конкурентные преимущества сельского поселения. В этой связи в качестве базового варианта социально-экономического развития необходимо рассматривать инвестиционный сценарий.</w:t>
      </w: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p>
    <w:p w:rsidR="00AC2595" w:rsidRPr="0020364F" w:rsidRDefault="00E27488" w:rsidP="00844CC7">
      <w:pPr>
        <w:suppressAutoHyphens/>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7</w:t>
      </w:r>
      <w:r w:rsidR="00AC2595" w:rsidRPr="0020364F">
        <w:rPr>
          <w:rFonts w:ascii="Times New Roman" w:eastAsia="Times New Roman" w:hAnsi="Times New Roman" w:cs="Times New Roman"/>
          <w:b/>
          <w:sz w:val="24"/>
          <w:szCs w:val="24"/>
          <w:lang w:eastAsia="ru-RU"/>
        </w:rPr>
        <w:t xml:space="preserve">. </w:t>
      </w:r>
      <w:r w:rsidR="008F4B1B" w:rsidRPr="008F4B1B">
        <w:rPr>
          <w:rFonts w:ascii="Times New Roman" w:eastAsia="Times New Roman" w:hAnsi="Times New Roman" w:cs="Times New Roman"/>
          <w:b/>
          <w:sz w:val="24"/>
          <w:szCs w:val="24"/>
          <w:lang w:eastAsia="ru-RU"/>
        </w:rPr>
        <w:t>Стратегические приоритеты, цели и задачи долгосрочного</w:t>
      </w:r>
      <w:r w:rsidR="0020364F">
        <w:rPr>
          <w:rFonts w:ascii="Times New Roman" w:eastAsia="Times New Roman" w:hAnsi="Times New Roman" w:cs="Times New Roman"/>
          <w:b/>
          <w:sz w:val="24"/>
          <w:szCs w:val="24"/>
          <w:lang w:eastAsia="ru-RU"/>
        </w:rPr>
        <w:t xml:space="preserve"> социально-экономического развития Червянского</w:t>
      </w:r>
      <w:r w:rsidR="00762B01" w:rsidRPr="0020364F">
        <w:rPr>
          <w:rFonts w:ascii="Times New Roman" w:eastAsia="Times New Roman" w:hAnsi="Times New Roman" w:cs="Times New Roman"/>
          <w:b/>
          <w:sz w:val="24"/>
          <w:szCs w:val="24"/>
          <w:lang w:eastAsia="ru-RU"/>
        </w:rPr>
        <w:t xml:space="preserve"> муниципально</w:t>
      </w:r>
      <w:r w:rsidR="0020364F">
        <w:rPr>
          <w:rFonts w:ascii="Times New Roman" w:eastAsia="Times New Roman" w:hAnsi="Times New Roman" w:cs="Times New Roman"/>
          <w:b/>
          <w:sz w:val="24"/>
          <w:szCs w:val="24"/>
          <w:lang w:eastAsia="ru-RU"/>
        </w:rPr>
        <w:t>го</w:t>
      </w:r>
      <w:r w:rsidR="00762B01" w:rsidRPr="0020364F">
        <w:rPr>
          <w:rFonts w:ascii="Times New Roman" w:eastAsia="Times New Roman" w:hAnsi="Times New Roman" w:cs="Times New Roman"/>
          <w:b/>
          <w:sz w:val="24"/>
          <w:szCs w:val="24"/>
          <w:lang w:eastAsia="ru-RU"/>
        </w:rPr>
        <w:t xml:space="preserve"> образован</w:t>
      </w:r>
      <w:r w:rsidR="0020364F">
        <w:rPr>
          <w:rFonts w:ascii="Times New Roman" w:eastAsia="Times New Roman" w:hAnsi="Times New Roman" w:cs="Times New Roman"/>
          <w:b/>
          <w:sz w:val="24"/>
          <w:szCs w:val="24"/>
          <w:lang w:eastAsia="ru-RU"/>
        </w:rPr>
        <w:t>ия</w:t>
      </w:r>
      <w:r w:rsidR="00A90E38">
        <w:rPr>
          <w:rFonts w:ascii="Times New Roman" w:eastAsia="Times New Roman" w:hAnsi="Times New Roman" w:cs="Times New Roman"/>
          <w:b/>
          <w:sz w:val="24"/>
          <w:szCs w:val="24"/>
          <w:lang w:eastAsia="ru-RU"/>
        </w:rPr>
        <w:t>до 2030 года</w:t>
      </w:r>
    </w:p>
    <w:p w:rsidR="0020364F" w:rsidRPr="008F4B1B" w:rsidRDefault="0020364F" w:rsidP="00844CC7">
      <w:pPr>
        <w:suppressAutoHyphens/>
        <w:spacing w:after="0"/>
        <w:ind w:firstLine="708"/>
        <w:contextualSpacing/>
        <w:jc w:val="both"/>
        <w:rPr>
          <w:rFonts w:ascii="Times New Roman" w:eastAsia="Times New Roman" w:hAnsi="Times New Roman" w:cs="Times New Roman"/>
          <w:b/>
          <w:sz w:val="24"/>
          <w:szCs w:val="24"/>
          <w:lang w:eastAsia="ru-RU"/>
        </w:rPr>
      </w:pPr>
    </w:p>
    <w:p w:rsidR="008F4B1B" w:rsidRDefault="00E27488" w:rsidP="00844CC7">
      <w:pPr>
        <w:suppressAutoHyphens/>
        <w:spacing w:after="0"/>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8F4B1B" w:rsidRPr="00844CC7">
        <w:rPr>
          <w:rFonts w:ascii="Times New Roman" w:eastAsia="Times New Roman" w:hAnsi="Times New Roman" w:cs="Times New Roman"/>
          <w:b/>
          <w:i/>
          <w:sz w:val="24"/>
          <w:szCs w:val="24"/>
          <w:lang w:eastAsia="ru-RU"/>
        </w:rPr>
        <w:t xml:space="preserve">.1. Миссия и </w:t>
      </w:r>
      <w:r w:rsidR="002D3637" w:rsidRPr="00844CC7">
        <w:rPr>
          <w:rFonts w:ascii="Times New Roman" w:eastAsia="Times New Roman" w:hAnsi="Times New Roman" w:cs="Times New Roman"/>
          <w:b/>
          <w:i/>
          <w:sz w:val="24"/>
          <w:szCs w:val="24"/>
          <w:lang w:eastAsia="ru-RU"/>
        </w:rPr>
        <w:t xml:space="preserve">стратегическая </w:t>
      </w:r>
      <w:r w:rsidR="008F4B1B" w:rsidRPr="00844CC7">
        <w:rPr>
          <w:rFonts w:ascii="Times New Roman" w:eastAsia="Times New Roman" w:hAnsi="Times New Roman" w:cs="Times New Roman"/>
          <w:b/>
          <w:i/>
          <w:sz w:val="24"/>
          <w:szCs w:val="24"/>
          <w:lang w:eastAsia="ru-RU"/>
        </w:rPr>
        <w:t>цель социально-экономического развития поселения</w:t>
      </w:r>
    </w:p>
    <w:p w:rsidR="00844CC7" w:rsidRPr="00844CC7" w:rsidRDefault="00844CC7" w:rsidP="00844CC7">
      <w:pPr>
        <w:suppressAutoHyphens/>
        <w:spacing w:after="0"/>
        <w:ind w:firstLine="708"/>
        <w:contextualSpacing/>
        <w:jc w:val="both"/>
        <w:rPr>
          <w:rFonts w:ascii="Times New Roman" w:eastAsia="Times New Roman" w:hAnsi="Times New Roman" w:cs="Times New Roman"/>
          <w:b/>
          <w:i/>
          <w:sz w:val="24"/>
          <w:szCs w:val="24"/>
          <w:lang w:eastAsia="ru-RU"/>
        </w:rPr>
      </w:pPr>
    </w:p>
    <w:p w:rsidR="00A90E38" w:rsidRPr="00A90E38" w:rsidRDefault="00A90E38" w:rsidP="00844CC7">
      <w:pPr>
        <w:pStyle w:val="Default"/>
        <w:spacing w:line="276" w:lineRule="auto"/>
        <w:ind w:firstLine="709"/>
        <w:jc w:val="both"/>
      </w:pPr>
      <w:r w:rsidRPr="00A90E38">
        <w:t xml:space="preserve">Миссия </w:t>
      </w:r>
      <w:r>
        <w:t>Червянского</w:t>
      </w:r>
      <w:r w:rsidRPr="00A90E38">
        <w:t xml:space="preserve"> муниципального образования - стремится быть лучшим местом для постоянного проживания людей и развиваться как гармоничное </w:t>
      </w:r>
      <w:r>
        <w:t xml:space="preserve">сельское </w:t>
      </w:r>
      <w:r w:rsidRPr="00A90E38">
        <w:t xml:space="preserve">поселение с безопасным и благоприятным окружением. Миссия направлена на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благоприятных условий для комфортного и безопасного проживания и повышения сопричастности каждого жителя к решению общегородских задач. </w:t>
      </w:r>
    </w:p>
    <w:p w:rsidR="00A90E38" w:rsidRDefault="00A90E38" w:rsidP="00844CC7">
      <w:pPr>
        <w:pStyle w:val="Default"/>
        <w:spacing w:line="276" w:lineRule="auto"/>
        <w:ind w:firstLine="709"/>
        <w:jc w:val="both"/>
      </w:pPr>
      <w:r w:rsidRPr="00A90E38">
        <w:t xml:space="preserve">Стратегическая цель – повышение качества жизни населения в результате создания конкурентоспособной и устойчиво функционирующей социально-экономической среды. </w:t>
      </w:r>
    </w:p>
    <w:p w:rsidR="002D3637" w:rsidRDefault="002D3637" w:rsidP="00844CC7">
      <w:pPr>
        <w:pStyle w:val="Default"/>
        <w:spacing w:line="276" w:lineRule="auto"/>
        <w:ind w:firstLine="709"/>
        <w:jc w:val="both"/>
      </w:pPr>
      <w:r>
        <w:t>Для определения направлений достижения сформулированной цели, использованы данные комплексного анализа, а также представления местного сообщества, которое ожидает улучшения своего благосостояния в связи с развитием экономики территории, ростом ее потенциала, дальнейшим развитием социальной сферы и инфраструктуры, а также  обеспечением  безопасной жизни.</w:t>
      </w:r>
    </w:p>
    <w:p w:rsidR="002D3637" w:rsidRDefault="002D3637" w:rsidP="00844CC7">
      <w:pPr>
        <w:pStyle w:val="Default"/>
        <w:spacing w:line="276" w:lineRule="auto"/>
        <w:ind w:firstLine="709"/>
        <w:jc w:val="both"/>
      </w:pPr>
      <w:r>
        <w:t>Цель будет достигнута в результате решения трех задач, соответствующих приоритетам социально-экономического развития.</w:t>
      </w:r>
    </w:p>
    <w:p w:rsidR="007A6A90" w:rsidRDefault="002D3637" w:rsidP="00844CC7">
      <w:pPr>
        <w:pStyle w:val="Default"/>
        <w:spacing w:line="276" w:lineRule="auto"/>
        <w:ind w:firstLine="709"/>
        <w:jc w:val="both"/>
      </w:pPr>
      <w:r>
        <w:t xml:space="preserve">Задача 1 –формирование экономического потенциала муниципального образования на основе инновационного и диверсифицированного вариантов развития ключевых отраслей. Решение данной задачи основано на </w:t>
      </w:r>
      <w:r w:rsidR="007A6A90">
        <w:rPr>
          <w:rFonts w:eastAsia="Times New Roman"/>
          <w:color w:val="auto"/>
          <w:lang w:eastAsia="ru-RU"/>
        </w:rPr>
        <w:t>р</w:t>
      </w:r>
      <w:r w:rsidR="007A6A90" w:rsidRPr="0020364F">
        <w:rPr>
          <w:rFonts w:eastAsia="Times New Roman"/>
          <w:color w:val="auto"/>
          <w:lang w:eastAsia="ru-RU"/>
        </w:rPr>
        <w:t>азвитие сферы малого и среднего предпринимательства как одного из факторов улучшения отраслевой структуры экономики муниципального образования и обеспечения стабильно высокого уровня занятости</w:t>
      </w:r>
      <w:r w:rsidR="007A6A90">
        <w:rPr>
          <w:rFonts w:eastAsia="Times New Roman"/>
          <w:color w:val="auto"/>
          <w:lang w:eastAsia="ru-RU"/>
        </w:rPr>
        <w:t xml:space="preserve">, повышении инвестиционного климата </w:t>
      </w:r>
      <w:r w:rsidR="007A6A90">
        <w:t>Червянского</w:t>
      </w:r>
      <w:r w:rsidR="007A6A90" w:rsidRPr="00A90E38">
        <w:t xml:space="preserve"> муниципального образования</w:t>
      </w:r>
      <w:r w:rsidR="007A6A90">
        <w:t>.</w:t>
      </w:r>
    </w:p>
    <w:p w:rsidR="002D3637" w:rsidRDefault="002D3637" w:rsidP="00844CC7">
      <w:pPr>
        <w:pStyle w:val="Default"/>
        <w:spacing w:line="276" w:lineRule="auto"/>
        <w:ind w:firstLine="709"/>
        <w:jc w:val="both"/>
      </w:pPr>
      <w:r>
        <w:t>Задача 2 – создание условий для эффективного развития человеческого потенциала, включающих: условия для продолжительной здоровой жизни, для разносторонней реализации творческих способностей, для получения качественной и востребованной квалификации; развития системы духовно-нравственного и патриотического воспитания населения; наиболее полного удовлетворения социальных потребностей жителей поселения и высокого качества жизни.</w:t>
      </w:r>
    </w:p>
    <w:p w:rsidR="002D3637" w:rsidRDefault="002D3637" w:rsidP="00844CC7">
      <w:pPr>
        <w:pStyle w:val="Default"/>
        <w:spacing w:line="276" w:lineRule="auto"/>
        <w:ind w:firstLine="709"/>
        <w:jc w:val="both"/>
      </w:pPr>
      <w:r>
        <w:t>Задача 3 – формирование безопасной и благоприятной окружающей среды предполагает рациональное использование природных ресурсов, «здоровую экологию», реализацию проектов по созданию комфортной и безопасной городской среды.</w:t>
      </w:r>
    </w:p>
    <w:p w:rsidR="002D3637" w:rsidRDefault="002D3637" w:rsidP="00844CC7">
      <w:pPr>
        <w:pStyle w:val="Default"/>
        <w:spacing w:line="276" w:lineRule="auto"/>
        <w:ind w:firstLine="709"/>
        <w:jc w:val="both"/>
      </w:pPr>
      <w:r>
        <w:t>Необходимым условием успешного достижения задач является эффективное управление, связанное с повышением прозрачности и результативности деятельности органов местного самоуправления, активным участием институтов гражданского общества в управленческих и социально-экономических процессах, применением проектного менеджмента в практике муниципального управления, созданием благоприятной институциональной среды.</w:t>
      </w:r>
    </w:p>
    <w:p w:rsidR="007A6A90" w:rsidRDefault="007A6A90" w:rsidP="00844CC7">
      <w:pPr>
        <w:pStyle w:val="Default"/>
        <w:spacing w:line="276" w:lineRule="auto"/>
        <w:ind w:firstLine="709"/>
        <w:jc w:val="both"/>
      </w:pPr>
    </w:p>
    <w:p w:rsidR="00946BB8" w:rsidRDefault="00946BB8">
      <w:pPr>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br w:type="page"/>
      </w:r>
    </w:p>
    <w:p w:rsidR="007A6A90" w:rsidRPr="00844CC7" w:rsidRDefault="00E27488" w:rsidP="00844CC7">
      <w:pPr>
        <w:autoSpaceDE w:val="0"/>
        <w:autoSpaceDN w:val="0"/>
        <w:adjustRightInd w:val="0"/>
        <w:spacing w:after="0"/>
        <w:ind w:firstLine="709"/>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lastRenderedPageBreak/>
        <w:t>7</w:t>
      </w:r>
      <w:r w:rsidR="007A6A90" w:rsidRPr="00844CC7">
        <w:rPr>
          <w:rFonts w:ascii="Times New Roman" w:eastAsiaTheme="minorHAnsi" w:hAnsi="Times New Roman" w:cs="Times New Roman"/>
          <w:b/>
          <w:i/>
          <w:sz w:val="24"/>
          <w:szCs w:val="24"/>
        </w:rPr>
        <w:t>.2 Приоритетные направления социально-экономического развития поселения</w:t>
      </w:r>
    </w:p>
    <w:p w:rsidR="007A6A90" w:rsidRPr="007A6A90" w:rsidRDefault="007A6A90" w:rsidP="00844CC7">
      <w:pPr>
        <w:autoSpaceDE w:val="0"/>
        <w:autoSpaceDN w:val="0"/>
        <w:adjustRightInd w:val="0"/>
        <w:spacing w:after="0"/>
        <w:jc w:val="center"/>
        <w:rPr>
          <w:rFonts w:ascii="Times New Roman" w:eastAsiaTheme="minorHAnsi" w:hAnsi="Times New Roman" w:cs="Times New Roman"/>
          <w:b/>
          <w:i/>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Стратегические приоритеты устойчивого социально-экономического развития </w:t>
      </w:r>
      <w:r>
        <w:rPr>
          <w:rFonts w:ascii="Times New Roman" w:hAnsi="Times New Roman" w:cs="Times New Roman"/>
          <w:sz w:val="24"/>
          <w:szCs w:val="24"/>
        </w:rPr>
        <w:t>Червянского муниципального образования</w:t>
      </w:r>
      <w:r w:rsidRPr="007A6A90">
        <w:rPr>
          <w:rFonts w:ascii="Times New Roman" w:hAnsi="Times New Roman" w:cs="Times New Roman"/>
          <w:sz w:val="24"/>
          <w:szCs w:val="24"/>
        </w:rPr>
        <w:t xml:space="preserve"> на долгосрочную перспективу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 </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Исходя из проведенного комплексного анализа условий социально-экономического развития </w:t>
      </w:r>
      <w:r w:rsidR="00186B3E">
        <w:rPr>
          <w:rFonts w:ascii="Times New Roman" w:hAnsi="Times New Roman" w:cs="Times New Roman"/>
          <w:sz w:val="24"/>
          <w:szCs w:val="24"/>
        </w:rPr>
        <w:t>Червянского муниципального образования</w:t>
      </w:r>
      <w:r w:rsidRPr="007A6A90">
        <w:rPr>
          <w:rFonts w:ascii="Times New Roman" w:hAnsi="Times New Roman" w:cs="Times New Roman"/>
          <w:sz w:val="24"/>
          <w:szCs w:val="24"/>
        </w:rPr>
        <w:t>, определены следующие приоритеты, цели и задачи социально-экономического развития в р</w:t>
      </w:r>
      <w:r w:rsidR="00186B3E">
        <w:rPr>
          <w:rFonts w:ascii="Times New Roman" w:hAnsi="Times New Roman" w:cs="Times New Roman"/>
          <w:sz w:val="24"/>
          <w:szCs w:val="24"/>
        </w:rPr>
        <w:t>амках инвестиционного сценария</w:t>
      </w:r>
      <w:r w:rsidRPr="007A6A90">
        <w:rPr>
          <w:rFonts w:ascii="Times New Roman" w:hAnsi="Times New Roman" w:cs="Times New Roman"/>
          <w:sz w:val="24"/>
          <w:szCs w:val="24"/>
        </w:rPr>
        <w:t>.</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Таблица </w:t>
      </w:r>
      <w:r w:rsidR="00E27488">
        <w:rPr>
          <w:rFonts w:ascii="Times New Roman" w:hAnsi="Times New Roman" w:cs="Times New Roman"/>
          <w:sz w:val="24"/>
          <w:szCs w:val="24"/>
        </w:rPr>
        <w:t>1</w:t>
      </w:r>
      <w:r w:rsidR="00946BB8">
        <w:rPr>
          <w:rFonts w:ascii="Times New Roman" w:hAnsi="Times New Roman" w:cs="Times New Roman"/>
          <w:sz w:val="24"/>
          <w:szCs w:val="24"/>
        </w:rPr>
        <w:t>2</w:t>
      </w:r>
    </w:p>
    <w:tbl>
      <w:tblPr>
        <w:tblStyle w:val="afd"/>
        <w:tblW w:w="4907" w:type="pct"/>
        <w:tblLook w:val="04A0"/>
      </w:tblPr>
      <w:tblGrid>
        <w:gridCol w:w="3370"/>
        <w:gridCol w:w="3570"/>
        <w:gridCol w:w="3566"/>
      </w:tblGrid>
      <w:tr w:rsidR="007A6A90" w:rsidRPr="00844CC7" w:rsidTr="00186B3E">
        <w:tc>
          <w:tcPr>
            <w:tcW w:w="1604"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Приоритетные направления социально-экономического развития</w:t>
            </w:r>
          </w:p>
        </w:tc>
        <w:tc>
          <w:tcPr>
            <w:tcW w:w="1699"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Цели социально-экономического развития</w:t>
            </w:r>
          </w:p>
        </w:tc>
        <w:tc>
          <w:tcPr>
            <w:tcW w:w="1698"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Основные наиболее значимые задачи социально-экономического развития</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экономического потенциала</w:t>
            </w:r>
          </w:p>
        </w:tc>
        <w:tc>
          <w:tcPr>
            <w:tcW w:w="1699" w:type="pct"/>
          </w:tcPr>
          <w:p w:rsidR="006B1525" w:rsidRPr="00844CC7" w:rsidRDefault="006B1525" w:rsidP="00844CC7">
            <w:pPr>
              <w:tabs>
                <w:tab w:val="left" w:pos="1134"/>
              </w:tabs>
              <w:spacing w:line="276" w:lineRule="auto"/>
              <w:jc w:val="center"/>
              <w:rPr>
                <w:sz w:val="24"/>
                <w:szCs w:val="24"/>
              </w:rPr>
            </w:pPr>
            <w:r w:rsidRPr="00844CC7">
              <w:rPr>
                <w:sz w:val="24"/>
                <w:szCs w:val="24"/>
              </w:rPr>
              <w:t>улучшение условий для развития малого и среднего предпринимательства в Червянском муниципальном образовании, способствующих:</w:t>
            </w:r>
          </w:p>
          <w:p w:rsidR="006B1525" w:rsidRPr="00844CC7" w:rsidRDefault="006B1525" w:rsidP="00844CC7">
            <w:pPr>
              <w:tabs>
                <w:tab w:val="left" w:pos="1134"/>
              </w:tabs>
              <w:spacing w:line="276" w:lineRule="auto"/>
              <w:jc w:val="center"/>
              <w:rPr>
                <w:sz w:val="24"/>
                <w:szCs w:val="24"/>
              </w:rPr>
            </w:pPr>
            <w:r w:rsidRPr="00844CC7">
              <w:rPr>
                <w:sz w:val="24"/>
                <w:szCs w:val="24"/>
              </w:rPr>
              <w:t>- устойчивому росту уровня социально-экономического развития территории муниципального образования и благосостояния граждан;</w:t>
            </w:r>
          </w:p>
          <w:p w:rsidR="006B1525" w:rsidRPr="00844CC7" w:rsidRDefault="006B1525" w:rsidP="00844CC7">
            <w:pPr>
              <w:tabs>
                <w:tab w:val="left" w:pos="1134"/>
              </w:tabs>
              <w:spacing w:line="276" w:lineRule="auto"/>
              <w:jc w:val="center"/>
              <w:rPr>
                <w:sz w:val="24"/>
                <w:szCs w:val="24"/>
              </w:rPr>
            </w:pPr>
            <w:r w:rsidRPr="00844CC7">
              <w:rPr>
                <w:sz w:val="24"/>
                <w:szCs w:val="24"/>
              </w:rPr>
              <w:t>- ускорению развития малого и среднего предпринимательства в приоритетных для Червянского муниципального образования  сферах деятельности;</w:t>
            </w:r>
          </w:p>
          <w:p w:rsidR="006B1525" w:rsidRPr="00844CC7" w:rsidRDefault="006B1525" w:rsidP="00844CC7">
            <w:pPr>
              <w:tabs>
                <w:tab w:val="left" w:pos="1134"/>
              </w:tabs>
              <w:spacing w:line="276" w:lineRule="auto"/>
              <w:jc w:val="center"/>
              <w:rPr>
                <w:sz w:val="24"/>
                <w:szCs w:val="24"/>
              </w:rPr>
            </w:pPr>
            <w:r w:rsidRPr="00844CC7">
              <w:rPr>
                <w:sz w:val="24"/>
                <w:szCs w:val="24"/>
              </w:rPr>
              <w:t>- формированию экономически активного среднего класса;</w:t>
            </w:r>
          </w:p>
          <w:p w:rsidR="007A6A90" w:rsidRPr="00844CC7" w:rsidRDefault="006B1525" w:rsidP="00844CC7">
            <w:pPr>
              <w:tabs>
                <w:tab w:val="left" w:pos="1134"/>
              </w:tabs>
              <w:spacing w:line="276" w:lineRule="auto"/>
              <w:jc w:val="center"/>
              <w:rPr>
                <w:sz w:val="24"/>
                <w:szCs w:val="24"/>
              </w:rPr>
            </w:pPr>
            <w:r w:rsidRPr="00844CC7">
              <w:rPr>
                <w:sz w:val="24"/>
                <w:szCs w:val="24"/>
              </w:rPr>
              <w:t>- занятости и самозанятости населения.</w:t>
            </w:r>
          </w:p>
        </w:tc>
        <w:tc>
          <w:tcPr>
            <w:tcW w:w="1698" w:type="pct"/>
          </w:tcPr>
          <w:p w:rsidR="006B1525" w:rsidRPr="00844CC7" w:rsidRDefault="006B1525" w:rsidP="00844CC7">
            <w:pPr>
              <w:tabs>
                <w:tab w:val="left" w:pos="1134"/>
              </w:tabs>
              <w:spacing w:line="276" w:lineRule="auto"/>
              <w:jc w:val="center"/>
              <w:rPr>
                <w:sz w:val="24"/>
                <w:szCs w:val="24"/>
              </w:rPr>
            </w:pPr>
            <w:r w:rsidRPr="00844CC7">
              <w:rPr>
                <w:sz w:val="24"/>
                <w:szCs w:val="24"/>
              </w:rPr>
              <w:t>- совершенствование правовых, экономических и организационных условий для развития малого и среднего предпринимательства;</w:t>
            </w:r>
          </w:p>
          <w:p w:rsidR="006B1525" w:rsidRPr="00844CC7" w:rsidRDefault="006B1525" w:rsidP="00844CC7">
            <w:pPr>
              <w:tabs>
                <w:tab w:val="left" w:pos="1134"/>
              </w:tabs>
              <w:spacing w:line="276" w:lineRule="auto"/>
              <w:jc w:val="center"/>
              <w:rPr>
                <w:sz w:val="24"/>
                <w:szCs w:val="24"/>
              </w:rPr>
            </w:pPr>
            <w:r w:rsidRPr="00844CC7">
              <w:rPr>
                <w:sz w:val="24"/>
                <w:szCs w:val="24"/>
              </w:rPr>
              <w:t>- совершенствование системы получения СМСП организационной, методической, консультационной и информационной поддержек по широкому спектру вопросов ведения бизнеса;</w:t>
            </w:r>
          </w:p>
          <w:p w:rsidR="007A6A90" w:rsidRPr="00844CC7" w:rsidRDefault="006B1525" w:rsidP="00844CC7">
            <w:pPr>
              <w:tabs>
                <w:tab w:val="left" w:pos="1134"/>
              </w:tabs>
              <w:spacing w:line="276" w:lineRule="auto"/>
              <w:jc w:val="center"/>
              <w:rPr>
                <w:sz w:val="24"/>
                <w:szCs w:val="24"/>
              </w:rPr>
            </w:pPr>
            <w:r w:rsidRPr="00844CC7">
              <w:rPr>
                <w:sz w:val="24"/>
                <w:szCs w:val="24"/>
              </w:rPr>
              <w:t>- обеспечение взаимодействия субъектом малого и среднего предпринимательства и органов местного самоуправления, привлечение широких кругов предпринимателей к решению вопросов социально-экономического развития Червянского муниципального образования</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Формирование благоприятного социального климата</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-улучшение демографической ситуации</w:t>
            </w:r>
          </w:p>
          <w:p w:rsidR="007A6A90" w:rsidRPr="00844CC7" w:rsidRDefault="007A6A90" w:rsidP="00844CC7">
            <w:pPr>
              <w:tabs>
                <w:tab w:val="left" w:pos="1134"/>
              </w:tabs>
              <w:spacing w:line="276" w:lineRule="auto"/>
              <w:jc w:val="center"/>
              <w:rPr>
                <w:sz w:val="24"/>
                <w:szCs w:val="24"/>
              </w:rPr>
            </w:pPr>
            <w:r w:rsidRPr="00844CC7">
              <w:rPr>
                <w:sz w:val="24"/>
                <w:szCs w:val="24"/>
              </w:rPr>
              <w:t xml:space="preserve">-обеспечение доступности качественного образования, соответствующего современным потребностям общества </w:t>
            </w:r>
          </w:p>
          <w:p w:rsidR="007A6A90" w:rsidRPr="00844CC7" w:rsidRDefault="007A6A90" w:rsidP="00844CC7">
            <w:pPr>
              <w:tabs>
                <w:tab w:val="left" w:pos="1134"/>
              </w:tabs>
              <w:spacing w:line="276" w:lineRule="auto"/>
              <w:jc w:val="center"/>
              <w:rPr>
                <w:sz w:val="24"/>
                <w:szCs w:val="24"/>
              </w:rPr>
            </w:pPr>
            <w:r w:rsidRPr="00844CC7">
              <w:rPr>
                <w:sz w:val="24"/>
                <w:szCs w:val="24"/>
              </w:rPr>
              <w:t>-создание условий для развития и самореализации молодежи</w:t>
            </w:r>
          </w:p>
          <w:p w:rsidR="007A6A90" w:rsidRPr="00844CC7" w:rsidRDefault="007A6A90" w:rsidP="00844CC7">
            <w:pPr>
              <w:tabs>
                <w:tab w:val="left" w:pos="1134"/>
              </w:tabs>
              <w:spacing w:line="276" w:lineRule="auto"/>
              <w:jc w:val="center"/>
              <w:rPr>
                <w:sz w:val="24"/>
                <w:szCs w:val="24"/>
              </w:rPr>
            </w:pPr>
            <w:r w:rsidRPr="00844CC7">
              <w:rPr>
                <w:sz w:val="24"/>
                <w:szCs w:val="24"/>
              </w:rPr>
              <w:t xml:space="preserve">-обеспечение доступности и повышение качества </w:t>
            </w:r>
            <w:r w:rsidRPr="00844CC7">
              <w:rPr>
                <w:sz w:val="24"/>
                <w:szCs w:val="24"/>
              </w:rPr>
              <w:lastRenderedPageBreak/>
              <w:t>медицинского обслуживания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-повышение эффективности деятельности отрасли физическая культура и спорт</w:t>
            </w:r>
          </w:p>
          <w:p w:rsidR="007A6A90" w:rsidRPr="00844CC7" w:rsidRDefault="007A6A90" w:rsidP="00844CC7">
            <w:pPr>
              <w:tabs>
                <w:tab w:val="left" w:pos="1134"/>
              </w:tabs>
              <w:spacing w:line="276" w:lineRule="auto"/>
              <w:jc w:val="center"/>
              <w:rPr>
                <w:sz w:val="24"/>
                <w:szCs w:val="24"/>
              </w:rPr>
            </w:pPr>
            <w:r w:rsidRPr="00844CC7">
              <w:rPr>
                <w:sz w:val="24"/>
                <w:szCs w:val="24"/>
              </w:rPr>
              <w:t>-улучшение экологического состояния территории</w:t>
            </w: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lastRenderedPageBreak/>
              <w:t>-высокий уровень доходов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-доступность населению всех видов социальных услуг в соответствии с потребностями;</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комфортных условий проживания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высокого уровня безопасности жизнедеятельности.</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lastRenderedPageBreak/>
              <w:t xml:space="preserve">Пространственное развитие  муниципального образования </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жилищной сферы</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сбалансированности рынка труда</w:t>
            </w:r>
          </w:p>
          <w:p w:rsidR="007A6A90" w:rsidRPr="00844CC7" w:rsidRDefault="007A6A90" w:rsidP="00844CC7">
            <w:pPr>
              <w:tabs>
                <w:tab w:val="left" w:pos="1134"/>
              </w:tabs>
              <w:spacing w:line="276" w:lineRule="auto"/>
              <w:jc w:val="center"/>
              <w:rPr>
                <w:sz w:val="24"/>
                <w:szCs w:val="24"/>
              </w:rPr>
            </w:pPr>
            <w:r w:rsidRPr="00844CC7">
              <w:rPr>
                <w:sz w:val="24"/>
                <w:szCs w:val="24"/>
              </w:rPr>
              <w:t>-улучшение уровня и качества жизни населения</w:t>
            </w:r>
            <w:r w:rsidR="006B1525" w:rsidRPr="00844CC7">
              <w:rPr>
                <w:sz w:val="24"/>
                <w:szCs w:val="24"/>
              </w:rPr>
              <w:t xml:space="preserve"> Червянского муниципального образования  </w:t>
            </w:r>
          </w:p>
          <w:p w:rsidR="007A6A90" w:rsidRPr="00844CC7" w:rsidRDefault="007A6A90" w:rsidP="00844CC7">
            <w:pPr>
              <w:tabs>
                <w:tab w:val="left" w:pos="1134"/>
              </w:tabs>
              <w:spacing w:line="276" w:lineRule="auto"/>
              <w:rPr>
                <w:b/>
                <w:sz w:val="24"/>
                <w:szCs w:val="24"/>
              </w:rPr>
            </w:pP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t>-обеспечение размещения производительных сил и мест проживания населения в соответствии с Генеральным планом;</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комплексной застройки жилых зон;</w:t>
            </w:r>
          </w:p>
          <w:p w:rsidR="007A6A90" w:rsidRPr="00844CC7" w:rsidRDefault="007A6A90" w:rsidP="00844CC7">
            <w:pPr>
              <w:tabs>
                <w:tab w:val="left" w:pos="1134"/>
              </w:tabs>
              <w:spacing w:line="276" w:lineRule="auto"/>
              <w:jc w:val="center"/>
              <w:rPr>
                <w:sz w:val="24"/>
                <w:szCs w:val="24"/>
              </w:rPr>
            </w:pPr>
            <w:r w:rsidRPr="00844CC7">
              <w:rPr>
                <w:sz w:val="24"/>
                <w:szCs w:val="24"/>
              </w:rPr>
              <w:t>-наличие культурно-исторических зон.</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инфраструктуры</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транспортной инфраструктуры</w:t>
            </w:r>
          </w:p>
          <w:p w:rsidR="007A6A90" w:rsidRPr="00844CC7" w:rsidRDefault="007A6A90" w:rsidP="00844CC7">
            <w:pPr>
              <w:tabs>
                <w:tab w:val="left" w:pos="1134"/>
              </w:tabs>
              <w:spacing w:line="276" w:lineRule="auto"/>
              <w:jc w:val="center"/>
              <w:rPr>
                <w:sz w:val="24"/>
                <w:szCs w:val="24"/>
              </w:rPr>
            </w:pPr>
            <w:r w:rsidRPr="00844CC7">
              <w:rPr>
                <w:sz w:val="24"/>
                <w:szCs w:val="24"/>
              </w:rPr>
              <w:t>-развитие инженерной инфраструктуры</w:t>
            </w: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t>-высокое качество предоставляемых услуг транспорта и связи;</w:t>
            </w:r>
          </w:p>
          <w:p w:rsidR="007A6A90" w:rsidRPr="00844CC7" w:rsidRDefault="007A6A90" w:rsidP="00844CC7">
            <w:pPr>
              <w:tabs>
                <w:tab w:val="left" w:pos="1134"/>
              </w:tabs>
              <w:spacing w:line="276" w:lineRule="auto"/>
              <w:jc w:val="center"/>
              <w:rPr>
                <w:sz w:val="24"/>
                <w:szCs w:val="24"/>
              </w:rPr>
            </w:pPr>
            <w:r w:rsidRPr="00844CC7">
              <w:rPr>
                <w:sz w:val="24"/>
                <w:szCs w:val="24"/>
              </w:rPr>
              <w:t>-высокий уровень жилищно-коммунального хозяйства.</w:t>
            </w:r>
          </w:p>
        </w:tc>
      </w:tr>
    </w:tbl>
    <w:p w:rsidR="007A6A90" w:rsidRPr="007A6A90" w:rsidRDefault="007A6A90" w:rsidP="00844CC7">
      <w:pPr>
        <w:tabs>
          <w:tab w:val="left" w:pos="1134"/>
        </w:tabs>
        <w:spacing w:after="0"/>
        <w:ind w:firstLine="709"/>
        <w:jc w:val="center"/>
        <w:rPr>
          <w:rFonts w:ascii="Times New Roman" w:hAnsi="Times New Roman" w:cs="Times New Roman"/>
          <w:sz w:val="24"/>
          <w:szCs w:val="24"/>
        </w:rPr>
      </w:pPr>
    </w:p>
    <w:p w:rsidR="007A6A90" w:rsidRPr="00844CC7" w:rsidRDefault="00E27488" w:rsidP="00844CC7">
      <w:pPr>
        <w:pStyle w:val="aa"/>
        <w:tabs>
          <w:tab w:val="left" w:pos="1134"/>
        </w:tabs>
        <w:spacing w:after="0"/>
        <w:ind w:left="709"/>
        <w:rPr>
          <w:rFonts w:ascii="Times New Roman" w:hAnsi="Times New Roman" w:cs="Times New Roman"/>
          <w:b/>
          <w:i/>
          <w:sz w:val="24"/>
          <w:szCs w:val="24"/>
        </w:rPr>
      </w:pPr>
      <w:bookmarkStart w:id="4" w:name="_Toc163140929"/>
      <w:bookmarkStart w:id="5" w:name="_Toc312660294"/>
      <w:r>
        <w:rPr>
          <w:rFonts w:ascii="Times New Roman" w:hAnsi="Times New Roman" w:cs="Times New Roman"/>
          <w:b/>
          <w:i/>
          <w:sz w:val="24"/>
          <w:szCs w:val="24"/>
        </w:rPr>
        <w:t>7</w:t>
      </w:r>
      <w:r w:rsidR="007A6A90" w:rsidRPr="00844CC7">
        <w:rPr>
          <w:rFonts w:ascii="Times New Roman" w:hAnsi="Times New Roman" w:cs="Times New Roman"/>
          <w:b/>
          <w:i/>
          <w:sz w:val="24"/>
          <w:szCs w:val="24"/>
        </w:rPr>
        <w:t xml:space="preserve">.2.1 Социальная </w:t>
      </w:r>
      <w:bookmarkStart w:id="6" w:name="_Toc163140930"/>
      <w:bookmarkEnd w:id="4"/>
      <w:bookmarkEnd w:id="5"/>
      <w:r w:rsidR="007A6A90" w:rsidRPr="00844CC7">
        <w:rPr>
          <w:rFonts w:ascii="Times New Roman" w:hAnsi="Times New Roman" w:cs="Times New Roman"/>
          <w:b/>
          <w:i/>
          <w:sz w:val="24"/>
          <w:szCs w:val="24"/>
        </w:rPr>
        <w:t>политика</w:t>
      </w:r>
    </w:p>
    <w:p w:rsidR="007A6A90" w:rsidRPr="007A6A90" w:rsidRDefault="007A6A90" w:rsidP="00844CC7">
      <w:pPr>
        <w:spacing w:after="0"/>
        <w:ind w:firstLine="709"/>
        <w:jc w:val="center"/>
        <w:rPr>
          <w:rFonts w:ascii="Times New Roman" w:hAnsi="Times New Roman" w:cs="Times New Roman"/>
          <w:b/>
          <w:sz w:val="24"/>
          <w:szCs w:val="24"/>
        </w:rPr>
      </w:pPr>
    </w:p>
    <w:p w:rsidR="007A6A90" w:rsidRPr="007A6A90" w:rsidRDefault="007A6A90" w:rsidP="00844CC7">
      <w:pPr>
        <w:spacing w:after="0"/>
        <w:ind w:firstLine="709"/>
        <w:rPr>
          <w:rFonts w:ascii="Times New Roman" w:hAnsi="Times New Roman" w:cs="Times New Roman"/>
          <w:i/>
          <w:iCs/>
          <w:sz w:val="24"/>
          <w:szCs w:val="24"/>
        </w:rPr>
      </w:pPr>
      <w:r w:rsidRPr="007A6A90">
        <w:rPr>
          <w:rFonts w:ascii="Times New Roman" w:hAnsi="Times New Roman" w:cs="Times New Roman"/>
          <w:i/>
          <w:sz w:val="24"/>
          <w:szCs w:val="24"/>
        </w:rPr>
        <w:t>В сфере охраны здоровья населения</w:t>
      </w:r>
      <w:bookmarkEnd w:id="6"/>
      <w:r w:rsidRPr="007A6A90">
        <w:rPr>
          <w:rFonts w:ascii="Times New Roman" w:hAnsi="Times New Roman" w:cs="Times New Roman"/>
          <w:i/>
          <w:sz w:val="24"/>
          <w:szCs w:val="24"/>
        </w:rPr>
        <w:t>:</w:t>
      </w:r>
    </w:p>
    <w:p w:rsidR="007A6A90" w:rsidRPr="007A6A90" w:rsidRDefault="007A6A90" w:rsidP="00844CC7">
      <w:pPr>
        <w:spacing w:after="0"/>
        <w:ind w:firstLine="709"/>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пропаганда и создание условий для здорового образа жизни;</w:t>
      </w:r>
    </w:p>
    <w:p w:rsidR="007A6A90" w:rsidRPr="007A6A90" w:rsidRDefault="006B1525" w:rsidP="00844CC7">
      <w:pPr>
        <w:spacing w:after="0"/>
        <w:ind w:firstLine="709"/>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eastAsia="Times New Roman" w:hAnsi="Times New Roman" w:cs="Times New Roman"/>
          <w:sz w:val="24"/>
          <w:szCs w:val="24"/>
          <w:lang w:eastAsia="ru-RU"/>
        </w:rPr>
        <w:t>п</w:t>
      </w:r>
      <w:r w:rsidRPr="0020364F">
        <w:rPr>
          <w:rFonts w:ascii="Times New Roman" w:eastAsia="Times New Roman" w:hAnsi="Times New Roman" w:cs="Times New Roman"/>
          <w:sz w:val="24"/>
          <w:szCs w:val="24"/>
          <w:lang w:eastAsia="ru-RU"/>
        </w:rPr>
        <w:t>овышение доступности и качества предоставления первичной медико-санитарной помощи</w:t>
      </w:r>
      <w:r w:rsidR="007A6A90" w:rsidRPr="007A6A90">
        <w:rPr>
          <w:rFonts w:ascii="Times New Roman" w:hAnsi="Times New Roman" w:cs="Times New Roman"/>
          <w:sz w:val="24"/>
          <w:szCs w:val="24"/>
        </w:rPr>
        <w:t>.</w:t>
      </w:r>
      <w:bookmarkStart w:id="7" w:name="_Toc163140931"/>
    </w:p>
    <w:p w:rsidR="007A6A90" w:rsidRPr="007A6A90" w:rsidRDefault="007A6A90" w:rsidP="00844CC7">
      <w:pPr>
        <w:spacing w:after="0"/>
        <w:ind w:firstLine="709"/>
        <w:rPr>
          <w:rFonts w:ascii="Times New Roman" w:hAnsi="Times New Roman" w:cs="Times New Roman"/>
          <w:i/>
          <w:sz w:val="24"/>
          <w:szCs w:val="24"/>
        </w:rPr>
      </w:pPr>
      <w:r w:rsidRPr="007A6A90">
        <w:rPr>
          <w:rFonts w:ascii="Times New Roman" w:hAnsi="Times New Roman" w:cs="Times New Roman"/>
          <w:i/>
          <w:sz w:val="24"/>
          <w:szCs w:val="24"/>
        </w:rPr>
        <w:t>В сфере охраны общественного порядка</w:t>
      </w:r>
      <w:bookmarkEnd w:id="7"/>
      <w:r w:rsidRPr="007A6A90">
        <w:rPr>
          <w:rFonts w:ascii="Times New Roman" w:hAnsi="Times New Roman" w:cs="Times New Roman"/>
          <w:i/>
          <w:sz w:val="24"/>
          <w:szCs w:val="24"/>
        </w:rPr>
        <w:t>:</w:t>
      </w:r>
    </w:p>
    <w:p w:rsidR="007A6A90" w:rsidRPr="007A6A90" w:rsidRDefault="006B1525" w:rsidP="00844CC7">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Pr="006B1525">
        <w:rPr>
          <w:rFonts w:ascii="Times New Roman" w:hAnsi="Times New Roman" w:cs="Times New Roman"/>
          <w:sz w:val="24"/>
          <w:szCs w:val="24"/>
        </w:rPr>
        <w:t>ротиводействи</w:t>
      </w:r>
      <w:r>
        <w:rPr>
          <w:rFonts w:ascii="Times New Roman" w:hAnsi="Times New Roman" w:cs="Times New Roman"/>
          <w:sz w:val="24"/>
          <w:szCs w:val="24"/>
        </w:rPr>
        <w:t>е</w:t>
      </w:r>
      <w:r w:rsidRPr="006B1525">
        <w:rPr>
          <w:rFonts w:ascii="Times New Roman" w:hAnsi="Times New Roman" w:cs="Times New Roman"/>
          <w:sz w:val="24"/>
          <w:szCs w:val="24"/>
        </w:rPr>
        <w:t xml:space="preserve"> проникновению в общественное сознание идей религиозного фундаментализма, экстреми</w:t>
      </w:r>
      <w:r>
        <w:rPr>
          <w:rFonts w:ascii="Times New Roman" w:hAnsi="Times New Roman" w:cs="Times New Roman"/>
          <w:sz w:val="24"/>
          <w:szCs w:val="24"/>
        </w:rPr>
        <w:t xml:space="preserve">зма и </w:t>
      </w:r>
      <w:r w:rsidRPr="006B1525">
        <w:rPr>
          <w:rFonts w:ascii="Times New Roman" w:hAnsi="Times New Roman" w:cs="Times New Roman"/>
          <w:sz w:val="24"/>
          <w:szCs w:val="24"/>
        </w:rPr>
        <w:t xml:space="preserve"> нетерпимости</w:t>
      </w:r>
      <w:r w:rsidR="007A6A90" w:rsidRPr="007A6A90">
        <w:rPr>
          <w:rFonts w:ascii="Times New Roman" w:hAnsi="Times New Roman" w:cs="Times New Roman"/>
          <w:sz w:val="24"/>
          <w:szCs w:val="24"/>
        </w:rPr>
        <w:t>;</w:t>
      </w:r>
    </w:p>
    <w:p w:rsidR="007A6A90" w:rsidRPr="007A6A90" w:rsidRDefault="007A6A90" w:rsidP="00844CC7">
      <w:pPr>
        <w:spacing w:after="0"/>
        <w:ind w:firstLine="709"/>
        <w:jc w:val="both"/>
        <w:rPr>
          <w:rFonts w:ascii="Times New Roman" w:hAnsi="Times New Roman" w:cs="Times New Roman"/>
          <w:iCs/>
          <w:sz w:val="24"/>
          <w:szCs w:val="24"/>
        </w:rPr>
      </w:pPr>
      <w:r w:rsidRPr="007A6A90">
        <w:rPr>
          <w:rFonts w:ascii="Times New Roman" w:hAnsi="Times New Roman" w:cs="Times New Roman"/>
          <w:iCs/>
          <w:sz w:val="24"/>
          <w:szCs w:val="24"/>
        </w:rPr>
        <w:t>-</w:t>
      </w:r>
      <w:r w:rsidRPr="007A6A90">
        <w:rPr>
          <w:rFonts w:ascii="Times New Roman" w:hAnsi="Times New Roman" w:cs="Times New Roman"/>
          <w:sz w:val="24"/>
          <w:szCs w:val="24"/>
        </w:rPr>
        <w:t>содействие ликвидации незаконного оборота наркосодержащих веществ и спиртосодержащих жидкостей;</w:t>
      </w:r>
    </w:p>
    <w:p w:rsidR="007A6A90" w:rsidRPr="007A6A90" w:rsidRDefault="006B1525" w:rsidP="00844C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A90" w:rsidRPr="007A6A90">
        <w:rPr>
          <w:rFonts w:ascii="Times New Roman" w:hAnsi="Times New Roman" w:cs="Times New Roman"/>
          <w:sz w:val="24"/>
          <w:szCs w:val="24"/>
        </w:rPr>
        <w:t>формирование позитивного общественного мнения по отношению к деятельности по охране правопорядка, экономической, общественной безопасности.</w:t>
      </w:r>
      <w:bookmarkStart w:id="8" w:name="_Toc156890175"/>
      <w:bookmarkStart w:id="9" w:name="_Toc163140932"/>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социальной защиты</w:t>
      </w:r>
      <w:bookmarkEnd w:id="8"/>
      <w:bookmarkEnd w:id="9"/>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оказания действенной профилактической и чрезвычайной социальной помощи малообеспеченным и незащищенным слоям населения, а также лицам в связи с чрезвычайными ситуациями;</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iCs/>
          <w:sz w:val="24"/>
          <w:szCs w:val="24"/>
        </w:rPr>
        <w:t>-содействие в</w:t>
      </w:r>
      <w:r w:rsidRPr="007A6A90">
        <w:rPr>
          <w:rFonts w:ascii="Times New Roman" w:hAnsi="Times New Roman" w:cs="Times New Roman"/>
          <w:sz w:val="24"/>
          <w:szCs w:val="24"/>
        </w:rPr>
        <w:t>проведении адресной поддержки социально незащищенных категорий населений;</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iCs/>
          <w:sz w:val="24"/>
          <w:szCs w:val="24"/>
        </w:rPr>
        <w:t>-с</w:t>
      </w:r>
      <w:r w:rsidRPr="007A6A90">
        <w:rPr>
          <w:rFonts w:ascii="Times New Roman" w:hAnsi="Times New Roman" w:cs="Times New Roman"/>
          <w:sz w:val="24"/>
          <w:szCs w:val="24"/>
        </w:rPr>
        <w:t>оздание комфортной среды обитания для лиц с ограниченными физическими возможностями.</w:t>
      </w:r>
      <w:bookmarkStart w:id="10" w:name="_Toc163140933"/>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регулирования социально-демографических процессов</w:t>
      </w:r>
      <w:bookmarkEnd w:id="10"/>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iCs/>
          <w:sz w:val="24"/>
          <w:szCs w:val="24"/>
        </w:rPr>
        <w:t>-с</w:t>
      </w:r>
      <w:r w:rsidRPr="007A6A90">
        <w:rPr>
          <w:rFonts w:ascii="Times New Roman" w:hAnsi="Times New Roman" w:cs="Times New Roman"/>
          <w:sz w:val="24"/>
          <w:szCs w:val="24"/>
        </w:rPr>
        <w:t>оздание условий, стимулирующих рождаемость;</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закрепления местного населения;</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миграционного прироста населения;</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организация эффективной профилактики и борьбы с наркоманией, алкоголизмом, преступностью как факторами высокого уровня смертности и уг</w:t>
      </w:r>
      <w:bookmarkStart w:id="11" w:name="_Toc156890177"/>
      <w:bookmarkStart w:id="12" w:name="_Toc163140934"/>
      <w:r w:rsidRPr="007A6A90">
        <w:rPr>
          <w:rFonts w:ascii="Times New Roman" w:hAnsi="Times New Roman" w:cs="Times New Roman"/>
          <w:sz w:val="24"/>
          <w:szCs w:val="24"/>
        </w:rPr>
        <w:t>розы здоровью будущих поколений.</w:t>
      </w:r>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lastRenderedPageBreak/>
        <w:t>В сфере занятости</w:t>
      </w:r>
      <w:bookmarkEnd w:id="11"/>
      <w:bookmarkEnd w:id="12"/>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содействие созданию новых рабочих мест;</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содействие временному трудоустройству граждан и проведению общественных работ.</w:t>
      </w:r>
      <w:bookmarkStart w:id="13" w:name="_Toc163140935"/>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образования</w:t>
      </w:r>
      <w:bookmarkEnd w:id="13"/>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iCs/>
          <w:sz w:val="24"/>
          <w:szCs w:val="24"/>
        </w:rPr>
        <w:t xml:space="preserve">-содействие в </w:t>
      </w:r>
      <w:r w:rsidRPr="007A6A90">
        <w:rPr>
          <w:rFonts w:ascii="Times New Roman" w:hAnsi="Times New Roman" w:cs="Times New Roman"/>
          <w:sz w:val="24"/>
          <w:szCs w:val="24"/>
        </w:rPr>
        <w:t>обеспечении эффективного функционирования и р</w:t>
      </w:r>
      <w:r w:rsidR="006B1525">
        <w:rPr>
          <w:rFonts w:ascii="Times New Roman" w:hAnsi="Times New Roman" w:cs="Times New Roman"/>
          <w:sz w:val="24"/>
          <w:szCs w:val="24"/>
        </w:rPr>
        <w:t xml:space="preserve">азвития системы образования на </w:t>
      </w:r>
      <w:r w:rsidRPr="007A6A90">
        <w:rPr>
          <w:rFonts w:ascii="Times New Roman" w:hAnsi="Times New Roman" w:cs="Times New Roman"/>
          <w:sz w:val="24"/>
          <w:szCs w:val="24"/>
        </w:rPr>
        <w:t>территории поселения;</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-создание условий для сохранения, приумножения и использования интеллектуального потенциала жителей поселения.</w:t>
      </w:r>
    </w:p>
    <w:p w:rsidR="007A6A90" w:rsidRPr="007A6A90" w:rsidRDefault="007A6A90" w:rsidP="00844CC7">
      <w:pPr>
        <w:spacing w:after="0"/>
        <w:ind w:firstLine="709"/>
        <w:jc w:val="both"/>
        <w:rPr>
          <w:rFonts w:ascii="Times New Roman" w:hAnsi="Times New Roman" w:cs="Times New Roman"/>
          <w:i/>
          <w:sz w:val="24"/>
          <w:szCs w:val="24"/>
        </w:rPr>
      </w:pPr>
      <w:bookmarkStart w:id="14" w:name="_Toc156890179"/>
      <w:bookmarkStart w:id="15" w:name="_Toc163140936"/>
      <w:r w:rsidRPr="007A6A90">
        <w:rPr>
          <w:rFonts w:ascii="Times New Roman" w:hAnsi="Times New Roman" w:cs="Times New Roman"/>
          <w:i/>
          <w:sz w:val="24"/>
          <w:szCs w:val="24"/>
        </w:rPr>
        <w:t>В области развития культуры</w:t>
      </w:r>
      <w:bookmarkEnd w:id="14"/>
      <w:bookmarkEnd w:id="15"/>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сохранение историко-культурного наследия;</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 xml:space="preserve">поддержка творческих союзов и самодеятельного народного творчества и культурно-досуговой деятельности; </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создание условий для развития и воспроизводства творческого потенциала, поддержка талантливых детей и молодежи;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создание условий для удовлетворения культурных потребностей населения сельского поселения.</w:t>
      </w:r>
      <w:bookmarkStart w:id="16" w:name="_Toc156890180"/>
      <w:bookmarkStart w:id="17" w:name="_Toc163140937"/>
    </w:p>
    <w:p w:rsidR="007A6A90" w:rsidRPr="007A6A90" w:rsidRDefault="007A6A90" w:rsidP="00844CC7">
      <w:pPr>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t>В области развития потребительской и бытовой сферы</w:t>
      </w:r>
      <w:bookmarkEnd w:id="16"/>
      <w:bookmarkEnd w:id="17"/>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развитие инфраструктуры потребительского рынка и услуг</w:t>
      </w:r>
      <w:r w:rsidR="009C61D3" w:rsidRPr="00EF7C8C">
        <w:rPr>
          <w:rFonts w:ascii="Times New Roman" w:hAnsi="Times New Roman"/>
          <w:sz w:val="24"/>
          <w:szCs w:val="24"/>
        </w:rPr>
        <w:t>(ремонт, реставрация и пошив обуви; ремонт и пошив верхней одежды; фотография; парикмахерские и др.)</w:t>
      </w:r>
      <w:r w:rsidRPr="007A6A90">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pacing w:val="-3"/>
          <w:sz w:val="24"/>
          <w:szCs w:val="24"/>
        </w:rPr>
      </w:pPr>
      <w:r w:rsidRPr="007A6A90">
        <w:rPr>
          <w:rFonts w:ascii="Times New Roman" w:hAnsi="Times New Roman" w:cs="Times New Roman"/>
          <w:spacing w:val="4"/>
          <w:sz w:val="24"/>
          <w:szCs w:val="24"/>
        </w:rPr>
        <w:t xml:space="preserve">-создание благоприятных условий для развития предпринимательства в сфере потребительского </w:t>
      </w:r>
      <w:bookmarkStart w:id="18" w:name="_Toc163140938"/>
      <w:r w:rsidRPr="007A6A90">
        <w:rPr>
          <w:rFonts w:ascii="Times New Roman" w:hAnsi="Times New Roman" w:cs="Times New Roman"/>
          <w:spacing w:val="-3"/>
          <w:sz w:val="24"/>
          <w:szCs w:val="24"/>
        </w:rPr>
        <w:t>рынка.</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Жилищная политика</w:t>
      </w:r>
      <w:bookmarkEnd w:id="18"/>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z w:val="24"/>
          <w:szCs w:val="24"/>
        </w:rPr>
      </w:pPr>
      <w:r w:rsidRPr="007A6A90">
        <w:rPr>
          <w:rFonts w:ascii="Times New Roman" w:hAnsi="Times New Roman" w:cs="Times New Roman"/>
          <w:spacing w:val="-3"/>
          <w:sz w:val="24"/>
          <w:szCs w:val="24"/>
        </w:rPr>
        <w:t>-</w:t>
      </w:r>
      <w:r w:rsidRPr="007A6A90">
        <w:rPr>
          <w:rFonts w:ascii="Times New Roman" w:hAnsi="Times New Roman" w:cs="Times New Roman"/>
          <w:sz w:val="24"/>
          <w:szCs w:val="24"/>
        </w:rPr>
        <w:t>создание условий для развития жилищного сектора и повышения уровня обеспеченности населения жильем через увеличение объемов строительства жилья, обеспеченного необходимой коммунальной инфраструктурой.</w:t>
      </w:r>
      <w:bookmarkStart w:id="19" w:name="_Toc163140939"/>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В сфере жилищно-коммунального обслуживания</w:t>
      </w:r>
      <w:bookmarkEnd w:id="19"/>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 xml:space="preserve">-обеспечение сбора, вывоза бытовых отходов; </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z w:val="24"/>
          <w:szCs w:val="24"/>
        </w:rPr>
      </w:pPr>
      <w:r w:rsidRPr="007A6A90">
        <w:rPr>
          <w:rFonts w:ascii="Times New Roman" w:hAnsi="Times New Roman" w:cs="Times New Roman"/>
          <w:sz w:val="24"/>
          <w:szCs w:val="24"/>
        </w:rPr>
        <w:t>-</w:t>
      </w:r>
      <w:bookmarkStart w:id="20" w:name="_Toc156890183"/>
      <w:bookmarkStart w:id="21" w:name="_Toc163140940"/>
      <w:r w:rsidR="009C61D3">
        <w:rPr>
          <w:rFonts w:ascii="Times New Roman" w:hAnsi="Times New Roman"/>
          <w:sz w:val="24"/>
          <w:szCs w:val="24"/>
        </w:rPr>
        <w:t xml:space="preserve">развитие </w:t>
      </w:r>
      <w:r w:rsidR="00204E69">
        <w:rPr>
          <w:rFonts w:ascii="Times New Roman" w:hAnsi="Times New Roman"/>
          <w:sz w:val="24"/>
          <w:szCs w:val="24"/>
        </w:rPr>
        <w:t xml:space="preserve">систем </w:t>
      </w:r>
      <w:r w:rsidR="009C61D3">
        <w:rPr>
          <w:rFonts w:ascii="Times New Roman" w:hAnsi="Times New Roman"/>
          <w:sz w:val="24"/>
          <w:szCs w:val="24"/>
        </w:rPr>
        <w:t>коммунальной инфраструктуры</w:t>
      </w:r>
      <w:r w:rsidR="006B1525">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В сфере благоустройства и рекреационного обеспечения</w:t>
      </w:r>
      <w:bookmarkEnd w:id="20"/>
      <w:bookmarkEnd w:id="21"/>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благоустройства и озеленения территории поселения;</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освещения улиц;</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и обустройство мест массового отдыха населения;</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-ограничение загрязнения территории.</w:t>
      </w:r>
    </w:p>
    <w:p w:rsidR="007A6A90" w:rsidRPr="007A6A90" w:rsidRDefault="007A6A90" w:rsidP="00844CC7">
      <w:pPr>
        <w:pStyle w:val="52"/>
        <w:keepNext w:val="0"/>
        <w:widowControl w:val="0"/>
        <w:spacing w:line="276" w:lineRule="auto"/>
        <w:ind w:firstLine="709"/>
        <w:jc w:val="left"/>
        <w:rPr>
          <w:b w:val="0"/>
          <w:i/>
          <w:szCs w:val="24"/>
        </w:rPr>
      </w:pPr>
      <w:bookmarkStart w:id="22" w:name="_Toc156890184"/>
      <w:bookmarkStart w:id="23" w:name="_Toc163140941"/>
      <w:r w:rsidRPr="007A6A90">
        <w:rPr>
          <w:b w:val="0"/>
          <w:i/>
          <w:szCs w:val="24"/>
        </w:rPr>
        <w:t>В области транспортного обеспечения населения</w:t>
      </w:r>
      <w:bookmarkEnd w:id="22"/>
      <w:bookmarkEnd w:id="23"/>
      <w:r w:rsidRPr="007A6A90">
        <w:rPr>
          <w:b w:val="0"/>
          <w:i/>
          <w:szCs w:val="24"/>
        </w:rPr>
        <w:t>:</w:t>
      </w:r>
    </w:p>
    <w:p w:rsidR="006B1525" w:rsidRPr="007A6A90" w:rsidRDefault="007A6A90" w:rsidP="00844CC7">
      <w:pPr>
        <w:widowControl w:val="0"/>
        <w:shd w:val="clear" w:color="auto" w:fill="FFFFFF"/>
        <w:tabs>
          <w:tab w:val="num" w:pos="1080"/>
        </w:tabs>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реконструкция</w:t>
      </w:r>
      <w:r w:rsidR="006B1525">
        <w:rPr>
          <w:rFonts w:ascii="Times New Roman" w:hAnsi="Times New Roman" w:cs="Times New Roman"/>
          <w:sz w:val="24"/>
          <w:szCs w:val="24"/>
        </w:rPr>
        <w:t xml:space="preserve"> и ямочный ремонт</w:t>
      </w:r>
      <w:r w:rsidRPr="007A6A90">
        <w:rPr>
          <w:rFonts w:ascii="Times New Roman" w:hAnsi="Times New Roman" w:cs="Times New Roman"/>
          <w:sz w:val="24"/>
          <w:szCs w:val="24"/>
        </w:rPr>
        <w:t xml:space="preserve"> автомобильных дорог общего пользования в границах поселения и обеспечение безопасности дорожного движения на них</w:t>
      </w:r>
      <w:r w:rsidR="006B1525">
        <w:rPr>
          <w:rFonts w:ascii="Times New Roman" w:hAnsi="Times New Roman" w:cs="Times New Roman"/>
          <w:sz w:val="24"/>
          <w:szCs w:val="24"/>
        </w:rPr>
        <w:t>.</w:t>
      </w:r>
    </w:p>
    <w:p w:rsidR="007A6A90" w:rsidRPr="007A6A90" w:rsidRDefault="007A6A90" w:rsidP="00844CC7">
      <w:pPr>
        <w:widowControl w:val="0"/>
        <w:shd w:val="clear" w:color="auto" w:fill="FFFFFF"/>
        <w:tabs>
          <w:tab w:val="num" w:pos="1080"/>
        </w:tabs>
        <w:spacing w:after="0"/>
        <w:ind w:left="720"/>
        <w:jc w:val="both"/>
        <w:rPr>
          <w:rFonts w:ascii="Times New Roman" w:hAnsi="Times New Roman" w:cs="Times New Roman"/>
          <w:sz w:val="24"/>
          <w:szCs w:val="24"/>
        </w:rPr>
      </w:pPr>
    </w:p>
    <w:p w:rsidR="007A6A90" w:rsidRDefault="00E27488" w:rsidP="00844CC7">
      <w:pPr>
        <w:widowControl w:val="0"/>
        <w:shd w:val="clear" w:color="auto" w:fill="FFFFFF"/>
        <w:tabs>
          <w:tab w:val="left" w:pos="1134"/>
        </w:tabs>
        <w:spacing w:after="0"/>
        <w:ind w:firstLine="709"/>
        <w:rPr>
          <w:rFonts w:ascii="Times New Roman" w:hAnsi="Times New Roman" w:cs="Times New Roman"/>
          <w:b/>
          <w:i/>
          <w:iCs/>
          <w:sz w:val="24"/>
          <w:szCs w:val="24"/>
        </w:rPr>
      </w:pPr>
      <w:r>
        <w:rPr>
          <w:rFonts w:ascii="Times New Roman" w:hAnsi="Times New Roman" w:cs="Times New Roman"/>
          <w:b/>
          <w:i/>
          <w:iCs/>
          <w:sz w:val="24"/>
          <w:szCs w:val="24"/>
        </w:rPr>
        <w:t>7</w:t>
      </w:r>
      <w:r w:rsidR="007A6A90" w:rsidRPr="00844CC7">
        <w:rPr>
          <w:rFonts w:ascii="Times New Roman" w:hAnsi="Times New Roman" w:cs="Times New Roman"/>
          <w:b/>
          <w:i/>
          <w:iCs/>
          <w:sz w:val="24"/>
          <w:szCs w:val="24"/>
        </w:rPr>
        <w:t>.2.2 Экономическая политика</w:t>
      </w:r>
    </w:p>
    <w:p w:rsidR="00E27488" w:rsidRPr="00844CC7" w:rsidRDefault="00E27488" w:rsidP="00844CC7">
      <w:pPr>
        <w:widowControl w:val="0"/>
        <w:shd w:val="clear" w:color="auto" w:fill="FFFFFF"/>
        <w:tabs>
          <w:tab w:val="left" w:pos="1134"/>
        </w:tabs>
        <w:spacing w:after="0"/>
        <w:ind w:firstLine="709"/>
        <w:rPr>
          <w:rFonts w:ascii="Times New Roman" w:hAnsi="Times New Roman" w:cs="Times New Roman"/>
          <w:b/>
          <w:i/>
          <w:iCs/>
          <w:sz w:val="24"/>
          <w:szCs w:val="24"/>
        </w:rPr>
      </w:pPr>
    </w:p>
    <w:p w:rsidR="007A6A90" w:rsidRPr="007A6A90" w:rsidRDefault="007A6A90" w:rsidP="00844CC7">
      <w:pPr>
        <w:widowControl w:val="0"/>
        <w:shd w:val="clear" w:color="auto" w:fill="FFFFFF"/>
        <w:tabs>
          <w:tab w:val="num" w:pos="1080"/>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Предполагает </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i/>
          <w:sz w:val="24"/>
          <w:szCs w:val="24"/>
        </w:rPr>
        <w:t>политику размещения производительных сил</w:t>
      </w:r>
      <w:r w:rsidRPr="007A6A90">
        <w:rPr>
          <w:rFonts w:ascii="Times New Roman" w:hAnsi="Times New Roman" w:cs="Times New Roman"/>
          <w:sz w:val="24"/>
          <w:szCs w:val="24"/>
        </w:rPr>
        <w:t xml:space="preserve"> составляющими моментами которой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-содействие планомерному развитию организаций</w:t>
      </w:r>
      <w:r w:rsidR="006B1525">
        <w:rPr>
          <w:rFonts w:ascii="Times New Roman" w:hAnsi="Times New Roman" w:cs="Times New Roman"/>
          <w:sz w:val="24"/>
          <w:szCs w:val="24"/>
        </w:rPr>
        <w:t xml:space="preserve"> связи, общественного питания, </w:t>
      </w:r>
      <w:r w:rsidRPr="007A6A90">
        <w:rPr>
          <w:rFonts w:ascii="Times New Roman" w:hAnsi="Times New Roman" w:cs="Times New Roman"/>
          <w:sz w:val="24"/>
          <w:szCs w:val="24"/>
        </w:rPr>
        <w:t>торговли, бытовых услуг независимо от формы собственности;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-разработка и реализация программ повышения эффективности использования экономического потенциала поселения.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i/>
          <w:sz w:val="24"/>
          <w:szCs w:val="24"/>
        </w:rPr>
        <w:t>инвестиционную политику,</w:t>
      </w:r>
      <w:r w:rsidRPr="007A6A90">
        <w:rPr>
          <w:rFonts w:ascii="Times New Roman" w:hAnsi="Times New Roman" w:cs="Times New Roman"/>
          <w:sz w:val="24"/>
          <w:szCs w:val="24"/>
        </w:rPr>
        <w:t xml:space="preserve"> направления которой включают:</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-формирование благоприятной среды, способствующей повышению инвестиционной </w:t>
      </w:r>
      <w:r w:rsidRPr="007A6A90">
        <w:rPr>
          <w:rFonts w:ascii="Times New Roman" w:hAnsi="Times New Roman" w:cs="Times New Roman"/>
          <w:sz w:val="24"/>
          <w:szCs w:val="24"/>
        </w:rPr>
        <w:lastRenderedPageBreak/>
        <w:t>активности в поселении;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-размещение информации об инвестиционной привлекательности поселения на сайте муниципального образования.</w:t>
      </w:r>
      <w:bookmarkStart w:id="24" w:name="_Toc156890188"/>
      <w:bookmarkStart w:id="25" w:name="_Toc163140946"/>
    </w:p>
    <w:p w:rsidR="007A6A90" w:rsidRPr="007A6A90" w:rsidRDefault="007A6A90" w:rsidP="00844CC7">
      <w:pPr>
        <w:widowControl w:val="0"/>
        <w:shd w:val="clear" w:color="auto" w:fill="FFFFFF"/>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 xml:space="preserve">- </w:t>
      </w:r>
      <w:r w:rsidRPr="007A6A90">
        <w:rPr>
          <w:rFonts w:ascii="Times New Roman" w:hAnsi="Times New Roman" w:cs="Times New Roman"/>
          <w:i/>
          <w:sz w:val="24"/>
          <w:szCs w:val="24"/>
        </w:rPr>
        <w:t>финансовую политик</w:t>
      </w:r>
      <w:bookmarkEnd w:id="24"/>
      <w:bookmarkEnd w:id="25"/>
      <w:r w:rsidRPr="007A6A90">
        <w:rPr>
          <w:rFonts w:ascii="Times New Roman" w:hAnsi="Times New Roman" w:cs="Times New Roman"/>
          <w:i/>
          <w:sz w:val="24"/>
          <w:szCs w:val="24"/>
        </w:rPr>
        <w:t>у:</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-обеспечение устойчивости финансов и рационального распределения финансовых ресурсов по основным направлениям;</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-среднесрочное прогнозирование муниципального бюджета;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lang w:eastAsia="ar-SA"/>
        </w:rPr>
      </w:pPr>
      <w:r w:rsidRPr="007A6A90">
        <w:rPr>
          <w:rFonts w:ascii="Times New Roman" w:hAnsi="Times New Roman" w:cs="Times New Roman"/>
          <w:sz w:val="24"/>
          <w:szCs w:val="24"/>
        </w:rPr>
        <w:t>-</w:t>
      </w:r>
      <w:r w:rsidRPr="007A6A90">
        <w:rPr>
          <w:rFonts w:ascii="Times New Roman" w:hAnsi="Times New Roman" w:cs="Times New Roman"/>
          <w:sz w:val="24"/>
          <w:szCs w:val="24"/>
          <w:lang w:eastAsia="ar-SA"/>
        </w:rPr>
        <w:t>совершенствование механизмов муниципальных закупок, обеспечение прозрачности и эффективности</w:t>
      </w:r>
      <w:r w:rsidR="0052133E">
        <w:rPr>
          <w:rFonts w:ascii="Times New Roman" w:hAnsi="Times New Roman" w:cs="Times New Roman"/>
          <w:sz w:val="24"/>
          <w:szCs w:val="24"/>
          <w:lang w:eastAsia="ar-SA"/>
        </w:rPr>
        <w:t xml:space="preserve"> закупок для муниципальных нужд Червянского </w:t>
      </w:r>
      <w:r w:rsidRPr="007A6A90">
        <w:rPr>
          <w:rFonts w:ascii="Times New Roman" w:hAnsi="Times New Roman" w:cs="Times New Roman"/>
          <w:sz w:val="24"/>
          <w:szCs w:val="24"/>
          <w:lang w:eastAsia="ar-SA"/>
        </w:rPr>
        <w:t>муниципального образования</w:t>
      </w:r>
      <w:r w:rsidR="0052133E">
        <w:rPr>
          <w:rFonts w:ascii="Times New Roman" w:hAnsi="Times New Roman" w:cs="Times New Roman"/>
          <w:sz w:val="24"/>
          <w:szCs w:val="24"/>
          <w:lang w:eastAsia="ar-SA"/>
        </w:rPr>
        <w:t>.</w:t>
      </w:r>
    </w:p>
    <w:p w:rsidR="007A6A90" w:rsidRPr="007A6A90" w:rsidRDefault="007A6A90" w:rsidP="00844CC7">
      <w:pPr>
        <w:widowControl w:val="0"/>
        <w:shd w:val="clear" w:color="auto" w:fill="FFFFFF"/>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t>-политику поддержки предпринимательства:</w:t>
      </w:r>
    </w:p>
    <w:p w:rsid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-создание условий для развития малого бизнеса, способного создать дополнительные рабочие места, расширить перечень предоставляемых населению товаров и услуг, а также попол</w:t>
      </w:r>
      <w:r w:rsidR="009C61D3">
        <w:rPr>
          <w:rFonts w:ascii="Times New Roman" w:hAnsi="Times New Roman" w:cs="Times New Roman"/>
          <w:sz w:val="24"/>
          <w:szCs w:val="24"/>
        </w:rPr>
        <w:t>нить бюджет сельского поселения;</w:t>
      </w:r>
    </w:p>
    <w:p w:rsidR="009C61D3" w:rsidRDefault="009C61D3" w:rsidP="00844CC7">
      <w:pPr>
        <w:widowControl w:val="0"/>
        <w:shd w:val="clear" w:color="auto" w:fill="FFFFFF"/>
        <w:spacing w:after="0"/>
        <w:ind w:firstLine="709"/>
        <w:jc w:val="both"/>
        <w:rPr>
          <w:rFonts w:ascii="Times New Roman" w:hAnsi="Times New Roman"/>
          <w:sz w:val="24"/>
          <w:szCs w:val="24"/>
        </w:rPr>
      </w:pPr>
      <w:r>
        <w:rPr>
          <w:rFonts w:ascii="Times New Roman" w:hAnsi="Times New Roman" w:cs="Times New Roman"/>
          <w:sz w:val="24"/>
          <w:szCs w:val="24"/>
        </w:rPr>
        <w:t xml:space="preserve">- </w:t>
      </w:r>
      <w:r w:rsidRPr="00EF7C8C">
        <w:rPr>
          <w:rFonts w:ascii="Times New Roman" w:hAnsi="Times New Roman"/>
          <w:sz w:val="24"/>
          <w:szCs w:val="24"/>
        </w:rPr>
        <w:t>организация мероприятий  по сбыту  сельскохозяйственной продукции</w:t>
      </w:r>
      <w:r>
        <w:rPr>
          <w:rFonts w:ascii="Times New Roman" w:hAnsi="Times New Roman"/>
          <w:sz w:val="24"/>
          <w:szCs w:val="24"/>
        </w:rPr>
        <w:t>;</w:t>
      </w:r>
    </w:p>
    <w:p w:rsidR="009C61D3" w:rsidRPr="007A6A90" w:rsidRDefault="009C61D3" w:rsidP="00844CC7">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sz w:val="24"/>
          <w:szCs w:val="24"/>
        </w:rPr>
        <w:t>- развитие народных ремесел.</w:t>
      </w:r>
    </w:p>
    <w:p w:rsidR="007A6A90" w:rsidRPr="007A6A90" w:rsidRDefault="007A6A90" w:rsidP="00844CC7">
      <w:pPr>
        <w:widowControl w:val="0"/>
        <w:shd w:val="clear" w:color="auto" w:fill="FFFFFF"/>
        <w:spacing w:after="0"/>
        <w:ind w:left="709"/>
        <w:jc w:val="center"/>
        <w:rPr>
          <w:rFonts w:ascii="Times New Roman" w:hAnsi="Times New Roman" w:cs="Times New Roman"/>
          <w:i/>
          <w:sz w:val="24"/>
          <w:szCs w:val="24"/>
        </w:rPr>
      </w:pPr>
    </w:p>
    <w:p w:rsidR="007A6A90" w:rsidRPr="00B367F6" w:rsidRDefault="00E27488" w:rsidP="00844CC7">
      <w:pPr>
        <w:pStyle w:val="3"/>
        <w:widowControl w:val="0"/>
        <w:tabs>
          <w:tab w:val="left" w:pos="1134"/>
        </w:tabs>
        <w:spacing w:before="0" w:line="276" w:lineRule="auto"/>
        <w:ind w:firstLine="709"/>
        <w:rPr>
          <w:rFonts w:ascii="Times New Roman" w:hAnsi="Times New Roman" w:cs="Times New Roman"/>
          <w:sz w:val="24"/>
          <w:szCs w:val="24"/>
        </w:rPr>
      </w:pPr>
      <w:r>
        <w:rPr>
          <w:rFonts w:ascii="Times New Roman" w:hAnsi="Times New Roman" w:cs="Times New Roman"/>
          <w:i/>
          <w:sz w:val="24"/>
          <w:szCs w:val="24"/>
        </w:rPr>
        <w:t>7</w:t>
      </w:r>
      <w:r w:rsidR="007A6A90" w:rsidRPr="00844CC7">
        <w:rPr>
          <w:rFonts w:ascii="Times New Roman" w:hAnsi="Times New Roman" w:cs="Times New Roman"/>
          <w:i/>
          <w:sz w:val="24"/>
          <w:szCs w:val="24"/>
        </w:rPr>
        <w:t>.2.3 Экологическая политика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Концептуальными положениями экологической политики органов местного самоуправления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-обеспечение соблюдения действующего природоохранного законодательства;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-организация сбора и вывоза бытовых отходов.</w:t>
      </w:r>
    </w:p>
    <w:p w:rsidR="007A6A90" w:rsidRPr="0052133E" w:rsidRDefault="007A6A90" w:rsidP="00844CC7">
      <w:pPr>
        <w:pStyle w:val="26"/>
        <w:widowControl w:val="0"/>
        <w:spacing w:after="0" w:line="276" w:lineRule="auto"/>
        <w:ind w:firstLine="709"/>
        <w:jc w:val="both"/>
        <w:rPr>
          <w:rStyle w:val="a8"/>
          <w:b w:val="0"/>
          <w:i w:val="0"/>
          <w:iCs w:val="0"/>
        </w:rPr>
      </w:pPr>
      <w:r w:rsidRPr="0052133E">
        <w:rPr>
          <w:rStyle w:val="a8"/>
          <w:b w:val="0"/>
          <w:i w:val="0"/>
        </w:rPr>
        <w:t xml:space="preserve">Социально-экономическое развитие поселения возможно в двух направлениях. </w:t>
      </w:r>
    </w:p>
    <w:p w:rsidR="007A6A90" w:rsidRPr="0052133E" w:rsidRDefault="007A6A90" w:rsidP="00844CC7">
      <w:pPr>
        <w:pStyle w:val="26"/>
        <w:widowControl w:val="0"/>
        <w:spacing w:after="0" w:line="276" w:lineRule="auto"/>
        <w:ind w:firstLine="709"/>
        <w:jc w:val="both"/>
      </w:pPr>
      <w:r w:rsidRPr="0052133E">
        <w:rPr>
          <w:rStyle w:val="a8"/>
          <w:b w:val="0"/>
          <w:i w:val="0"/>
        </w:rPr>
        <w:t xml:space="preserve">Первое - </w:t>
      </w:r>
      <w:r w:rsidRPr="0052133E">
        <w:t xml:space="preserve"> связано с незначительным улучшением ситуации в экономике и социальной сфере поселения и повышением качества жизни населения, без существенного изменения сложившейся структуры экономики.</w:t>
      </w:r>
    </w:p>
    <w:p w:rsidR="007A6A90" w:rsidRPr="0052133E" w:rsidRDefault="007A6A90" w:rsidP="00844CC7">
      <w:pPr>
        <w:pStyle w:val="26"/>
        <w:widowControl w:val="0"/>
        <w:spacing w:after="0" w:line="276" w:lineRule="auto"/>
        <w:ind w:firstLine="709"/>
        <w:jc w:val="both"/>
      </w:pPr>
      <w:r w:rsidRPr="0052133E">
        <w:t xml:space="preserve">Но если будут созданы условия для успешного развития малого бизнеса, это скажется на общем улучшение экономической ситуации, на наполняемости местного бюджета. </w:t>
      </w:r>
    </w:p>
    <w:p w:rsidR="007A6A90" w:rsidRPr="0052133E" w:rsidRDefault="007A6A90" w:rsidP="00844CC7">
      <w:pPr>
        <w:pStyle w:val="26"/>
        <w:widowControl w:val="0"/>
        <w:spacing w:after="0" w:line="276" w:lineRule="auto"/>
        <w:ind w:firstLine="709"/>
        <w:jc w:val="both"/>
      </w:pPr>
      <w:r w:rsidRPr="0052133E">
        <w:t>На фоне развития экономических успехов и увеличения бюджетных доходов произойдет улучшение качества жизни населения. Повысится занятость и уровень доходов населения.</w:t>
      </w:r>
    </w:p>
    <w:p w:rsidR="007A6A90" w:rsidRPr="0052133E" w:rsidRDefault="007A6A90" w:rsidP="00844CC7">
      <w:pPr>
        <w:pStyle w:val="26"/>
        <w:widowControl w:val="0"/>
        <w:spacing w:after="0" w:line="276" w:lineRule="auto"/>
        <w:ind w:firstLine="709"/>
        <w:jc w:val="both"/>
      </w:pPr>
      <w:r w:rsidRPr="0052133E">
        <w:t>Второе направление – это первое, дополненное созданием новых видов экономической деятельности – обработка древесины и производства изделий из дерева, производства строительных материалов.</w:t>
      </w:r>
    </w:p>
    <w:p w:rsidR="007A6A90" w:rsidRPr="007A6A90" w:rsidRDefault="007A6A90" w:rsidP="00844CC7">
      <w:pPr>
        <w:pStyle w:val="26"/>
        <w:widowControl w:val="0"/>
        <w:spacing w:after="0" w:line="276" w:lineRule="auto"/>
        <w:ind w:firstLine="709"/>
        <w:jc w:val="both"/>
      </w:pPr>
      <w:r w:rsidRPr="0052133E">
        <w:t>Развитие в этом направлении повысит устойчивость экономики поселения</w:t>
      </w:r>
      <w:r w:rsidRPr="007A6A90">
        <w:t xml:space="preserve">. </w:t>
      </w:r>
    </w:p>
    <w:p w:rsidR="007A6A90" w:rsidRPr="007A6A90" w:rsidRDefault="007A6A90" w:rsidP="00844CC7">
      <w:pPr>
        <w:spacing w:after="0"/>
        <w:jc w:val="center"/>
        <w:rPr>
          <w:rFonts w:ascii="Times New Roman" w:hAnsi="Times New Roman" w:cs="Times New Roman"/>
          <w:b/>
          <w:i/>
          <w:sz w:val="24"/>
          <w:szCs w:val="24"/>
        </w:rPr>
      </w:pPr>
    </w:p>
    <w:p w:rsidR="007A6A90" w:rsidRPr="00844CC7" w:rsidRDefault="00E27488" w:rsidP="00E27488">
      <w:pPr>
        <w:spacing w:after="0"/>
        <w:ind w:firstLine="567"/>
        <w:rPr>
          <w:rFonts w:ascii="Times New Roman" w:hAnsi="Times New Roman" w:cs="Times New Roman"/>
          <w:b/>
          <w:i/>
          <w:sz w:val="24"/>
          <w:szCs w:val="24"/>
        </w:rPr>
      </w:pPr>
      <w:r>
        <w:rPr>
          <w:rFonts w:ascii="Times New Roman" w:hAnsi="Times New Roman" w:cs="Times New Roman"/>
          <w:b/>
          <w:i/>
          <w:sz w:val="24"/>
          <w:szCs w:val="24"/>
        </w:rPr>
        <w:t>7</w:t>
      </w:r>
      <w:r w:rsidR="007A6A90" w:rsidRPr="00844CC7">
        <w:rPr>
          <w:rFonts w:ascii="Times New Roman" w:hAnsi="Times New Roman" w:cs="Times New Roman"/>
          <w:b/>
          <w:i/>
          <w:sz w:val="24"/>
          <w:szCs w:val="24"/>
        </w:rPr>
        <w:t xml:space="preserve">.3 Долгосрочный план социально-экономического развития </w:t>
      </w:r>
      <w:r w:rsidR="0052133E" w:rsidRPr="00844CC7">
        <w:rPr>
          <w:rFonts w:ascii="Times New Roman" w:hAnsi="Times New Roman" w:cs="Times New Roman"/>
          <w:b/>
          <w:i/>
          <w:sz w:val="24"/>
          <w:szCs w:val="24"/>
        </w:rPr>
        <w:t>поселения</w:t>
      </w:r>
    </w:p>
    <w:p w:rsidR="0052133E" w:rsidRDefault="0052133E" w:rsidP="00844CC7">
      <w:pPr>
        <w:spacing w:after="0"/>
        <w:ind w:firstLine="567"/>
        <w:jc w:val="both"/>
        <w:rPr>
          <w:rFonts w:ascii="Times New Roman" w:hAnsi="Times New Roman" w:cs="Times New Roman"/>
          <w:sz w:val="24"/>
          <w:szCs w:val="24"/>
        </w:rPr>
      </w:pP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Для достижения заявленных целей в долгосрочной перспективе предполагается:</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7A6A90" w:rsidP="00844CC7">
      <w:pPr>
        <w:pStyle w:val="aa"/>
        <w:numPr>
          <w:ilvl w:val="0"/>
          <w:numId w:val="20"/>
        </w:numPr>
        <w:tabs>
          <w:tab w:val="left" w:pos="1134"/>
        </w:tabs>
        <w:spacing w:after="0"/>
        <w:ind w:hanging="720"/>
        <w:rPr>
          <w:rFonts w:ascii="Times New Roman" w:hAnsi="Times New Roman" w:cs="Times New Roman"/>
          <w:sz w:val="24"/>
          <w:szCs w:val="24"/>
        </w:rPr>
      </w:pPr>
      <w:r w:rsidRPr="007A6A90">
        <w:rPr>
          <w:rFonts w:ascii="Times New Roman" w:hAnsi="Times New Roman" w:cs="Times New Roman"/>
          <w:sz w:val="24"/>
          <w:szCs w:val="24"/>
        </w:rPr>
        <w:t>Развитие экономического потенциала</w:t>
      </w:r>
    </w:p>
    <w:p w:rsidR="007A6A90" w:rsidRPr="007A6A90" w:rsidRDefault="007A6A90" w:rsidP="00844CC7">
      <w:pPr>
        <w:spacing w:after="0"/>
        <w:ind w:firstLine="567"/>
        <w:rPr>
          <w:rFonts w:ascii="Times New Roman" w:hAnsi="Times New Roman" w:cs="Times New Roman"/>
          <w:sz w:val="24"/>
          <w:szCs w:val="24"/>
        </w:rPr>
      </w:pPr>
      <w:r w:rsidRPr="007A6A90">
        <w:rPr>
          <w:rFonts w:ascii="Times New Roman" w:hAnsi="Times New Roman" w:cs="Times New Roman"/>
          <w:sz w:val="24"/>
          <w:szCs w:val="24"/>
        </w:rPr>
        <w:t xml:space="preserve">- развитие сельского хозяйства и личных подсобных хозяйств; </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формирование благоприятной среды для устойчивого прироста инвестиций;</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малого бизнеса и создание новых рабочих мест;</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-наличие полного спектра качественных услуг, необходимых для обеспечения нормальной жизнедеятельности;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привлечение инвестиций для развития рекреационных зон.</w:t>
      </w:r>
    </w:p>
    <w:p w:rsidR="007A6A90" w:rsidRPr="007A6A90" w:rsidRDefault="007A6A90" w:rsidP="00844CC7">
      <w:pPr>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xml:space="preserve">Появление и развитие новых предприятий в сфере производства товаров и услуг  повысит устойчивость и конкурентоспособность экономики поселения, создаст новые рабочие места, станет базой роста благосостояния населения. </w:t>
      </w:r>
    </w:p>
    <w:p w:rsidR="007A6A90" w:rsidRPr="007A6A90" w:rsidRDefault="0052133E"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lastRenderedPageBreak/>
        <w:t>Кроме того,</w:t>
      </w:r>
      <w:r w:rsidR="007A6A90" w:rsidRPr="007A6A90">
        <w:rPr>
          <w:rFonts w:ascii="Times New Roman" w:hAnsi="Times New Roman" w:cs="Times New Roman"/>
          <w:sz w:val="24"/>
          <w:szCs w:val="24"/>
        </w:rPr>
        <w:t xml:space="preserve"> с развитием малого предпринимательства в долгосрочной перспективе станет расширение спектра оказываемых населению услуг социального характера, бытовых услуг.</w:t>
      </w:r>
    </w:p>
    <w:p w:rsidR="007A6A90" w:rsidRPr="007A6A90" w:rsidRDefault="007A6A90" w:rsidP="00844CC7">
      <w:pPr>
        <w:spacing w:after="0"/>
        <w:ind w:firstLine="720"/>
        <w:jc w:val="both"/>
        <w:rPr>
          <w:rFonts w:ascii="Times New Roman" w:hAnsi="Times New Roman" w:cs="Times New Roman"/>
          <w:sz w:val="24"/>
          <w:szCs w:val="24"/>
        </w:rPr>
      </w:pPr>
    </w:p>
    <w:p w:rsidR="007A6A90" w:rsidRPr="007A6A90" w:rsidRDefault="007A6A90" w:rsidP="00844CC7">
      <w:pPr>
        <w:pStyle w:val="aa"/>
        <w:numPr>
          <w:ilvl w:val="0"/>
          <w:numId w:val="20"/>
        </w:numPr>
        <w:tabs>
          <w:tab w:val="left" w:pos="1134"/>
        </w:tabs>
        <w:spacing w:after="0"/>
        <w:ind w:left="1134" w:hanging="567"/>
        <w:rPr>
          <w:rFonts w:ascii="Times New Roman" w:hAnsi="Times New Roman" w:cs="Times New Roman"/>
          <w:sz w:val="24"/>
          <w:szCs w:val="24"/>
        </w:rPr>
      </w:pPr>
      <w:r w:rsidRPr="007A6A90">
        <w:rPr>
          <w:rFonts w:ascii="Times New Roman" w:hAnsi="Times New Roman" w:cs="Times New Roman"/>
          <w:sz w:val="24"/>
          <w:szCs w:val="24"/>
        </w:rPr>
        <w:t>Повышение качества жизни населения муниципального образования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улучшение демографической ситуации в муниципальном образовании;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-рост занятости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физкультуры и спорта;</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повышение уровня культурно-досугового обеспечения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-повышение общественной безопасности внутри муниципального образования.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Устойчивое развитие экономической деятельности, развитие предпринимательской инициативы и, как следствие, рост занятости населения, станет базой для стабильного роста доходов населения, роста естественного прироста населения, роста социальной удовлетворенности.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Социальную стабильность обеспечит комплекс мер, направленных на снижение преступности и искоренение причин, ее порождающих, ликвидацию незаконного оборота наркосодержащих веществ и алкогольной продукции, содействие трудоустройству населения, организация его досуга, в том числе путем занятия физкультурой и спортом, участие в культурных формированиях, активная молодежная политика.</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7A6A90" w:rsidP="00844CC7">
      <w:pPr>
        <w:pStyle w:val="aa"/>
        <w:numPr>
          <w:ilvl w:val="0"/>
          <w:numId w:val="20"/>
        </w:numPr>
        <w:spacing w:after="0"/>
        <w:ind w:left="1134" w:hanging="425"/>
        <w:rPr>
          <w:rFonts w:ascii="Times New Roman" w:hAnsi="Times New Roman" w:cs="Times New Roman"/>
          <w:sz w:val="24"/>
          <w:szCs w:val="24"/>
        </w:rPr>
      </w:pPr>
      <w:r w:rsidRPr="007A6A90">
        <w:rPr>
          <w:rFonts w:ascii="Times New Roman" w:hAnsi="Times New Roman" w:cs="Times New Roman"/>
          <w:sz w:val="24"/>
          <w:szCs w:val="24"/>
        </w:rPr>
        <w:t>Развитие инфраструктуры</w:t>
      </w:r>
    </w:p>
    <w:p w:rsidR="007A6A90" w:rsidRPr="007A6A90" w:rsidRDefault="007A6A90" w:rsidP="00844CC7">
      <w:pPr>
        <w:spacing w:after="0"/>
        <w:ind w:firstLine="709"/>
        <w:rPr>
          <w:rFonts w:ascii="Times New Roman" w:hAnsi="Times New Roman" w:cs="Times New Roman"/>
          <w:sz w:val="24"/>
          <w:szCs w:val="24"/>
        </w:rPr>
      </w:pPr>
      <w:r w:rsidRPr="007A6A90">
        <w:rPr>
          <w:rFonts w:ascii="Times New Roman" w:hAnsi="Times New Roman" w:cs="Times New Roman"/>
          <w:sz w:val="24"/>
          <w:szCs w:val="24"/>
        </w:rPr>
        <w:t>- формирование политики в сфере благоустройства территории поселения;</w:t>
      </w:r>
    </w:p>
    <w:p w:rsidR="007A6A90" w:rsidRPr="007A6A90" w:rsidRDefault="007A6A90" w:rsidP="00844CC7">
      <w:pPr>
        <w:widowControl w:val="0"/>
        <w:shd w:val="clear" w:color="auto" w:fill="FFFFFF"/>
        <w:tabs>
          <w:tab w:val="num" w:pos="1080"/>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содержание и реконструкция автомобильных дорог общего пользования в границах поселения и обеспечение безопасности дорожного движения на них</w:t>
      </w:r>
      <w:r w:rsidR="00C36FA1">
        <w:rPr>
          <w:rFonts w:ascii="Times New Roman" w:hAnsi="Times New Roman" w:cs="Times New Roman"/>
          <w:sz w:val="24"/>
          <w:szCs w:val="24"/>
        </w:rPr>
        <w:t>;</w:t>
      </w:r>
    </w:p>
    <w:p w:rsidR="007A6A90" w:rsidRPr="007A6A90" w:rsidRDefault="007A6A90" w:rsidP="00844CC7">
      <w:pPr>
        <w:spacing w:after="0"/>
        <w:ind w:firstLine="709"/>
        <w:rPr>
          <w:rFonts w:ascii="Times New Roman" w:hAnsi="Times New Roman" w:cs="Times New Roman"/>
          <w:sz w:val="24"/>
          <w:szCs w:val="24"/>
        </w:rPr>
      </w:pPr>
      <w:r w:rsidRPr="007A6A90">
        <w:rPr>
          <w:rFonts w:ascii="Times New Roman" w:hAnsi="Times New Roman" w:cs="Times New Roman"/>
          <w:sz w:val="24"/>
          <w:szCs w:val="24"/>
        </w:rPr>
        <w:t xml:space="preserve">- создание условий для обеспечения </w:t>
      </w:r>
      <w:r w:rsidR="00C36FA1">
        <w:rPr>
          <w:rFonts w:ascii="Times New Roman" w:hAnsi="Times New Roman" w:cs="Times New Roman"/>
          <w:sz w:val="24"/>
          <w:szCs w:val="24"/>
        </w:rPr>
        <w:t xml:space="preserve">всех </w:t>
      </w:r>
      <w:r w:rsidRPr="007A6A90">
        <w:rPr>
          <w:rFonts w:ascii="Times New Roman" w:hAnsi="Times New Roman" w:cs="Times New Roman"/>
          <w:sz w:val="24"/>
          <w:szCs w:val="24"/>
        </w:rPr>
        <w:t>жителей поселения услугами связи.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Качественный уровень обслужива</w:t>
      </w:r>
      <w:r w:rsidR="00C36FA1">
        <w:rPr>
          <w:rFonts w:ascii="Times New Roman" w:hAnsi="Times New Roman" w:cs="Times New Roman"/>
          <w:sz w:val="24"/>
          <w:szCs w:val="24"/>
        </w:rPr>
        <w:t>ния населения предусматривается</w:t>
      </w:r>
      <w:r w:rsidRPr="007A6A90">
        <w:rPr>
          <w:rFonts w:ascii="Times New Roman" w:hAnsi="Times New Roman" w:cs="Times New Roman"/>
          <w:sz w:val="24"/>
          <w:szCs w:val="24"/>
        </w:rPr>
        <w:t xml:space="preserve"> обеспечить за счет реконструкции </w:t>
      </w:r>
      <w:r w:rsidR="00C36FA1">
        <w:rPr>
          <w:rFonts w:ascii="Times New Roman" w:hAnsi="Times New Roman" w:cs="Times New Roman"/>
          <w:sz w:val="24"/>
          <w:szCs w:val="24"/>
        </w:rPr>
        <w:t xml:space="preserve">и ямочного ремонта </w:t>
      </w:r>
      <w:r w:rsidRPr="007A6A90">
        <w:rPr>
          <w:rFonts w:ascii="Times New Roman" w:hAnsi="Times New Roman" w:cs="Times New Roman"/>
          <w:sz w:val="24"/>
          <w:szCs w:val="24"/>
        </w:rPr>
        <w:t>автомобильных дорог общего пользования, поддержания существующих дорог в нормативном состоянии.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Доступность информационных услуг станет возможной путем обеспечения надежной связи через расширение, модернизацию автоматических телефонных станций, расширения зоны действия сотовой связи, подключения к сети Интернет максимального количества пользователей.</w:t>
      </w:r>
    </w:p>
    <w:p w:rsidR="007A6A90" w:rsidRDefault="007A6A90" w:rsidP="00844CC7">
      <w:pPr>
        <w:pStyle w:val="Default"/>
        <w:spacing w:line="276" w:lineRule="auto"/>
        <w:ind w:firstLine="709"/>
        <w:jc w:val="both"/>
      </w:pPr>
    </w:p>
    <w:p w:rsidR="00844CC7" w:rsidRDefault="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D2F1E" w:rsidRDefault="00E27488" w:rsidP="00844CC7">
      <w:pPr>
        <w:suppressAutoHyphens/>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8</w:t>
      </w:r>
      <w:r w:rsidR="00B367F6">
        <w:rPr>
          <w:rFonts w:ascii="Times New Roman" w:eastAsia="Times New Roman" w:hAnsi="Times New Roman" w:cs="Times New Roman"/>
          <w:b/>
          <w:sz w:val="24"/>
          <w:szCs w:val="24"/>
          <w:lang w:eastAsia="ru-RU"/>
        </w:rPr>
        <w:t>.</w:t>
      </w:r>
      <w:r w:rsidR="00BD2F1E" w:rsidRPr="00EB7EF8">
        <w:rPr>
          <w:rFonts w:ascii="Times New Roman" w:eastAsia="Times New Roman" w:hAnsi="Times New Roman" w:cs="Times New Roman"/>
          <w:b/>
          <w:sz w:val="24"/>
          <w:szCs w:val="24"/>
          <w:lang w:eastAsia="ru-RU"/>
        </w:rPr>
        <w:t xml:space="preserve"> Ожидаемые результаты реализации Стратегии</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762B01" w:rsidRDefault="00BD2F1E" w:rsidP="00844CC7">
      <w:pPr>
        <w:spacing w:after="0"/>
        <w:ind w:firstLine="709"/>
        <w:jc w:val="both"/>
        <w:rPr>
          <w:rFonts w:ascii="Times New Roman" w:eastAsia="Times New Roman" w:hAnsi="Times New Roman" w:cs="Times New Roman"/>
          <w:sz w:val="24"/>
          <w:szCs w:val="24"/>
          <w:lang w:eastAsia="ru-RU"/>
        </w:rPr>
      </w:pPr>
      <w:r w:rsidRPr="00B367F6">
        <w:rPr>
          <w:rFonts w:ascii="Times New Roman" w:hAnsi="Times New Roman" w:cs="Times New Roman"/>
          <w:sz w:val="24"/>
          <w:szCs w:val="24"/>
        </w:rPr>
        <w:t xml:space="preserve">Выбор и планирование целевых показателей осуществлялись с учетом </w:t>
      </w:r>
      <w:r w:rsidRPr="00B367F6">
        <w:rPr>
          <w:rFonts w:ascii="Times New Roman" w:eastAsia="Calibri" w:hAnsi="Times New Roman" w:cs="Times New Roman"/>
          <w:sz w:val="24"/>
          <w:szCs w:val="24"/>
        </w:rPr>
        <w:t xml:space="preserve"> показателей, установленных документами стратегического планирования Иркутской области</w:t>
      </w:r>
      <w:r w:rsidR="00762B01" w:rsidRPr="00B367F6">
        <w:rPr>
          <w:rFonts w:ascii="Times New Roman" w:eastAsia="Calibri" w:hAnsi="Times New Roman" w:cs="Times New Roman"/>
          <w:sz w:val="24"/>
          <w:szCs w:val="24"/>
        </w:rPr>
        <w:t xml:space="preserve"> и Чунского района</w:t>
      </w:r>
      <w:r w:rsidRPr="00B367F6">
        <w:rPr>
          <w:rFonts w:ascii="Times New Roman" w:eastAsia="Calibri" w:hAnsi="Times New Roman" w:cs="Times New Roman"/>
          <w:sz w:val="24"/>
          <w:szCs w:val="24"/>
        </w:rPr>
        <w:t>.</w:t>
      </w:r>
      <w:r w:rsidR="00762B01" w:rsidRPr="00B367F6">
        <w:rPr>
          <w:rFonts w:ascii="Times New Roman" w:eastAsia="Times New Roman" w:hAnsi="Times New Roman" w:cs="Times New Roman"/>
          <w:sz w:val="24"/>
          <w:szCs w:val="24"/>
          <w:lang w:eastAsia="ru-RU"/>
        </w:rPr>
        <w:t>Источники информации: территориальный орган Федеральной службы государственной статистики по Иркутской области (Иркутскстат), расчетные данные сектора по финансам и нал</w:t>
      </w:r>
      <w:r w:rsidR="00B367F6" w:rsidRPr="00B367F6">
        <w:rPr>
          <w:rFonts w:ascii="Times New Roman" w:eastAsia="Times New Roman" w:hAnsi="Times New Roman" w:cs="Times New Roman"/>
          <w:sz w:val="24"/>
          <w:szCs w:val="24"/>
          <w:lang w:eastAsia="ru-RU"/>
        </w:rPr>
        <w:t>огам, анализу и прогнозированию</w:t>
      </w:r>
      <w:r w:rsidR="00762B01" w:rsidRPr="00B367F6">
        <w:rPr>
          <w:rFonts w:ascii="Times New Roman" w:eastAsia="Times New Roman" w:hAnsi="Times New Roman" w:cs="Times New Roman"/>
          <w:sz w:val="24"/>
          <w:szCs w:val="24"/>
          <w:lang w:eastAsia="ru-RU"/>
        </w:rPr>
        <w:t xml:space="preserve">, социально-экономическому развитию администрации </w:t>
      </w:r>
      <w:r w:rsidR="00B367F6" w:rsidRPr="00B367F6">
        <w:rPr>
          <w:rFonts w:ascii="Times New Roman" w:eastAsia="Times New Roman" w:hAnsi="Times New Roman" w:cs="Times New Roman"/>
          <w:sz w:val="24"/>
          <w:szCs w:val="24"/>
          <w:lang w:eastAsia="ru-RU"/>
        </w:rPr>
        <w:t>Червянского</w:t>
      </w:r>
      <w:r w:rsidR="00762B01" w:rsidRPr="00B367F6">
        <w:rPr>
          <w:rFonts w:ascii="Times New Roman" w:eastAsia="Times New Roman" w:hAnsi="Times New Roman" w:cs="Times New Roman"/>
          <w:sz w:val="24"/>
          <w:szCs w:val="24"/>
          <w:lang w:eastAsia="ru-RU"/>
        </w:rPr>
        <w:t xml:space="preserve"> муниципального образования.</w:t>
      </w:r>
    </w:p>
    <w:p w:rsidR="0091580B" w:rsidRDefault="0091580B" w:rsidP="00844CC7">
      <w:pPr>
        <w:widowControl w:val="0"/>
        <w:autoSpaceDE w:val="0"/>
        <w:autoSpaceDN w:val="0"/>
        <w:spacing w:after="0"/>
        <w:ind w:firstLine="709"/>
        <w:rPr>
          <w:rFonts w:ascii="Times New Roman" w:eastAsia="Times New Roman" w:hAnsi="Times New Roman" w:cs="Times New Roman"/>
          <w:sz w:val="24"/>
          <w:szCs w:val="24"/>
          <w:lang w:eastAsia="ru-RU"/>
        </w:rPr>
      </w:pPr>
    </w:p>
    <w:p w:rsidR="00CC6727" w:rsidRDefault="00CC6727" w:rsidP="00844CC7">
      <w:pPr>
        <w:widowControl w:val="0"/>
        <w:autoSpaceDE w:val="0"/>
        <w:autoSpaceDN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E27488">
        <w:rPr>
          <w:rFonts w:ascii="Times New Roman" w:eastAsia="Times New Roman" w:hAnsi="Times New Roman" w:cs="Times New Roman"/>
          <w:sz w:val="24"/>
          <w:szCs w:val="24"/>
          <w:lang w:eastAsia="ru-RU"/>
        </w:rPr>
        <w:t>1</w:t>
      </w:r>
      <w:r w:rsidR="00946BB8">
        <w:rPr>
          <w:rFonts w:ascii="Times New Roman" w:eastAsia="Times New Roman" w:hAnsi="Times New Roman" w:cs="Times New Roman"/>
          <w:sz w:val="24"/>
          <w:szCs w:val="24"/>
          <w:lang w:eastAsia="ru-RU"/>
        </w:rPr>
        <w:t>3</w:t>
      </w:r>
      <w:bookmarkStart w:id="26" w:name="_GoBack"/>
      <w:bookmarkEnd w:id="26"/>
    </w:p>
    <w:p w:rsidR="00CC6727" w:rsidRDefault="00CC6727" w:rsidP="00844CC7">
      <w:pPr>
        <w:widowControl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целевых показателей Стратегии</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3334"/>
        <w:gridCol w:w="1650"/>
        <w:gridCol w:w="733"/>
        <w:gridCol w:w="733"/>
        <w:gridCol w:w="819"/>
        <w:gridCol w:w="819"/>
        <w:gridCol w:w="733"/>
        <w:gridCol w:w="880"/>
      </w:tblGrid>
      <w:tr w:rsidR="00CC6727" w:rsidRPr="00844CC7" w:rsidTr="00A0730C">
        <w:trPr>
          <w:trHeight w:val="300"/>
        </w:trPr>
        <w:tc>
          <w:tcPr>
            <w:tcW w:w="356"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 п/п</w:t>
            </w:r>
          </w:p>
        </w:tc>
        <w:tc>
          <w:tcPr>
            <w:tcW w:w="1596"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Целевой индикатор</w:t>
            </w:r>
          </w:p>
        </w:tc>
        <w:tc>
          <w:tcPr>
            <w:tcW w:w="790"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Единица измерения</w:t>
            </w:r>
          </w:p>
        </w:tc>
        <w:tc>
          <w:tcPr>
            <w:tcW w:w="2259" w:type="pct"/>
            <w:gridSpan w:val="6"/>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Прогноз</w:t>
            </w:r>
          </w:p>
        </w:tc>
      </w:tr>
      <w:tr w:rsidR="00CC6727" w:rsidRPr="00844CC7" w:rsidTr="00A0730C">
        <w:trPr>
          <w:trHeight w:val="397"/>
        </w:trPr>
        <w:tc>
          <w:tcPr>
            <w:tcW w:w="356" w:type="pct"/>
            <w:vMerge/>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vMerge/>
            <w:shd w:val="clear" w:color="auto" w:fill="FFFFFF"/>
            <w:vAlign w:val="center"/>
          </w:tcPr>
          <w:p w:rsidR="00CC6727" w:rsidRPr="00844CC7" w:rsidRDefault="00CC6727" w:rsidP="00844CC7">
            <w:pPr>
              <w:spacing w:after="0"/>
              <w:rPr>
                <w:rFonts w:ascii="Times New Roman" w:hAnsi="Times New Roman"/>
                <w:sz w:val="24"/>
                <w:szCs w:val="24"/>
              </w:rPr>
            </w:pPr>
          </w:p>
        </w:tc>
        <w:tc>
          <w:tcPr>
            <w:tcW w:w="790" w:type="pct"/>
            <w:vMerge/>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2019</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2020</w:t>
            </w: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2021</w:t>
            </w: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2022</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2023</w:t>
            </w:r>
          </w:p>
        </w:tc>
        <w:tc>
          <w:tcPr>
            <w:tcW w:w="42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2030</w:t>
            </w:r>
          </w:p>
        </w:tc>
      </w:tr>
      <w:tr w:rsidR="00CC6727" w:rsidRPr="00844CC7" w:rsidTr="00844CC7">
        <w:trPr>
          <w:trHeight w:val="277"/>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1. Развитие экономического потенциала</w:t>
            </w:r>
          </w:p>
        </w:tc>
      </w:tr>
      <w:tr w:rsidR="00CC6727" w:rsidRPr="00844CC7" w:rsidTr="00A0730C">
        <w:trPr>
          <w:trHeight w:val="39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инвестиций в основной капитал за счет всех источников финансирования (в действующих ценах каждого года)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48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отгруженных товаров собственного производства, выполненных работ и услуг по полному кругу предприятий</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300"/>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обрабатывающее производство</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42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производство и распределение электроэнергии</w:t>
            </w:r>
            <w:r w:rsidR="00F82CA3" w:rsidRPr="00844CC7">
              <w:rPr>
                <w:rFonts w:ascii="Times New Roman" w:hAnsi="Times New Roman"/>
                <w:sz w:val="24"/>
                <w:szCs w:val="24"/>
              </w:rPr>
              <w:t xml:space="preserve"> и</w:t>
            </w:r>
            <w:r w:rsidRPr="00844CC7">
              <w:rPr>
                <w:rFonts w:ascii="Times New Roman" w:hAnsi="Times New Roman"/>
                <w:sz w:val="24"/>
                <w:szCs w:val="24"/>
              </w:rPr>
              <w:t xml:space="preserve"> воды</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производства продукции сельского хозяйства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1.4</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Удельный вес занятых в малом бизнесе от всех занятых в экономике</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1.5</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платных услуг населению</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844CC7">
        <w:trPr>
          <w:trHeight w:val="325"/>
        </w:trPr>
        <w:tc>
          <w:tcPr>
            <w:tcW w:w="5000" w:type="pct"/>
            <w:gridSpan w:val="9"/>
            <w:shd w:val="clear" w:color="auto" w:fill="FFFFFF"/>
            <w:noWrap/>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b/>
                <w:sz w:val="24"/>
                <w:szCs w:val="24"/>
              </w:rPr>
              <w:t>Приоритет 2. Формирование благоприятного социального климата</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2.1</w:t>
            </w:r>
          </w:p>
        </w:tc>
        <w:tc>
          <w:tcPr>
            <w:tcW w:w="1596" w:type="pct"/>
            <w:shd w:val="clear" w:color="auto" w:fill="FFFFFF"/>
            <w:vAlign w:val="bottom"/>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Численность постоянного населения (на конец года)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тыс. чел.</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294</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295</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296</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297</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298</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300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дошкольными образовательными организациями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eastAsia="ru-RU"/>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общеобразовательными организациями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lastRenderedPageBreak/>
              <w:t>2.4</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врачами</w:t>
            </w:r>
          </w:p>
        </w:tc>
        <w:tc>
          <w:tcPr>
            <w:tcW w:w="790" w:type="pct"/>
            <w:shd w:val="clear" w:color="auto" w:fill="FFFFFF"/>
            <w:vAlign w:val="center"/>
          </w:tcPr>
          <w:p w:rsidR="00CC6727" w:rsidRPr="00844CC7" w:rsidRDefault="00CC6727" w:rsidP="00844CC7">
            <w:pPr>
              <w:spacing w:after="0"/>
              <w:jc w:val="center"/>
              <w:rPr>
                <w:rFonts w:ascii="Times New Roman" w:hAnsi="Times New Roman"/>
                <w:color w:val="FF0000"/>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2.5</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средним медицинским персоналом</w:t>
            </w:r>
          </w:p>
        </w:tc>
        <w:tc>
          <w:tcPr>
            <w:tcW w:w="790" w:type="pct"/>
            <w:shd w:val="clear" w:color="auto" w:fill="FFFFFF"/>
            <w:vAlign w:val="center"/>
          </w:tcPr>
          <w:p w:rsidR="00CC6727" w:rsidRPr="00844CC7" w:rsidRDefault="00CC6727" w:rsidP="00844CC7">
            <w:pPr>
              <w:spacing w:after="0"/>
              <w:jc w:val="center"/>
              <w:rPr>
                <w:rFonts w:ascii="Times New Roman" w:hAnsi="Times New Roman"/>
                <w:color w:val="FF0000"/>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2.6</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стационарных условиях</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r>
      <w:tr w:rsidR="00CC6727" w:rsidRPr="00844CC7" w:rsidTr="00A0730C">
        <w:trPr>
          <w:trHeight w:val="132"/>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2.7</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амбулаторных условиях</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2.8</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физкультурно-спортивными залами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2.9</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учреждениями культуры клубного типа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61596A" w:rsidRPr="00844CC7" w:rsidTr="00A0730C">
        <w:trPr>
          <w:trHeight w:val="514"/>
        </w:trPr>
        <w:tc>
          <w:tcPr>
            <w:tcW w:w="356" w:type="pct"/>
            <w:shd w:val="clear" w:color="auto" w:fill="FFFFFF"/>
            <w:noWrap/>
            <w:vAlign w:val="center"/>
          </w:tcPr>
          <w:p w:rsidR="0061596A"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2.10</w:t>
            </w:r>
          </w:p>
        </w:tc>
        <w:tc>
          <w:tcPr>
            <w:tcW w:w="1596" w:type="pct"/>
            <w:shd w:val="clear" w:color="auto" w:fill="FFFFFF"/>
          </w:tcPr>
          <w:p w:rsidR="0061596A" w:rsidRPr="00844CC7" w:rsidRDefault="0061596A" w:rsidP="00844CC7">
            <w:pPr>
              <w:spacing w:after="0"/>
              <w:rPr>
                <w:rFonts w:ascii="Times New Roman" w:hAnsi="Times New Roman"/>
                <w:sz w:val="24"/>
                <w:szCs w:val="24"/>
                <w:lang w:eastAsia="ru-RU"/>
              </w:rPr>
            </w:pPr>
            <w:r w:rsidRPr="00844CC7">
              <w:rPr>
                <w:rFonts w:ascii="Times New Roman" w:hAnsi="Times New Roman"/>
                <w:sz w:val="24"/>
                <w:szCs w:val="24"/>
                <w:lang w:eastAsia="ru-RU"/>
              </w:rPr>
              <w:t>Организация сбора и вывоза ТБО</w:t>
            </w:r>
          </w:p>
        </w:tc>
        <w:tc>
          <w:tcPr>
            <w:tcW w:w="790" w:type="pct"/>
            <w:shd w:val="clear" w:color="auto" w:fill="FFFFFF"/>
          </w:tcPr>
          <w:p w:rsidR="0061596A" w:rsidRPr="00844CC7" w:rsidRDefault="0061596A"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844CC7">
        <w:trPr>
          <w:trHeight w:val="296"/>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3. Пространственное развитие  муниципального образования</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Общая площадь жилых помещений, приходящаяся в среднем на одного жителя</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кв. м на человека</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22,0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22,0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24,0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25,0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w:t>
            </w:r>
            <w:r w:rsidR="00CC6727" w:rsidRPr="00844CC7">
              <w:rPr>
                <w:rFonts w:ascii="Times New Roman" w:hAnsi="Times New Roman"/>
                <w:sz w:val="24"/>
                <w:szCs w:val="24"/>
              </w:rPr>
              <w:t>.2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Среднемесячная номинальная начисленная заработная плата работников организаций</w:t>
            </w:r>
          </w:p>
        </w:tc>
        <w:tc>
          <w:tcPr>
            <w:tcW w:w="790"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 xml:space="preserve">тыс. </w:t>
            </w:r>
            <w:r w:rsidR="00CC6727" w:rsidRPr="00844CC7">
              <w:rPr>
                <w:rFonts w:ascii="Times New Roman" w:hAnsi="Times New Roman"/>
                <w:sz w:val="24"/>
                <w:szCs w:val="24"/>
              </w:rPr>
              <w:t>руб.</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13,0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14,0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15,0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16,0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Уровень регистрируемой безработицы</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1,31</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1,28</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1,25</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1,15</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w:t>
            </w:r>
          </w:p>
        </w:tc>
      </w:tr>
      <w:tr w:rsidR="00CC6727" w:rsidRPr="00844CC7" w:rsidTr="00844CC7">
        <w:trPr>
          <w:trHeight w:val="300"/>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4. Развитие инфраструктуры</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lang w:eastAsia="ru-RU"/>
              </w:rPr>
            </w:pPr>
            <w:r w:rsidRPr="00844CC7">
              <w:rPr>
                <w:rFonts w:ascii="Times New Roman" w:hAnsi="Times New Roman"/>
                <w:sz w:val="24"/>
                <w:szCs w:val="24"/>
                <w:lang w:eastAsia="ru-RU"/>
              </w:rPr>
              <w:t>Протяженность автомобильных дорог общего пользования местного значения (магистральных улиц и дорог)</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lang w:eastAsia="ru-RU"/>
              </w:rPr>
              <w:t>км</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r>
      <w:tr w:rsidR="005A3B5F" w:rsidRPr="00844CC7" w:rsidTr="00A0730C">
        <w:trPr>
          <w:trHeight w:val="514"/>
        </w:trPr>
        <w:tc>
          <w:tcPr>
            <w:tcW w:w="356"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p>
        </w:tc>
        <w:tc>
          <w:tcPr>
            <w:tcW w:w="1596" w:type="pct"/>
            <w:shd w:val="clear" w:color="auto" w:fill="FFFFFF"/>
            <w:vAlign w:val="center"/>
          </w:tcPr>
          <w:p w:rsidR="005A3B5F" w:rsidRPr="00844CC7" w:rsidRDefault="005A3B5F" w:rsidP="00844CC7">
            <w:pPr>
              <w:spacing w:after="0"/>
              <w:rPr>
                <w:rFonts w:ascii="Times New Roman" w:hAnsi="Times New Roman"/>
                <w:sz w:val="24"/>
                <w:szCs w:val="24"/>
                <w:lang w:eastAsia="ru-RU"/>
              </w:rPr>
            </w:pPr>
            <w:r w:rsidRPr="00844CC7">
              <w:rPr>
                <w:rFonts w:ascii="Times New Roman" w:hAnsi="Times New Roman"/>
                <w:sz w:val="24"/>
                <w:szCs w:val="24"/>
                <w:lang w:eastAsia="ru-RU"/>
              </w:rPr>
              <w:t>Уровень содержания автомобильных дорог</w:t>
            </w:r>
          </w:p>
        </w:tc>
        <w:tc>
          <w:tcPr>
            <w:tcW w:w="790" w:type="pct"/>
            <w:shd w:val="clear" w:color="auto" w:fill="FFFFFF"/>
            <w:vAlign w:val="center"/>
          </w:tcPr>
          <w:p w:rsidR="005A3B5F" w:rsidRPr="00844CC7" w:rsidRDefault="005A3B5F"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F43AFE" w:rsidRPr="00844CC7" w:rsidTr="00A0730C">
        <w:trPr>
          <w:trHeight w:val="514"/>
        </w:trPr>
        <w:tc>
          <w:tcPr>
            <w:tcW w:w="356"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p>
        </w:tc>
        <w:tc>
          <w:tcPr>
            <w:tcW w:w="1596" w:type="pct"/>
            <w:shd w:val="clear" w:color="auto" w:fill="FFFFFF"/>
            <w:vAlign w:val="center"/>
          </w:tcPr>
          <w:p w:rsidR="00F43AFE" w:rsidRPr="00844CC7" w:rsidRDefault="00F43AFE" w:rsidP="00844CC7">
            <w:pPr>
              <w:spacing w:after="0"/>
              <w:rPr>
                <w:rFonts w:ascii="Times New Roman" w:hAnsi="Times New Roman"/>
                <w:sz w:val="24"/>
                <w:szCs w:val="24"/>
              </w:rPr>
            </w:pPr>
            <w:r w:rsidRPr="00844CC7">
              <w:rPr>
                <w:rFonts w:ascii="Times New Roman" w:hAnsi="Times New Roman"/>
                <w:sz w:val="24"/>
                <w:szCs w:val="24"/>
              </w:rPr>
              <w:t>Износ сетей электроснабжения</w:t>
            </w:r>
          </w:p>
        </w:tc>
        <w:tc>
          <w:tcPr>
            <w:tcW w:w="790"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50</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45</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40</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35</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30</w:t>
            </w:r>
          </w:p>
        </w:tc>
        <w:tc>
          <w:tcPr>
            <w:tcW w:w="42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w:t>
            </w:r>
          </w:p>
        </w:tc>
      </w:tr>
      <w:tr w:rsidR="00F43AFE" w:rsidRPr="00844CC7" w:rsidTr="00A0730C">
        <w:trPr>
          <w:trHeight w:val="514"/>
        </w:trPr>
        <w:tc>
          <w:tcPr>
            <w:tcW w:w="356"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p>
        </w:tc>
        <w:tc>
          <w:tcPr>
            <w:tcW w:w="1596" w:type="pct"/>
            <w:shd w:val="clear" w:color="auto" w:fill="FFFFFF"/>
            <w:vAlign w:val="center"/>
          </w:tcPr>
          <w:p w:rsidR="00F43AFE" w:rsidRPr="00844CC7" w:rsidRDefault="00F43AFE" w:rsidP="00844CC7">
            <w:pPr>
              <w:spacing w:after="0"/>
              <w:rPr>
                <w:rFonts w:ascii="Times New Roman" w:hAnsi="Times New Roman"/>
                <w:sz w:val="24"/>
                <w:szCs w:val="24"/>
              </w:rPr>
            </w:pPr>
            <w:r w:rsidRPr="00844CC7">
              <w:rPr>
                <w:rFonts w:ascii="Times New Roman" w:hAnsi="Times New Roman"/>
                <w:sz w:val="24"/>
                <w:szCs w:val="24"/>
              </w:rPr>
              <w:t>Износ сетей водоснабжения</w:t>
            </w:r>
          </w:p>
        </w:tc>
        <w:tc>
          <w:tcPr>
            <w:tcW w:w="790"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50</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45</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40</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35</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30</w:t>
            </w:r>
          </w:p>
        </w:tc>
        <w:tc>
          <w:tcPr>
            <w:tcW w:w="42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w:t>
            </w:r>
          </w:p>
        </w:tc>
      </w:tr>
    </w:tbl>
    <w:p w:rsidR="00CC6727" w:rsidRDefault="00CC6727" w:rsidP="00844CC7">
      <w:pPr>
        <w:spacing w:after="0"/>
        <w:ind w:firstLine="709"/>
        <w:jc w:val="both"/>
        <w:rPr>
          <w:rFonts w:ascii="Times New Roman" w:eastAsia="Times New Roman" w:hAnsi="Times New Roman" w:cs="Times New Roman"/>
          <w:sz w:val="24"/>
          <w:szCs w:val="24"/>
          <w:lang w:eastAsia="ru-RU"/>
        </w:rPr>
      </w:pPr>
    </w:p>
    <w:p w:rsidR="00B367F6" w:rsidRPr="00B367F6" w:rsidRDefault="00B367F6" w:rsidP="00844CC7">
      <w:pPr>
        <w:spacing w:after="0"/>
        <w:jc w:val="both"/>
        <w:rPr>
          <w:rFonts w:ascii="Times New Roman" w:eastAsia="Times New Roman" w:hAnsi="Times New Roman" w:cs="Times New Roman"/>
          <w:sz w:val="18"/>
          <w:szCs w:val="18"/>
          <w:lang w:eastAsia="ru-RU"/>
        </w:rPr>
      </w:pPr>
    </w:p>
    <w:p w:rsidR="00AC2595" w:rsidRDefault="00AC2595" w:rsidP="00844CC7">
      <w:pPr>
        <w:suppressAutoHyphens/>
        <w:spacing w:after="0"/>
        <w:ind w:firstLine="708"/>
        <w:jc w:val="both"/>
        <w:rPr>
          <w:rFonts w:ascii="Times New Roman" w:eastAsia="Times New Roman" w:hAnsi="Times New Roman" w:cs="Times New Roman"/>
          <w:b/>
          <w:sz w:val="24"/>
          <w:szCs w:val="24"/>
          <w:lang w:eastAsia="ru-RU"/>
        </w:rPr>
      </w:pPr>
      <w:r w:rsidRPr="00B367F6">
        <w:rPr>
          <w:rFonts w:ascii="Times New Roman" w:eastAsia="Times New Roman" w:hAnsi="Times New Roman" w:cs="Times New Roman"/>
          <w:b/>
          <w:sz w:val="24"/>
          <w:szCs w:val="24"/>
          <w:lang w:eastAsia="ru-RU"/>
        </w:rPr>
        <w:t>Раздел</w:t>
      </w:r>
      <w:r w:rsidR="00E27488">
        <w:rPr>
          <w:rFonts w:ascii="Times New Roman" w:eastAsia="Times New Roman" w:hAnsi="Times New Roman" w:cs="Times New Roman"/>
          <w:b/>
          <w:sz w:val="24"/>
          <w:szCs w:val="24"/>
          <w:lang w:eastAsia="ru-RU"/>
        </w:rPr>
        <w:t xml:space="preserve"> 9</w:t>
      </w:r>
      <w:r w:rsidR="009D155E" w:rsidRPr="00B367F6">
        <w:rPr>
          <w:rFonts w:ascii="Times New Roman" w:eastAsia="Times New Roman" w:hAnsi="Times New Roman" w:cs="Times New Roman"/>
          <w:b/>
          <w:sz w:val="24"/>
          <w:szCs w:val="24"/>
          <w:lang w:eastAsia="ru-RU"/>
        </w:rPr>
        <w:t>. Механизм</w:t>
      </w:r>
      <w:r w:rsidR="00B367F6" w:rsidRPr="00B367F6">
        <w:rPr>
          <w:rFonts w:ascii="Times New Roman" w:eastAsia="Times New Roman" w:hAnsi="Times New Roman" w:cs="Times New Roman"/>
          <w:b/>
          <w:sz w:val="24"/>
          <w:szCs w:val="24"/>
          <w:lang w:eastAsia="ru-RU"/>
        </w:rPr>
        <w:t>ы</w:t>
      </w:r>
      <w:r w:rsidR="009D155E" w:rsidRPr="00B367F6">
        <w:rPr>
          <w:rFonts w:ascii="Times New Roman" w:eastAsia="Times New Roman" w:hAnsi="Times New Roman" w:cs="Times New Roman"/>
          <w:b/>
          <w:sz w:val="24"/>
          <w:szCs w:val="24"/>
          <w:lang w:eastAsia="ru-RU"/>
        </w:rPr>
        <w:t xml:space="preserve"> реализации Стратегии</w:t>
      </w:r>
    </w:p>
    <w:p w:rsidR="00B367F6" w:rsidRPr="00B367F6"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Реализация Стратегии социально-экономического развития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r w:rsidRPr="00B367F6">
        <w:rPr>
          <w:rFonts w:ascii="Times New Roman" w:hAnsi="Times New Roman" w:cs="Times New Roman"/>
          <w:bCs/>
          <w:sz w:val="24"/>
          <w:szCs w:val="24"/>
        </w:rPr>
        <w:t xml:space="preserve"> до 2030 года </w:t>
      </w:r>
      <w:r w:rsidRPr="00B367F6">
        <w:rPr>
          <w:rFonts w:ascii="Times New Roman" w:hAnsi="Times New Roman" w:cs="Times New Roman"/>
          <w:sz w:val="24"/>
          <w:szCs w:val="24"/>
        </w:rPr>
        <w:t>должна обеспечиваться неуклонным соблюдением всех участников следующих принципов:</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законность или строгое, точное и неуклонное соблюдение требований законодательства Российской Федерации всеми участниками мероприятий по реализации Стратегии. В рамках учета указанного принципа требуется проведение работы по приведению нормативных правовых актов администрации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в соответствие с нормами законодательства Российской Федерации, а также четкое распределение на уровне положений о структурных подразделениях и должностных инструкций полномочий, прав и обязанностей по решению вопросов местного значения в </w:t>
      </w:r>
      <w:r>
        <w:rPr>
          <w:rFonts w:ascii="Times New Roman" w:hAnsi="Times New Roman" w:cs="Times New Roman"/>
          <w:sz w:val="24"/>
          <w:szCs w:val="24"/>
        </w:rPr>
        <w:t>Червянском</w:t>
      </w:r>
      <w:r w:rsidRPr="00B367F6">
        <w:rPr>
          <w:rFonts w:ascii="Times New Roman" w:hAnsi="Times New Roman" w:cs="Times New Roman"/>
          <w:sz w:val="24"/>
          <w:szCs w:val="24"/>
        </w:rPr>
        <w:t xml:space="preserve"> муниципальном образовании, осуществлению иных полномочий;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единообразное понимание целей Стратегии органами государственной власти, </w:t>
      </w:r>
      <w:r>
        <w:rPr>
          <w:rFonts w:ascii="Times New Roman" w:hAnsi="Times New Roman" w:cs="Times New Roman"/>
          <w:sz w:val="24"/>
          <w:szCs w:val="24"/>
        </w:rPr>
        <w:t xml:space="preserve">Чунского </w:t>
      </w:r>
      <w:r w:rsidRPr="00B367F6">
        <w:rPr>
          <w:rFonts w:ascii="Times New Roman" w:hAnsi="Times New Roman" w:cs="Times New Roman"/>
          <w:sz w:val="24"/>
          <w:szCs w:val="24"/>
        </w:rPr>
        <w:t xml:space="preserve">муниципального района реализующими полномочия на территории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органами местного самоуправления и муниципальными учреждениями, унитарными предприятиями, должностными лицами, исполнителями процессов реализации Стратегии. Соблюдение указанного принципа достигается путем создания постоянно действующих координирующих органов, проведения широкой разъяснительной и методической работы;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приоритетность и согласованность в выборе и реализации мероприятий Стратегии, установки последовательности их осуществления, с учётом социально-экономической обстановки. Обеспечение реализации данного принципа достигается путем разработки и утверждения четкого плана действий с закреплением в нем конкретных сроков реализации и ответственных структурных подразделений администрации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экономичность и последовательный учет реализации мероприятий Стратегии. Указанный принцип предполагает наличие обязательного экономического обоснования реализации мероприятий Стратегии.</w:t>
      </w:r>
    </w:p>
    <w:p w:rsidR="00B367F6" w:rsidRPr="00B367F6" w:rsidRDefault="00B367F6" w:rsidP="00844CC7">
      <w:pPr>
        <w:spacing w:after="0"/>
        <w:ind w:firstLine="708"/>
        <w:jc w:val="both"/>
        <w:rPr>
          <w:rFonts w:ascii="Times New Roman" w:hAnsi="Times New Roman" w:cs="Times New Roman"/>
          <w:bCs/>
          <w:sz w:val="24"/>
          <w:szCs w:val="24"/>
        </w:rPr>
      </w:pPr>
      <w:r w:rsidRPr="00B367F6">
        <w:rPr>
          <w:rFonts w:ascii="Times New Roman" w:hAnsi="Times New Roman" w:cs="Times New Roman"/>
          <w:bCs/>
          <w:sz w:val="24"/>
          <w:szCs w:val="24"/>
        </w:rPr>
        <w:t xml:space="preserve">Достижение целей Стратегии развития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w:t>
      </w:r>
      <w:r w:rsidRPr="00B367F6">
        <w:rPr>
          <w:rFonts w:ascii="Times New Roman" w:hAnsi="Times New Roman" w:cs="Times New Roman"/>
          <w:bCs/>
          <w:sz w:val="24"/>
          <w:szCs w:val="24"/>
        </w:rPr>
        <w:t>во многом зависит от способности органов местного самоуправления построить эффективный механизм принятия и реализации решений, направленных на достижение стратегических целей. </w:t>
      </w:r>
    </w:p>
    <w:p w:rsidR="00B367F6" w:rsidRPr="00B367F6" w:rsidRDefault="00B367F6" w:rsidP="00844CC7">
      <w:pPr>
        <w:pStyle w:val="Default"/>
        <w:spacing w:line="276" w:lineRule="auto"/>
        <w:ind w:firstLine="708"/>
        <w:jc w:val="both"/>
        <w:rPr>
          <w:color w:val="auto"/>
        </w:rPr>
      </w:pPr>
      <w:r w:rsidRPr="00B367F6">
        <w:rPr>
          <w:color w:val="auto"/>
        </w:rPr>
        <w:t>Для Стратегии разработаны две группы основных механизмов реализации, играющих ключевую роль в процессе ее внедрения.</w:t>
      </w:r>
    </w:p>
    <w:p w:rsidR="00B367F6" w:rsidRPr="00B367F6" w:rsidRDefault="00B367F6" w:rsidP="00844CC7">
      <w:pPr>
        <w:pStyle w:val="3"/>
        <w:spacing w:before="0" w:line="276" w:lineRule="auto"/>
        <w:ind w:firstLine="708"/>
        <w:jc w:val="center"/>
        <w:rPr>
          <w:rFonts w:ascii="Times New Roman" w:hAnsi="Times New Roman" w:cs="Times New Roman"/>
          <w:i/>
          <w:sz w:val="24"/>
          <w:szCs w:val="24"/>
        </w:rPr>
      </w:pPr>
      <w:bookmarkStart w:id="27" w:name="_Toc369265384"/>
      <w:bookmarkStart w:id="28" w:name="_Toc389051106"/>
      <w:bookmarkStart w:id="29" w:name="_Toc405805527"/>
    </w:p>
    <w:p w:rsidR="00B367F6" w:rsidRPr="0091580B" w:rsidRDefault="00E27488" w:rsidP="00844CC7">
      <w:pPr>
        <w:pStyle w:val="3"/>
        <w:spacing w:before="0" w:line="276" w:lineRule="auto"/>
        <w:ind w:firstLine="708"/>
        <w:rPr>
          <w:rFonts w:ascii="Times New Roman" w:hAnsi="Times New Roman" w:cs="Times New Roman"/>
          <w:i/>
          <w:sz w:val="24"/>
          <w:szCs w:val="24"/>
        </w:rPr>
      </w:pPr>
      <w:bookmarkStart w:id="30" w:name="_Toc369265385"/>
      <w:bookmarkStart w:id="31" w:name="_Toc389051107"/>
      <w:bookmarkStart w:id="32" w:name="_Toc405805528"/>
      <w:bookmarkEnd w:id="27"/>
      <w:bookmarkEnd w:id="28"/>
      <w:bookmarkEnd w:id="29"/>
      <w:r>
        <w:rPr>
          <w:rFonts w:ascii="Times New Roman" w:hAnsi="Times New Roman" w:cs="Times New Roman"/>
          <w:i/>
          <w:sz w:val="24"/>
          <w:szCs w:val="24"/>
        </w:rPr>
        <w:t>9</w:t>
      </w:r>
      <w:r w:rsidR="00B367F6" w:rsidRPr="0091580B">
        <w:rPr>
          <w:rFonts w:ascii="Times New Roman" w:hAnsi="Times New Roman" w:cs="Times New Roman"/>
          <w:i/>
          <w:sz w:val="24"/>
          <w:szCs w:val="24"/>
        </w:rPr>
        <w:t>.1 Правовые механизмы</w:t>
      </w:r>
      <w:bookmarkEnd w:id="30"/>
      <w:bookmarkEnd w:id="31"/>
      <w:bookmarkEnd w:id="32"/>
    </w:p>
    <w:p w:rsidR="00B367F6" w:rsidRPr="00B367F6" w:rsidRDefault="00B367F6" w:rsidP="00844CC7">
      <w:pPr>
        <w:spacing w:after="0"/>
        <w:ind w:firstLine="708"/>
        <w:rPr>
          <w:rFonts w:ascii="Times New Roman" w:hAnsi="Times New Roman" w:cs="Times New Roman"/>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Стратегия является документом долгосрочного планирования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муниципального образования, определяет долгосрочную цель, приоритетные направления, задачи развития 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актов, регламентирующих процесс реализации Стратегии, а также организацию мониторинга их исполнения.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Совершенствование нормативной базы заключается в принятии муниципальных правовых актов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по проведению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w:t>
      </w:r>
      <w:r w:rsidRPr="00B367F6">
        <w:rPr>
          <w:rFonts w:ascii="Times New Roman" w:hAnsi="Times New Roman" w:cs="Times New Roman"/>
          <w:sz w:val="24"/>
          <w:szCs w:val="24"/>
        </w:rPr>
        <w:lastRenderedPageBreak/>
        <w:t>политики, реализации приоритетных национальных проектов, реформы местного самоуправления, по другим наиболее важным направлениям.</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Основным элементом правового регулирования социально-экономического развития должен стать специальный нормативно-правовой акт, устанавливающий правовой статус Стратегии. В нем должны быть определены компетенции, полномочия и ответственность должностных лиц и иных структур, участвующих в ее реализации. </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Далее должна быть разработана и утверждена система нормативных правовых актов, детализирующая положения Стратегии на отраслевом и функциональном уровнях. Ее основными составляющими являются следующие нормативные документы:</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муниципальные программы, соответствующие целям и задачам долгосрочного развития;</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программ;</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нормативные правовые акты, корректирующие существующую правовую базу в направлении соответствия стратегическим приоритетам развития;</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разработка муниципальных заданий, обеспечивающих качество и доступность муниципальных услуг.</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Таким образом, будет обеспечена необходимая нормативная основа для принятия стратегических и оперативных управленческих решений. Исходя из этого,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направленные на обеспечение эффективной координации процесса реализации Стратегии.</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Реализация Стратегии будет обеспечиваться путем реализации муниципальных программ и инвестиционных проектов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p>
    <w:p w:rsidR="00B367F6" w:rsidRPr="00B367F6" w:rsidRDefault="00B367F6" w:rsidP="00844CC7">
      <w:pPr>
        <w:pStyle w:val="3"/>
        <w:spacing w:before="0" w:line="276" w:lineRule="auto"/>
        <w:ind w:firstLine="708"/>
        <w:rPr>
          <w:rFonts w:ascii="Times New Roman" w:hAnsi="Times New Roman" w:cs="Times New Roman"/>
          <w:sz w:val="24"/>
          <w:szCs w:val="24"/>
        </w:rPr>
      </w:pPr>
      <w:bookmarkStart w:id="33" w:name="_Toc405805529"/>
    </w:p>
    <w:p w:rsidR="00B367F6" w:rsidRPr="0091580B" w:rsidRDefault="00E27488" w:rsidP="00844CC7">
      <w:pPr>
        <w:pStyle w:val="3"/>
        <w:spacing w:before="0" w:line="276" w:lineRule="auto"/>
        <w:ind w:firstLine="708"/>
        <w:rPr>
          <w:rFonts w:ascii="Times New Roman" w:hAnsi="Times New Roman" w:cs="Times New Roman"/>
          <w:i/>
          <w:sz w:val="24"/>
          <w:szCs w:val="24"/>
        </w:rPr>
      </w:pPr>
      <w:bookmarkStart w:id="34" w:name="_Toc369265388"/>
      <w:bookmarkStart w:id="35" w:name="_Toc389051110"/>
      <w:bookmarkStart w:id="36" w:name="_Toc405805531"/>
      <w:bookmarkEnd w:id="33"/>
      <w:r>
        <w:rPr>
          <w:rFonts w:ascii="Times New Roman" w:hAnsi="Times New Roman" w:cs="Times New Roman"/>
          <w:i/>
          <w:sz w:val="24"/>
          <w:szCs w:val="24"/>
        </w:rPr>
        <w:t>9</w:t>
      </w:r>
      <w:r w:rsidR="00BB63F9" w:rsidRPr="0091580B">
        <w:rPr>
          <w:rFonts w:ascii="Times New Roman" w:hAnsi="Times New Roman" w:cs="Times New Roman"/>
          <w:i/>
          <w:sz w:val="24"/>
          <w:szCs w:val="24"/>
        </w:rPr>
        <w:t>.</w:t>
      </w:r>
      <w:r w:rsidR="00B367F6" w:rsidRPr="0091580B">
        <w:rPr>
          <w:rFonts w:ascii="Times New Roman" w:hAnsi="Times New Roman" w:cs="Times New Roman"/>
          <w:i/>
          <w:sz w:val="24"/>
          <w:szCs w:val="24"/>
        </w:rPr>
        <w:t>2 Финансовые механизмы</w:t>
      </w:r>
      <w:bookmarkEnd w:id="34"/>
      <w:bookmarkEnd w:id="35"/>
      <w:bookmarkEnd w:id="36"/>
    </w:p>
    <w:p w:rsidR="00B367F6" w:rsidRPr="00B367F6" w:rsidRDefault="00B367F6" w:rsidP="00844CC7">
      <w:pPr>
        <w:spacing w:after="0"/>
        <w:ind w:firstLine="708"/>
        <w:rPr>
          <w:rFonts w:ascii="Times New Roman" w:hAnsi="Times New Roman" w:cs="Times New Roman"/>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Финансовое обеспечение реализации мероприятий за счет бюджетных средств в запланированных объемах требует интенсивной работы по трем основным направлениям: в привлечении средств областного и районного бюджетов в </w:t>
      </w:r>
      <w:r w:rsidR="00BB63F9">
        <w:rPr>
          <w:rFonts w:ascii="Times New Roman" w:hAnsi="Times New Roman" w:cs="Times New Roman"/>
          <w:sz w:val="24"/>
          <w:szCs w:val="24"/>
        </w:rPr>
        <w:t>Червянское</w:t>
      </w:r>
      <w:r w:rsidRPr="00B367F6">
        <w:rPr>
          <w:rFonts w:ascii="Times New Roman" w:hAnsi="Times New Roman" w:cs="Times New Roman"/>
          <w:sz w:val="24"/>
          <w:szCs w:val="24"/>
        </w:rPr>
        <w:t xml:space="preserve"> муниципальное образование; в мобилизации бюджетного потенциала </w:t>
      </w:r>
      <w:bookmarkStart w:id="37" w:name="_Hlk523492529"/>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w:t>
      </w:r>
      <w:bookmarkEnd w:id="37"/>
      <w:r w:rsidRPr="00B367F6">
        <w:rPr>
          <w:rFonts w:ascii="Times New Roman" w:hAnsi="Times New Roman" w:cs="Times New Roman"/>
          <w:sz w:val="24"/>
          <w:szCs w:val="24"/>
        </w:rPr>
        <w:t>в части собственных доходов; в оптимизации бюджетных расходов на муниципальном уровне.</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Основными источниками бюджетных инвестиций в реализацию стратегических мероприятий по социально-экономическому развитию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могут стать: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 государственные программы Российской Федерации в сферах образования, обеспечения доступным и комфортным жильем, социально-экономического развития, инвестиций и инноваций, обеспечения прав и законных интересов населения, обеспечения экологической безопасности, а также за счет средств на реализацию приоритетных национальных проектов («Образование», «Доступное жилье», «Развитие агропромышленного комплекса»);</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средства Федерального фонда реформирования жилищно-коммунального хозяйства;</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участие в конкурсах, проводимых федеральными органами исполнительной власти;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государственные программы Иркутской области;</w:t>
      </w:r>
    </w:p>
    <w:p w:rsidR="00B367F6" w:rsidRPr="00B367F6" w:rsidRDefault="00BB63F9" w:rsidP="00844C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67F6" w:rsidRPr="00B367F6">
        <w:rPr>
          <w:rFonts w:ascii="Times New Roman" w:hAnsi="Times New Roman" w:cs="Times New Roman"/>
          <w:sz w:val="24"/>
          <w:szCs w:val="24"/>
        </w:rPr>
        <w:t>средства областного бюджета в виде безвозмездных перечислений в муниципальный бюджет.</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Система управления реализацией Стратегии предполагают рациональное использование бюджетных средств и максимальное привлечение средств частных инвесторов.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Финансовые механизмы реализации Стратегии включают:</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1.</w:t>
      </w:r>
      <w:r w:rsidRPr="00B367F6">
        <w:rPr>
          <w:rFonts w:ascii="Times New Roman" w:hAnsi="Times New Roman" w:cs="Times New Roman"/>
          <w:sz w:val="24"/>
          <w:szCs w:val="24"/>
        </w:rPr>
        <w:tab/>
        <w:t>внесение изменений в текущий бюджет поселения и формирование бюджета на очередной финансовый год с точки зрения приоритетности реализации мероприятий Стратегии</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2.</w:t>
      </w:r>
      <w:r w:rsidRPr="00B367F6">
        <w:rPr>
          <w:rFonts w:ascii="Times New Roman" w:hAnsi="Times New Roman" w:cs="Times New Roman"/>
          <w:sz w:val="24"/>
          <w:szCs w:val="24"/>
        </w:rPr>
        <w:tab/>
        <w:t>создание действенного механизма привлечения инвестиций;</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3.</w:t>
      </w:r>
      <w:r w:rsidRPr="00B367F6">
        <w:rPr>
          <w:rFonts w:ascii="Times New Roman" w:hAnsi="Times New Roman" w:cs="Times New Roman"/>
          <w:sz w:val="24"/>
          <w:szCs w:val="24"/>
        </w:rPr>
        <w:tab/>
        <w:t>обеспечение стратегической координации инвестиций;</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4.</w:t>
      </w:r>
      <w:r w:rsidRPr="00B367F6">
        <w:rPr>
          <w:rFonts w:ascii="Times New Roman" w:hAnsi="Times New Roman" w:cs="Times New Roman"/>
          <w:sz w:val="24"/>
          <w:szCs w:val="24"/>
        </w:rPr>
        <w:tab/>
        <w:t>формирование системы эффективного контроля использования финансовых ресурсов.</w:t>
      </w:r>
    </w:p>
    <w:p w:rsid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BB63F9" w:rsidRPr="00B367F6" w:rsidRDefault="00BB63F9" w:rsidP="00844CC7">
      <w:pPr>
        <w:spacing w:after="0"/>
        <w:ind w:firstLine="708"/>
        <w:jc w:val="both"/>
        <w:rPr>
          <w:rFonts w:ascii="Times New Roman" w:hAnsi="Times New Roman" w:cs="Times New Roman"/>
          <w:sz w:val="24"/>
          <w:szCs w:val="24"/>
        </w:rPr>
      </w:pPr>
    </w:p>
    <w:p w:rsidR="00B367F6" w:rsidRPr="0091580B" w:rsidRDefault="00E27488" w:rsidP="00844CC7">
      <w:pPr>
        <w:autoSpaceDE w:val="0"/>
        <w:autoSpaceDN w:val="0"/>
        <w:adjustRightInd w:val="0"/>
        <w:spacing w:after="0"/>
        <w:ind w:firstLine="708"/>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9</w:t>
      </w:r>
      <w:r w:rsidR="00BB63F9" w:rsidRPr="0091580B">
        <w:rPr>
          <w:rFonts w:ascii="Times New Roman" w:eastAsiaTheme="minorHAnsi" w:hAnsi="Times New Roman" w:cs="Times New Roman"/>
          <w:b/>
          <w:i/>
          <w:sz w:val="24"/>
          <w:szCs w:val="24"/>
        </w:rPr>
        <w:t xml:space="preserve">.3 </w:t>
      </w:r>
      <w:r w:rsidR="00B367F6" w:rsidRPr="0091580B">
        <w:rPr>
          <w:rFonts w:ascii="Times New Roman" w:eastAsiaTheme="minorHAnsi" w:hAnsi="Times New Roman" w:cs="Times New Roman"/>
          <w:b/>
          <w:i/>
          <w:sz w:val="24"/>
          <w:szCs w:val="24"/>
        </w:rPr>
        <w:t>Система контроля реализации и корректировки целей и задач</w:t>
      </w:r>
    </w:p>
    <w:p w:rsidR="00B367F6" w:rsidRPr="00B367F6" w:rsidRDefault="00B367F6" w:rsidP="00844CC7">
      <w:pPr>
        <w:autoSpaceDE w:val="0"/>
        <w:autoSpaceDN w:val="0"/>
        <w:adjustRightInd w:val="0"/>
        <w:spacing w:after="0"/>
        <w:ind w:firstLine="708"/>
        <w:jc w:val="center"/>
        <w:rPr>
          <w:rFonts w:ascii="Times New Roman" w:eastAsiaTheme="minorHAnsi" w:hAnsi="Times New Roman" w:cs="Times New Roman"/>
          <w:b/>
          <w:i/>
          <w:sz w:val="24"/>
          <w:szCs w:val="24"/>
        </w:rPr>
      </w:pP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Важнейшим условием успешной реализации целей и задач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bCs/>
          <w:sz w:val="24"/>
          <w:szCs w:val="24"/>
        </w:rPr>
        <w:t xml:space="preserve"> муниципального образования</w:t>
      </w:r>
      <w:r w:rsidRPr="00B367F6">
        <w:rPr>
          <w:rFonts w:ascii="Times New Roman" w:hAnsi="Times New Roman" w:cs="Times New Roman"/>
          <w:sz w:val="24"/>
          <w:szCs w:val="24"/>
        </w:rPr>
        <w:t xml:space="preserve"> должна стать система контроля их исполнения. </w:t>
      </w:r>
    </w:p>
    <w:p w:rsidR="00B367F6" w:rsidRPr="00B367F6" w:rsidRDefault="00B367F6" w:rsidP="00844CC7">
      <w:pPr>
        <w:tabs>
          <w:tab w:val="left" w:pos="709"/>
          <w:tab w:val="left" w:pos="993"/>
        </w:tabs>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Система контроля должна включать:</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наблюдение;</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получение достоверной и объективной информации о протекающих социально-экономических процессах;</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оценку и анализ тенденций в различных сферах экономики;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выявление причин, вызывающих тот или иной характер изменений;</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определение степени достижения главной цели, решения основных задач Стратегии;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обеспечение в установленном порядке органов управления, предприятий, учреждений и организаций, граждан аналитической информацией, прогнозирование и моделирование экономической конъюнктуры и социальной ситуации;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стимулирование реализации Стратегии в целом и отдельных его частей;</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Система должна обеспечивать постоянный контроль и анализ выполнения запланированных мероприятий в соответствии с целями и задачами Стратегии, а также обеспечивать обратную связь и корректировку текущего планирования в соответствии с изменяющимися обстоятельствами.</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Система контроля и корректировки реализации положений Стратегии предполагает регулярный анализ развития территории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В случае необходимости изначальный план реализации стратегических мероприятий может быть скорректирован в направлении изменения их перечня и уровня приоритетности, периода реализации, финансовых лимитов, значений целевых индикаторов.</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При этом согласованные и утвержденные цели и задачи долгосрочного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могут подвергаться корректировке только в крайних обстоятельствах, потому что они являются ориентирами социально-экономического развития и не могут ежегодно пересматриваться.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Для создания более гибкой и вариативной системы мониторинга и контроля реализации положений Стратегии предлагается определять схему анализа и обсуждения промежуточных итогов, исходя из конкретной ситуации. Иными словами, выработку порядка ежегодного мониторинга и контроля над исполнением документа целесообразно возложить на главного исполнителя Стратегии - администрацию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lastRenderedPageBreak/>
        <w:t xml:space="preserve">Реализация Стратегии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до 2030 года позволит осуществить переход к устойчивому развитию экономики, повысить качество жизни населения, обеспечить эффективность системы государственного управления.</w:t>
      </w:r>
    </w:p>
    <w:p w:rsidR="00B367F6" w:rsidRPr="00B367F6" w:rsidRDefault="00B367F6" w:rsidP="00844CC7">
      <w:pPr>
        <w:spacing w:after="0"/>
        <w:ind w:firstLine="708"/>
        <w:jc w:val="both"/>
        <w:rPr>
          <w:rFonts w:ascii="Times New Roman" w:hAnsi="Times New Roman" w:cs="Times New Roman"/>
          <w:sz w:val="24"/>
          <w:szCs w:val="24"/>
        </w:rPr>
      </w:pPr>
    </w:p>
    <w:p w:rsidR="00B367F6" w:rsidRPr="00B367F6" w:rsidRDefault="00B367F6" w:rsidP="00844CC7">
      <w:pPr>
        <w:spacing w:after="0"/>
        <w:ind w:firstLine="708"/>
        <w:rPr>
          <w:rFonts w:ascii="Times New Roman" w:hAnsi="Times New Roman" w:cs="Times New Roman"/>
          <w:b/>
          <w:i/>
          <w:sz w:val="24"/>
          <w:szCs w:val="24"/>
        </w:rPr>
      </w:pPr>
      <w:r w:rsidRPr="00B367F6">
        <w:rPr>
          <w:rFonts w:ascii="Times New Roman" w:hAnsi="Times New Roman" w:cs="Times New Roman"/>
          <w:b/>
          <w:i/>
          <w:sz w:val="24"/>
          <w:szCs w:val="24"/>
        </w:rPr>
        <w:br w:type="page"/>
      </w:r>
    </w:p>
    <w:p w:rsidR="00B367F6" w:rsidRPr="00B367F6" w:rsidRDefault="00B367F6" w:rsidP="00844CC7">
      <w:pPr>
        <w:spacing w:after="0"/>
        <w:ind w:firstLine="708"/>
        <w:jc w:val="center"/>
        <w:rPr>
          <w:rFonts w:ascii="Times New Roman" w:hAnsi="Times New Roman" w:cs="Times New Roman"/>
          <w:b/>
          <w:i/>
          <w:sz w:val="24"/>
          <w:szCs w:val="24"/>
        </w:rPr>
      </w:pPr>
      <w:r w:rsidRPr="00B367F6">
        <w:rPr>
          <w:rFonts w:ascii="Times New Roman" w:hAnsi="Times New Roman" w:cs="Times New Roman"/>
          <w:b/>
          <w:i/>
          <w:sz w:val="24"/>
          <w:szCs w:val="24"/>
        </w:rPr>
        <w:lastRenderedPageBreak/>
        <w:t xml:space="preserve">Заключение </w:t>
      </w:r>
    </w:p>
    <w:p w:rsidR="00B367F6" w:rsidRPr="00B367F6" w:rsidRDefault="00B367F6" w:rsidP="00844CC7">
      <w:pPr>
        <w:spacing w:after="0"/>
        <w:ind w:firstLine="708"/>
        <w:jc w:val="center"/>
        <w:rPr>
          <w:rFonts w:ascii="Times New Roman" w:hAnsi="Times New Roman" w:cs="Times New Roman"/>
          <w:b/>
          <w:i/>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Процесс разработки Стратегии социально-экономического развития показал, что </w:t>
      </w:r>
      <w:r w:rsidR="00BB63F9">
        <w:rPr>
          <w:rFonts w:ascii="Times New Roman" w:hAnsi="Times New Roman" w:cs="Times New Roman"/>
          <w:sz w:val="24"/>
          <w:szCs w:val="24"/>
        </w:rPr>
        <w:t>Червянское</w:t>
      </w:r>
      <w:r w:rsidR="00BB63F9" w:rsidRPr="00B367F6">
        <w:rPr>
          <w:rFonts w:ascii="Times New Roman" w:hAnsi="Times New Roman" w:cs="Times New Roman"/>
          <w:sz w:val="24"/>
          <w:szCs w:val="24"/>
        </w:rPr>
        <w:t xml:space="preserve"> муниципальное</w:t>
      </w:r>
      <w:r w:rsidRPr="00B367F6">
        <w:rPr>
          <w:rFonts w:ascii="Times New Roman" w:hAnsi="Times New Roman" w:cs="Times New Roman"/>
          <w:sz w:val="24"/>
          <w:szCs w:val="24"/>
        </w:rPr>
        <w:t xml:space="preserve">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p>
    <w:p w:rsidR="00E41A3E" w:rsidRPr="00EB7EF8" w:rsidRDefault="00E41A3E" w:rsidP="00844CC7">
      <w:pPr>
        <w:contextualSpacing/>
        <w:jc w:val="right"/>
        <w:rPr>
          <w:rFonts w:ascii="Times New Roman" w:hAnsi="Times New Roman" w:cs="Times New Roman"/>
          <w:sz w:val="24"/>
          <w:szCs w:val="24"/>
        </w:rPr>
      </w:pPr>
    </w:p>
    <w:p w:rsidR="00E41A3E" w:rsidRPr="00EB7EF8" w:rsidRDefault="00E41A3E" w:rsidP="00844CC7">
      <w:pPr>
        <w:contextualSpacing/>
        <w:jc w:val="right"/>
        <w:rPr>
          <w:rFonts w:ascii="Times New Roman" w:hAnsi="Times New Roman" w:cs="Times New Roman"/>
          <w:sz w:val="24"/>
          <w:szCs w:val="24"/>
        </w:rPr>
      </w:pPr>
    </w:p>
    <w:p w:rsidR="007A6A90" w:rsidRDefault="007A6A90" w:rsidP="00844CC7">
      <w:pPr>
        <w:rPr>
          <w:rFonts w:ascii="Times New Roman" w:hAnsi="Times New Roman" w:cs="Times New Roman"/>
          <w:sz w:val="24"/>
          <w:szCs w:val="24"/>
        </w:rPr>
      </w:pPr>
      <w:r>
        <w:rPr>
          <w:rFonts w:ascii="Times New Roman" w:hAnsi="Times New Roman" w:cs="Times New Roman"/>
          <w:sz w:val="24"/>
          <w:szCs w:val="24"/>
        </w:rPr>
        <w:br w:type="page"/>
      </w:r>
    </w:p>
    <w:p w:rsidR="00AC2595" w:rsidRPr="00EB7EF8" w:rsidRDefault="00AC2595" w:rsidP="00844CC7">
      <w:pPr>
        <w:contextualSpacing/>
        <w:jc w:val="right"/>
        <w:rPr>
          <w:rFonts w:ascii="Times New Roman" w:hAnsi="Times New Roman" w:cs="Times New Roman"/>
          <w:sz w:val="24"/>
          <w:szCs w:val="24"/>
        </w:rPr>
      </w:pPr>
      <w:r w:rsidRPr="00EB7EF8">
        <w:rPr>
          <w:rFonts w:ascii="Times New Roman" w:hAnsi="Times New Roman" w:cs="Times New Roman"/>
          <w:sz w:val="24"/>
          <w:szCs w:val="24"/>
        </w:rPr>
        <w:lastRenderedPageBreak/>
        <w:t>Приложение</w:t>
      </w:r>
      <w:r w:rsidR="006900E1" w:rsidRPr="00EB7EF8">
        <w:rPr>
          <w:rFonts w:ascii="Times New Roman" w:hAnsi="Times New Roman" w:cs="Times New Roman"/>
          <w:sz w:val="24"/>
          <w:szCs w:val="24"/>
        </w:rPr>
        <w:t>1</w:t>
      </w:r>
    </w:p>
    <w:p w:rsidR="00C70785" w:rsidRDefault="00C70785" w:rsidP="00844CC7">
      <w:pPr>
        <w:pStyle w:val="ConsPlusNormal"/>
        <w:spacing w:line="276" w:lineRule="auto"/>
        <w:jc w:val="center"/>
      </w:pPr>
      <w:r>
        <w:t>Перечень муниципальных программ Червянского муниципального образования</w:t>
      </w:r>
    </w:p>
    <w:p w:rsidR="00AC2595" w:rsidRPr="00EB7EF8" w:rsidRDefault="00AC2595" w:rsidP="00844CC7">
      <w:pPr>
        <w:pStyle w:val="ConsPlusNormal"/>
        <w:spacing w:line="276" w:lineRule="auto"/>
        <w:jc w:val="cente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627"/>
        <w:gridCol w:w="1618"/>
        <w:gridCol w:w="1701"/>
        <w:gridCol w:w="2835"/>
      </w:tblGrid>
      <w:tr w:rsidR="00AC2595" w:rsidRPr="00407BF7" w:rsidTr="0091580B">
        <w:trPr>
          <w:trHeight w:val="874"/>
          <w:tblHeader/>
        </w:trPr>
        <w:tc>
          <w:tcPr>
            <w:tcW w:w="629" w:type="dxa"/>
            <w:shd w:val="clear" w:color="auto" w:fill="auto"/>
            <w:vAlign w:val="center"/>
          </w:tcPr>
          <w:p w:rsidR="00AC2595" w:rsidRPr="00407BF7" w:rsidRDefault="00407BF7" w:rsidP="00844CC7">
            <w:pPr>
              <w:pStyle w:val="ConsPlusNormal"/>
              <w:spacing w:line="276" w:lineRule="auto"/>
              <w:jc w:val="center"/>
            </w:pPr>
            <w:r>
              <w:t>№ п/п</w:t>
            </w:r>
          </w:p>
        </w:tc>
        <w:tc>
          <w:tcPr>
            <w:tcW w:w="3627" w:type="dxa"/>
            <w:shd w:val="clear" w:color="auto" w:fill="auto"/>
            <w:vAlign w:val="center"/>
          </w:tcPr>
          <w:p w:rsidR="00AC2595" w:rsidRPr="00407BF7" w:rsidRDefault="00AC2595" w:rsidP="00844CC7">
            <w:pPr>
              <w:pStyle w:val="ConsPlusNormal"/>
              <w:spacing w:line="276" w:lineRule="auto"/>
              <w:jc w:val="center"/>
            </w:pPr>
            <w:r w:rsidRPr="00407BF7">
              <w:t>Название муниципальной программы</w:t>
            </w:r>
          </w:p>
        </w:tc>
        <w:tc>
          <w:tcPr>
            <w:tcW w:w="1618" w:type="dxa"/>
            <w:shd w:val="clear" w:color="auto" w:fill="auto"/>
            <w:vAlign w:val="center"/>
          </w:tcPr>
          <w:p w:rsidR="00AC2595" w:rsidRPr="00407BF7" w:rsidRDefault="00AC2595" w:rsidP="00844CC7">
            <w:pPr>
              <w:pStyle w:val="ConsPlusNormal"/>
              <w:spacing w:line="276" w:lineRule="auto"/>
              <w:jc w:val="center"/>
            </w:pPr>
            <w:r w:rsidRPr="00407BF7">
              <w:t xml:space="preserve">Период </w:t>
            </w:r>
            <w:r w:rsidRPr="00407BF7">
              <w:br/>
              <w:t>реализации программы</w:t>
            </w:r>
          </w:p>
        </w:tc>
        <w:tc>
          <w:tcPr>
            <w:tcW w:w="1701" w:type="dxa"/>
            <w:shd w:val="clear" w:color="auto" w:fill="auto"/>
            <w:vAlign w:val="center"/>
          </w:tcPr>
          <w:p w:rsidR="00AC2595" w:rsidRPr="00407BF7" w:rsidRDefault="00AC2595" w:rsidP="00844CC7">
            <w:pPr>
              <w:pStyle w:val="ConsPlusNormal"/>
              <w:spacing w:line="276" w:lineRule="auto"/>
              <w:jc w:val="center"/>
            </w:pPr>
            <w:r w:rsidRPr="00407BF7">
              <w:t xml:space="preserve">Объем финансирования, </w:t>
            </w:r>
            <w:r w:rsidR="00C70785">
              <w:t>тыс</w:t>
            </w:r>
            <w:r w:rsidRPr="00407BF7">
              <w:t>. руб.</w:t>
            </w:r>
          </w:p>
        </w:tc>
        <w:tc>
          <w:tcPr>
            <w:tcW w:w="2835" w:type="dxa"/>
            <w:shd w:val="clear" w:color="auto" w:fill="auto"/>
            <w:vAlign w:val="center"/>
          </w:tcPr>
          <w:p w:rsidR="00AC2595" w:rsidRPr="00407BF7" w:rsidRDefault="00AC2595" w:rsidP="00844CC7">
            <w:pPr>
              <w:pStyle w:val="ConsPlusNormal"/>
              <w:spacing w:line="276" w:lineRule="auto"/>
              <w:jc w:val="center"/>
            </w:pPr>
            <w:r w:rsidRPr="00407BF7">
              <w:t>Ответственный исполнитель</w:t>
            </w:r>
          </w:p>
        </w:tc>
      </w:tr>
      <w:tr w:rsidR="00AC2595" w:rsidRPr="00407BF7" w:rsidTr="0091580B">
        <w:trPr>
          <w:trHeight w:val="840"/>
        </w:trPr>
        <w:tc>
          <w:tcPr>
            <w:tcW w:w="629" w:type="dxa"/>
            <w:shd w:val="clear" w:color="auto" w:fill="auto"/>
            <w:vAlign w:val="center"/>
          </w:tcPr>
          <w:p w:rsidR="00AC2595" w:rsidRPr="00407BF7" w:rsidRDefault="00AC2595" w:rsidP="00844CC7">
            <w:pPr>
              <w:pStyle w:val="ConsPlusNormal"/>
              <w:spacing w:line="276" w:lineRule="auto"/>
              <w:jc w:val="center"/>
            </w:pPr>
            <w:r w:rsidRPr="00407BF7">
              <w:t>1</w:t>
            </w:r>
          </w:p>
        </w:tc>
        <w:tc>
          <w:tcPr>
            <w:tcW w:w="3627" w:type="dxa"/>
            <w:shd w:val="clear" w:color="auto" w:fill="auto"/>
            <w:vAlign w:val="center"/>
          </w:tcPr>
          <w:p w:rsidR="00AC2595" w:rsidRPr="00407BF7" w:rsidRDefault="00C70785" w:rsidP="00844CC7">
            <w:pPr>
              <w:pStyle w:val="ConsPlusNormal"/>
              <w:spacing w:line="276" w:lineRule="auto"/>
              <w:jc w:val="center"/>
            </w:pPr>
            <w:r w:rsidRPr="004E4BE7">
              <w:t xml:space="preserve">Молодежь </w:t>
            </w:r>
            <w:r>
              <w:t>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60,0</w:t>
            </w:r>
          </w:p>
        </w:tc>
        <w:tc>
          <w:tcPr>
            <w:tcW w:w="2835" w:type="dxa"/>
            <w:shd w:val="clear" w:color="auto" w:fill="auto"/>
            <w:vAlign w:val="center"/>
          </w:tcPr>
          <w:p w:rsidR="00AC2595" w:rsidRPr="00407BF7" w:rsidRDefault="00AC2595" w:rsidP="00844CC7">
            <w:pPr>
              <w:pStyle w:val="ConsPlusNormal"/>
              <w:spacing w:line="276" w:lineRule="auto"/>
              <w:jc w:val="center"/>
            </w:pPr>
            <w:r w:rsidRPr="00407BF7">
              <w:t xml:space="preserve">Администрация </w:t>
            </w:r>
            <w:r w:rsidR="00C70785">
              <w:t xml:space="preserve">Червянского МО, </w:t>
            </w:r>
            <w:r w:rsidR="00C70785" w:rsidRPr="00C70785">
              <w:t xml:space="preserve">МКУК «КДЦ» Червянского </w:t>
            </w:r>
            <w:r w:rsidR="00B07B13">
              <w:t>МО</w:t>
            </w:r>
          </w:p>
        </w:tc>
      </w:tr>
      <w:tr w:rsidR="00AC2595" w:rsidRPr="00407BF7" w:rsidTr="0091580B">
        <w:trPr>
          <w:trHeight w:val="674"/>
        </w:trPr>
        <w:tc>
          <w:tcPr>
            <w:tcW w:w="629" w:type="dxa"/>
            <w:shd w:val="clear" w:color="auto" w:fill="auto"/>
            <w:vAlign w:val="center"/>
          </w:tcPr>
          <w:p w:rsidR="00AC2595" w:rsidRPr="00407BF7" w:rsidRDefault="00AC2595" w:rsidP="00844CC7">
            <w:pPr>
              <w:pStyle w:val="ConsPlusNormal"/>
              <w:spacing w:line="276" w:lineRule="auto"/>
              <w:jc w:val="center"/>
            </w:pPr>
            <w:r w:rsidRPr="00407BF7">
              <w:t>2</w:t>
            </w:r>
          </w:p>
        </w:tc>
        <w:tc>
          <w:tcPr>
            <w:tcW w:w="3627" w:type="dxa"/>
            <w:shd w:val="clear" w:color="auto" w:fill="auto"/>
            <w:vAlign w:val="center"/>
          </w:tcPr>
          <w:p w:rsidR="00AC2595" w:rsidRPr="00407BF7" w:rsidRDefault="00C70785" w:rsidP="00844CC7">
            <w:pPr>
              <w:pStyle w:val="ConsPlusNormal"/>
              <w:spacing w:line="276" w:lineRule="auto"/>
              <w:jc w:val="center"/>
            </w:pPr>
            <w:r w:rsidRPr="007B19FA">
              <w:t xml:space="preserve">Дети </w:t>
            </w:r>
            <w:r>
              <w:t>Червянского</w:t>
            </w:r>
            <w:r w:rsidRPr="007B19FA">
              <w:t xml:space="preserve">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60,0</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 xml:space="preserve">Червянского МО, </w:t>
            </w:r>
            <w:r w:rsidRPr="00C70785">
              <w:t xml:space="preserve">МКУК «КДЦ» Червянского </w:t>
            </w:r>
            <w:r w:rsidR="00B07B13">
              <w:t>МО</w:t>
            </w:r>
          </w:p>
        </w:tc>
      </w:tr>
      <w:tr w:rsidR="00AC2595" w:rsidRPr="00407BF7" w:rsidTr="0091580B">
        <w:trPr>
          <w:trHeight w:val="1332"/>
        </w:trPr>
        <w:tc>
          <w:tcPr>
            <w:tcW w:w="629" w:type="dxa"/>
            <w:shd w:val="clear" w:color="auto" w:fill="auto"/>
            <w:vAlign w:val="center"/>
          </w:tcPr>
          <w:p w:rsidR="00AC2595" w:rsidRPr="00407BF7" w:rsidRDefault="00AC2595" w:rsidP="00844CC7">
            <w:pPr>
              <w:pStyle w:val="ConsPlusNormal"/>
              <w:spacing w:line="276" w:lineRule="auto"/>
              <w:jc w:val="center"/>
            </w:pPr>
            <w:r w:rsidRPr="00407BF7">
              <w:t>3</w:t>
            </w:r>
          </w:p>
        </w:tc>
        <w:tc>
          <w:tcPr>
            <w:tcW w:w="3627" w:type="dxa"/>
            <w:shd w:val="clear" w:color="auto" w:fill="auto"/>
            <w:vAlign w:val="center"/>
          </w:tcPr>
          <w:p w:rsidR="00C70785" w:rsidRDefault="00C70785" w:rsidP="00844CC7">
            <w:pPr>
              <w:pStyle w:val="ConsPlusNormal"/>
              <w:spacing w:line="276" w:lineRule="auto"/>
              <w:jc w:val="center"/>
            </w:pPr>
            <w:r>
              <w:t xml:space="preserve">Капитальный ремонт и ремонт автомобильных дорог </w:t>
            </w:r>
          </w:p>
          <w:p w:rsidR="00C70785" w:rsidRDefault="00C70785" w:rsidP="00844CC7">
            <w:pPr>
              <w:pStyle w:val="ConsPlusNormal"/>
              <w:spacing w:line="276" w:lineRule="auto"/>
              <w:jc w:val="center"/>
            </w:pPr>
            <w:r>
              <w:t xml:space="preserve">общего пользования местного значения </w:t>
            </w:r>
          </w:p>
          <w:p w:rsidR="00AC2595" w:rsidRPr="00407BF7" w:rsidRDefault="00C70785" w:rsidP="00844CC7">
            <w:pPr>
              <w:pStyle w:val="ConsPlusNormal"/>
              <w:spacing w:line="276" w:lineRule="auto"/>
              <w:jc w:val="center"/>
            </w:pPr>
            <w:r>
              <w:t>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830,9</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736"/>
        </w:trPr>
        <w:tc>
          <w:tcPr>
            <w:tcW w:w="629" w:type="dxa"/>
            <w:shd w:val="clear" w:color="auto" w:fill="auto"/>
            <w:vAlign w:val="center"/>
          </w:tcPr>
          <w:p w:rsidR="00AC2595" w:rsidRPr="00407BF7" w:rsidRDefault="00AC2595" w:rsidP="00844CC7">
            <w:pPr>
              <w:pStyle w:val="ConsPlusNormal"/>
              <w:spacing w:line="276" w:lineRule="auto"/>
              <w:jc w:val="center"/>
            </w:pPr>
            <w:r w:rsidRPr="00407BF7">
              <w:t>4</w:t>
            </w:r>
          </w:p>
        </w:tc>
        <w:tc>
          <w:tcPr>
            <w:tcW w:w="3627" w:type="dxa"/>
            <w:shd w:val="clear" w:color="auto" w:fill="auto"/>
            <w:vAlign w:val="center"/>
          </w:tcPr>
          <w:p w:rsidR="00AC2595" w:rsidRPr="00407BF7" w:rsidRDefault="00C70785" w:rsidP="00844CC7">
            <w:pPr>
              <w:pStyle w:val="ConsPlusNormal"/>
              <w:spacing w:line="276" w:lineRule="auto"/>
              <w:jc w:val="center"/>
            </w:pPr>
            <w:r w:rsidRPr="00A67845">
              <w:t>Благоустройство территории  Червянского</w:t>
            </w:r>
            <w:r>
              <w:t xml:space="preserve">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446180,0</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063"/>
        </w:trPr>
        <w:tc>
          <w:tcPr>
            <w:tcW w:w="629" w:type="dxa"/>
            <w:shd w:val="clear" w:color="auto" w:fill="auto"/>
            <w:vAlign w:val="center"/>
          </w:tcPr>
          <w:p w:rsidR="00AC2595" w:rsidRPr="00407BF7" w:rsidRDefault="00AC2595" w:rsidP="00844CC7">
            <w:pPr>
              <w:pStyle w:val="ConsPlusNormal"/>
              <w:spacing w:line="276" w:lineRule="auto"/>
              <w:jc w:val="center"/>
            </w:pPr>
            <w:r w:rsidRPr="00407BF7">
              <w:t>5</w:t>
            </w:r>
          </w:p>
        </w:tc>
        <w:tc>
          <w:tcPr>
            <w:tcW w:w="3627" w:type="dxa"/>
            <w:shd w:val="clear" w:color="auto" w:fill="auto"/>
            <w:vAlign w:val="center"/>
          </w:tcPr>
          <w:p w:rsidR="00AC2595" w:rsidRPr="00407BF7" w:rsidRDefault="00C70785" w:rsidP="00844CC7">
            <w:pPr>
              <w:pStyle w:val="ConsPlusNormal"/>
              <w:spacing w:line="276" w:lineRule="auto"/>
              <w:jc w:val="center"/>
            </w:pPr>
            <w:r w:rsidRPr="00C70785">
              <w:t>Установка дорожных знаков, обустройство пешеходных переходов на территории 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t>2017 - 2019 годы</w:t>
            </w:r>
          </w:p>
        </w:tc>
        <w:tc>
          <w:tcPr>
            <w:tcW w:w="1701" w:type="dxa"/>
            <w:shd w:val="clear" w:color="auto" w:fill="auto"/>
            <w:vAlign w:val="center"/>
          </w:tcPr>
          <w:p w:rsidR="00AC2595" w:rsidRPr="00407BF7" w:rsidRDefault="00C70785" w:rsidP="00844CC7">
            <w:pPr>
              <w:pStyle w:val="ConsPlusNormal"/>
              <w:spacing w:line="276" w:lineRule="auto"/>
              <w:jc w:val="center"/>
            </w:pPr>
            <w:r>
              <w:t>163,6</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873"/>
        </w:trPr>
        <w:tc>
          <w:tcPr>
            <w:tcW w:w="629" w:type="dxa"/>
            <w:shd w:val="clear" w:color="auto" w:fill="auto"/>
            <w:vAlign w:val="center"/>
          </w:tcPr>
          <w:p w:rsidR="00AC2595" w:rsidRPr="00407BF7" w:rsidRDefault="00AC2595" w:rsidP="00844CC7">
            <w:pPr>
              <w:pStyle w:val="ConsPlusNormal"/>
              <w:spacing w:line="276" w:lineRule="auto"/>
              <w:jc w:val="center"/>
            </w:pPr>
            <w:r w:rsidRPr="00407BF7">
              <w:t>6</w:t>
            </w:r>
          </w:p>
        </w:tc>
        <w:tc>
          <w:tcPr>
            <w:tcW w:w="3627" w:type="dxa"/>
            <w:shd w:val="clear" w:color="auto" w:fill="auto"/>
            <w:vAlign w:val="center"/>
          </w:tcPr>
          <w:p w:rsidR="00AC2595" w:rsidRPr="00407BF7" w:rsidRDefault="00C70785" w:rsidP="00844CC7">
            <w:pPr>
              <w:pStyle w:val="ConsPlusNormal"/>
              <w:spacing w:line="276" w:lineRule="auto"/>
              <w:jc w:val="center"/>
            </w:pPr>
            <w:r w:rsidRPr="00C70785">
              <w:t>Профилактика наркомании, токсикомании и алкоголизма на территории 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t>2017 - 2019 годы</w:t>
            </w:r>
          </w:p>
        </w:tc>
        <w:tc>
          <w:tcPr>
            <w:tcW w:w="1701" w:type="dxa"/>
            <w:shd w:val="clear" w:color="auto" w:fill="auto"/>
            <w:vAlign w:val="center"/>
          </w:tcPr>
          <w:p w:rsidR="00AC2595" w:rsidRPr="00407BF7" w:rsidRDefault="000E52FF" w:rsidP="00844CC7">
            <w:pPr>
              <w:pStyle w:val="ConsPlusNormal"/>
              <w:spacing w:line="276" w:lineRule="auto"/>
              <w:jc w:val="center"/>
            </w:pPr>
            <w:r>
              <w:t>4,0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838"/>
        </w:trPr>
        <w:tc>
          <w:tcPr>
            <w:tcW w:w="629" w:type="dxa"/>
            <w:shd w:val="clear" w:color="auto" w:fill="auto"/>
            <w:vAlign w:val="center"/>
          </w:tcPr>
          <w:p w:rsidR="00AC2595" w:rsidRPr="00407BF7" w:rsidRDefault="00AC2595" w:rsidP="00844CC7">
            <w:pPr>
              <w:pStyle w:val="ConsPlusNormal"/>
              <w:spacing w:line="276" w:lineRule="auto"/>
              <w:jc w:val="center"/>
            </w:pPr>
            <w:r w:rsidRPr="00407BF7">
              <w:t>7</w:t>
            </w:r>
          </w:p>
        </w:tc>
        <w:tc>
          <w:tcPr>
            <w:tcW w:w="3627" w:type="dxa"/>
            <w:shd w:val="clear" w:color="auto" w:fill="auto"/>
            <w:vAlign w:val="center"/>
          </w:tcPr>
          <w:p w:rsidR="000E52FF" w:rsidRDefault="000E52FF" w:rsidP="00844CC7">
            <w:pPr>
              <w:pStyle w:val="ConsPlusNormal"/>
              <w:spacing w:line="276" w:lineRule="auto"/>
              <w:jc w:val="center"/>
            </w:pPr>
            <w:r>
              <w:t xml:space="preserve">Профилактика терроризма и экстремизма в Червянском </w:t>
            </w:r>
          </w:p>
          <w:p w:rsidR="00AC2595" w:rsidRPr="00407BF7" w:rsidRDefault="000E52FF" w:rsidP="00844CC7">
            <w:pPr>
              <w:pStyle w:val="ConsPlusNormal"/>
              <w:spacing w:line="276" w:lineRule="auto"/>
              <w:jc w:val="center"/>
            </w:pPr>
            <w:r>
              <w:t>муниципальном образовании</w:t>
            </w:r>
          </w:p>
        </w:tc>
        <w:tc>
          <w:tcPr>
            <w:tcW w:w="1618" w:type="dxa"/>
            <w:shd w:val="clear" w:color="auto" w:fill="auto"/>
            <w:vAlign w:val="center"/>
          </w:tcPr>
          <w:p w:rsidR="00AC2595" w:rsidRPr="00407BF7" w:rsidRDefault="000E52FF" w:rsidP="00844CC7">
            <w:pPr>
              <w:pStyle w:val="ConsPlusNormal"/>
              <w:spacing w:line="276" w:lineRule="auto"/>
              <w:jc w:val="center"/>
            </w:pPr>
            <w:r>
              <w:t>2017 - 2019 годы</w:t>
            </w:r>
          </w:p>
        </w:tc>
        <w:tc>
          <w:tcPr>
            <w:tcW w:w="1701" w:type="dxa"/>
            <w:shd w:val="clear" w:color="auto" w:fill="auto"/>
            <w:vAlign w:val="center"/>
          </w:tcPr>
          <w:p w:rsidR="00AC2595" w:rsidRPr="00407BF7" w:rsidRDefault="000E52FF" w:rsidP="00844CC7">
            <w:pPr>
              <w:pStyle w:val="ConsPlusNormal"/>
              <w:spacing w:line="276" w:lineRule="auto"/>
              <w:jc w:val="center"/>
            </w:pPr>
            <w:r>
              <w:t>10,0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977"/>
        </w:trPr>
        <w:tc>
          <w:tcPr>
            <w:tcW w:w="629" w:type="dxa"/>
            <w:shd w:val="clear" w:color="auto" w:fill="auto"/>
            <w:vAlign w:val="center"/>
          </w:tcPr>
          <w:p w:rsidR="00AC2595" w:rsidRPr="00407BF7" w:rsidRDefault="00AC2595" w:rsidP="00844CC7">
            <w:pPr>
              <w:pStyle w:val="ConsPlusNormal"/>
              <w:spacing w:line="276" w:lineRule="auto"/>
              <w:jc w:val="center"/>
            </w:pPr>
            <w:r w:rsidRPr="00407BF7">
              <w:t>8</w:t>
            </w:r>
          </w:p>
        </w:tc>
        <w:tc>
          <w:tcPr>
            <w:tcW w:w="3627" w:type="dxa"/>
            <w:shd w:val="clear" w:color="auto" w:fill="auto"/>
            <w:vAlign w:val="center"/>
          </w:tcPr>
          <w:p w:rsidR="00AC2595" w:rsidRPr="00407BF7" w:rsidRDefault="000E52FF" w:rsidP="00844CC7">
            <w:pPr>
              <w:pStyle w:val="ConsPlusNormal"/>
              <w:spacing w:line="276" w:lineRule="auto"/>
              <w:jc w:val="center"/>
            </w:pPr>
            <w:r w:rsidRPr="000E52FF">
              <w:t>Военно-патриотическое воспитание несовершеннолетних и молодежи Червянского муниципального образования</w:t>
            </w:r>
          </w:p>
        </w:tc>
        <w:tc>
          <w:tcPr>
            <w:tcW w:w="1618" w:type="dxa"/>
            <w:shd w:val="clear" w:color="auto" w:fill="auto"/>
            <w:vAlign w:val="center"/>
          </w:tcPr>
          <w:p w:rsidR="00AC2595" w:rsidRPr="00407BF7" w:rsidRDefault="000E52FF" w:rsidP="00844CC7">
            <w:pPr>
              <w:pStyle w:val="ConsPlusNormal"/>
              <w:spacing w:line="276" w:lineRule="auto"/>
              <w:jc w:val="center"/>
            </w:pPr>
            <w:r w:rsidRPr="004E4BE7">
              <w:t>2019</w:t>
            </w:r>
            <w:r>
              <w:t xml:space="preserve"> - 2023 </w:t>
            </w:r>
            <w:r w:rsidRPr="004E4BE7">
              <w:t>годы</w:t>
            </w:r>
          </w:p>
        </w:tc>
        <w:tc>
          <w:tcPr>
            <w:tcW w:w="1701" w:type="dxa"/>
            <w:shd w:val="clear" w:color="auto" w:fill="auto"/>
            <w:vAlign w:val="center"/>
          </w:tcPr>
          <w:p w:rsidR="00AC2595" w:rsidRPr="00407BF7" w:rsidRDefault="000E52FF" w:rsidP="00844CC7">
            <w:pPr>
              <w:pStyle w:val="ConsPlusNormal"/>
              <w:spacing w:line="276" w:lineRule="auto"/>
              <w:jc w:val="center"/>
            </w:pPr>
            <w:r>
              <w:t>25,0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28"/>
        </w:trPr>
        <w:tc>
          <w:tcPr>
            <w:tcW w:w="629" w:type="dxa"/>
            <w:shd w:val="clear" w:color="auto" w:fill="auto"/>
            <w:vAlign w:val="center"/>
          </w:tcPr>
          <w:p w:rsidR="00AC2595" w:rsidRPr="00407BF7" w:rsidRDefault="00AC2595" w:rsidP="00844CC7">
            <w:pPr>
              <w:pStyle w:val="ConsPlusNormal"/>
              <w:spacing w:line="276" w:lineRule="auto"/>
              <w:jc w:val="center"/>
            </w:pPr>
            <w:r w:rsidRPr="00407BF7">
              <w:t>9</w:t>
            </w:r>
          </w:p>
        </w:tc>
        <w:tc>
          <w:tcPr>
            <w:tcW w:w="3627" w:type="dxa"/>
            <w:shd w:val="clear" w:color="auto" w:fill="auto"/>
            <w:vAlign w:val="center"/>
          </w:tcPr>
          <w:p w:rsidR="00AC2595" w:rsidRPr="00407BF7" w:rsidRDefault="000E52FF" w:rsidP="00844CC7">
            <w:pPr>
              <w:pStyle w:val="ConsPlusNormal"/>
              <w:spacing w:line="276" w:lineRule="auto"/>
              <w:jc w:val="center"/>
            </w:pPr>
            <w:r w:rsidRPr="000E52FF">
              <w:t>Безопасность дорожного движения в Червянском муниципальном образовании</w:t>
            </w:r>
          </w:p>
        </w:tc>
        <w:tc>
          <w:tcPr>
            <w:tcW w:w="1618" w:type="dxa"/>
            <w:shd w:val="clear" w:color="auto" w:fill="auto"/>
            <w:vAlign w:val="center"/>
          </w:tcPr>
          <w:p w:rsidR="00AC2595" w:rsidRPr="00407BF7" w:rsidRDefault="000E52FF" w:rsidP="00844CC7">
            <w:pPr>
              <w:pStyle w:val="ConsPlusNormal"/>
              <w:spacing w:line="276" w:lineRule="auto"/>
              <w:jc w:val="center"/>
            </w:pPr>
            <w:r w:rsidRPr="004E4BE7">
              <w:t>2019</w:t>
            </w:r>
            <w:r>
              <w:t xml:space="preserve"> - 2023 </w:t>
            </w:r>
            <w:r w:rsidRPr="004E4BE7">
              <w:t>годы</w:t>
            </w:r>
          </w:p>
        </w:tc>
        <w:tc>
          <w:tcPr>
            <w:tcW w:w="1701" w:type="dxa"/>
            <w:shd w:val="clear" w:color="auto" w:fill="auto"/>
            <w:vAlign w:val="center"/>
          </w:tcPr>
          <w:p w:rsidR="00AC2595" w:rsidRPr="00407BF7" w:rsidRDefault="00B07B13" w:rsidP="00844CC7">
            <w:pPr>
              <w:pStyle w:val="ConsPlusNormal"/>
              <w:spacing w:line="276" w:lineRule="auto"/>
              <w:jc w:val="center"/>
            </w:pPr>
            <w:r>
              <w:t>460,0</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 xml:space="preserve">Червянского МО, </w:t>
            </w:r>
            <w:r w:rsidRPr="00B07B13">
              <w:t xml:space="preserve">организации и </w:t>
            </w:r>
            <w:r w:rsidRPr="00B07B13">
              <w:lastRenderedPageBreak/>
              <w:t xml:space="preserve">предприятия осуществляющие свою деятельность на территории Червянского </w:t>
            </w:r>
            <w:r>
              <w:t>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lastRenderedPageBreak/>
              <w:t>10</w:t>
            </w:r>
          </w:p>
        </w:tc>
        <w:tc>
          <w:tcPr>
            <w:tcW w:w="3627" w:type="dxa"/>
            <w:shd w:val="clear" w:color="auto" w:fill="auto"/>
            <w:vAlign w:val="center"/>
          </w:tcPr>
          <w:p w:rsidR="00AC2595" w:rsidRPr="00407BF7" w:rsidRDefault="00B07B13" w:rsidP="00844CC7">
            <w:pPr>
              <w:pStyle w:val="ConsPlusNormal"/>
              <w:spacing w:line="276" w:lineRule="auto"/>
              <w:jc w:val="center"/>
            </w:pPr>
            <w:r w:rsidRPr="00B07B13">
              <w:t>Обеспечение пожарной безопасности на территории Червянского муниципального образования</w:t>
            </w:r>
          </w:p>
        </w:tc>
        <w:tc>
          <w:tcPr>
            <w:tcW w:w="1618" w:type="dxa"/>
            <w:shd w:val="clear" w:color="auto" w:fill="auto"/>
            <w:vAlign w:val="center"/>
          </w:tcPr>
          <w:p w:rsidR="00AC2595" w:rsidRPr="00407BF7" w:rsidRDefault="00B07B13"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B07B13" w:rsidP="00844CC7">
            <w:pPr>
              <w:pStyle w:val="ConsPlusNormal"/>
              <w:spacing w:line="276" w:lineRule="auto"/>
              <w:jc w:val="center"/>
            </w:pPr>
            <w:r>
              <w:t>77,6</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t>11</w:t>
            </w:r>
          </w:p>
        </w:tc>
        <w:tc>
          <w:tcPr>
            <w:tcW w:w="3627" w:type="dxa"/>
            <w:shd w:val="clear" w:color="auto" w:fill="auto"/>
            <w:vAlign w:val="center"/>
          </w:tcPr>
          <w:p w:rsidR="00AC2595" w:rsidRPr="00407BF7" w:rsidRDefault="00B07B13" w:rsidP="00844CC7">
            <w:pPr>
              <w:pStyle w:val="ConsPlusNormal"/>
              <w:spacing w:line="276" w:lineRule="auto"/>
              <w:jc w:val="center"/>
            </w:pPr>
            <w:r w:rsidRPr="00B07B13">
              <w:t>Предупреждение и ликвидация последствий чрезвычайных ситуаций и стихийных бедствий природного и техногенного характера на территории Червянского муниципального образования Чунского района</w:t>
            </w:r>
          </w:p>
        </w:tc>
        <w:tc>
          <w:tcPr>
            <w:tcW w:w="1618" w:type="dxa"/>
            <w:shd w:val="clear" w:color="auto" w:fill="auto"/>
            <w:vAlign w:val="center"/>
          </w:tcPr>
          <w:p w:rsidR="00AC2595" w:rsidRPr="00407BF7" w:rsidRDefault="00B07B13" w:rsidP="00844CC7">
            <w:pPr>
              <w:pStyle w:val="ConsPlusNormal"/>
              <w:spacing w:line="276" w:lineRule="auto"/>
              <w:jc w:val="center"/>
            </w:pPr>
            <w:r>
              <w:t>2019 г.</w:t>
            </w:r>
          </w:p>
        </w:tc>
        <w:tc>
          <w:tcPr>
            <w:tcW w:w="1701" w:type="dxa"/>
            <w:shd w:val="clear" w:color="auto" w:fill="auto"/>
            <w:vAlign w:val="center"/>
          </w:tcPr>
          <w:p w:rsidR="00AC2595" w:rsidRPr="00407BF7" w:rsidRDefault="00B07B13" w:rsidP="00844CC7">
            <w:pPr>
              <w:pStyle w:val="ConsPlusNormal"/>
              <w:spacing w:line="276" w:lineRule="auto"/>
              <w:jc w:val="center"/>
            </w:pPr>
            <w:r>
              <w:t>14,0</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t>12</w:t>
            </w:r>
          </w:p>
        </w:tc>
        <w:tc>
          <w:tcPr>
            <w:tcW w:w="3627" w:type="dxa"/>
            <w:shd w:val="clear" w:color="auto" w:fill="auto"/>
            <w:vAlign w:val="center"/>
          </w:tcPr>
          <w:p w:rsidR="00AC2595" w:rsidRPr="00407BF7" w:rsidRDefault="001A5A2A" w:rsidP="00844CC7">
            <w:pPr>
              <w:pStyle w:val="ConsPlusNormal"/>
              <w:spacing w:line="276" w:lineRule="auto"/>
              <w:jc w:val="center"/>
            </w:pPr>
            <w:r w:rsidRPr="00E7373E">
              <w:t xml:space="preserve">Поддержка и развитие субъектов малого и среднего предпринимательства на территории </w:t>
            </w:r>
            <w:r>
              <w:t>Червянского</w:t>
            </w:r>
            <w:r w:rsidRPr="00E7373E">
              <w:t xml:space="preserve"> муниципального образования</w:t>
            </w:r>
          </w:p>
        </w:tc>
        <w:tc>
          <w:tcPr>
            <w:tcW w:w="1618" w:type="dxa"/>
            <w:shd w:val="clear" w:color="auto" w:fill="auto"/>
            <w:vAlign w:val="center"/>
          </w:tcPr>
          <w:p w:rsidR="00AC2595" w:rsidRPr="00407BF7" w:rsidRDefault="001A5A2A"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1A5A2A" w:rsidP="00844CC7">
            <w:pPr>
              <w:pStyle w:val="ConsPlusNormal"/>
              <w:spacing w:line="276" w:lineRule="auto"/>
              <w:jc w:val="center"/>
            </w:pPr>
            <w:r>
              <w:t>2,0</w:t>
            </w:r>
          </w:p>
        </w:tc>
        <w:tc>
          <w:tcPr>
            <w:tcW w:w="2835" w:type="dxa"/>
            <w:shd w:val="clear" w:color="auto" w:fill="auto"/>
            <w:vAlign w:val="center"/>
          </w:tcPr>
          <w:p w:rsidR="00AC2595" w:rsidRPr="00407BF7" w:rsidRDefault="001A5A2A" w:rsidP="00844CC7">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311AFC" w:rsidRDefault="00311AFC" w:rsidP="00311AFC">
            <w:pPr>
              <w:pStyle w:val="ConsPlusNormal"/>
              <w:spacing w:line="276" w:lineRule="auto"/>
              <w:jc w:val="center"/>
            </w:pPr>
            <w:r w:rsidRPr="00311AFC">
              <w:t>13</w:t>
            </w:r>
          </w:p>
        </w:tc>
        <w:tc>
          <w:tcPr>
            <w:tcW w:w="3627" w:type="dxa"/>
            <w:shd w:val="clear" w:color="auto" w:fill="auto"/>
            <w:vAlign w:val="center"/>
          </w:tcPr>
          <w:p w:rsidR="00311AFC" w:rsidRPr="00311AFC" w:rsidRDefault="00311AFC" w:rsidP="00311AFC">
            <w:pPr>
              <w:pStyle w:val="ConsPlusNormal"/>
              <w:spacing w:line="276" w:lineRule="auto"/>
              <w:jc w:val="center"/>
            </w:pPr>
            <w:r w:rsidRPr="00311AFC">
              <w:t>Организация и осуществление первичного воинского учёта на территории Червянского муниципального образования на 2019 год</w:t>
            </w:r>
          </w:p>
        </w:tc>
        <w:tc>
          <w:tcPr>
            <w:tcW w:w="1618" w:type="dxa"/>
            <w:shd w:val="clear" w:color="auto" w:fill="auto"/>
            <w:vAlign w:val="center"/>
          </w:tcPr>
          <w:p w:rsidR="00311AFC" w:rsidRPr="00311AFC" w:rsidRDefault="00311AFC" w:rsidP="00311AFC">
            <w:pPr>
              <w:pStyle w:val="ConsPlusNormal"/>
              <w:spacing w:line="276" w:lineRule="auto"/>
              <w:jc w:val="center"/>
            </w:pPr>
            <w:r w:rsidRPr="00311AFC">
              <w:t>2019 г.</w:t>
            </w:r>
          </w:p>
        </w:tc>
        <w:tc>
          <w:tcPr>
            <w:tcW w:w="1701" w:type="dxa"/>
            <w:shd w:val="clear" w:color="auto" w:fill="auto"/>
            <w:vAlign w:val="center"/>
          </w:tcPr>
          <w:p w:rsidR="00311AFC" w:rsidRPr="00311AFC" w:rsidRDefault="00311AFC" w:rsidP="00311AFC">
            <w:pPr>
              <w:pStyle w:val="ConsPlusNormal"/>
              <w:spacing w:line="276" w:lineRule="auto"/>
              <w:jc w:val="center"/>
            </w:pPr>
            <w:r w:rsidRPr="00311AFC">
              <w:t>115,100</w:t>
            </w:r>
          </w:p>
        </w:tc>
        <w:tc>
          <w:tcPr>
            <w:tcW w:w="2835" w:type="dxa"/>
            <w:shd w:val="clear" w:color="auto" w:fill="auto"/>
            <w:vAlign w:val="center"/>
          </w:tcPr>
          <w:p w:rsidR="00311AFC" w:rsidRPr="00311AFC" w:rsidRDefault="00311AFC" w:rsidP="00311AFC">
            <w:pPr>
              <w:pStyle w:val="ConsPlusNormal"/>
              <w:spacing w:line="276" w:lineRule="auto"/>
              <w:jc w:val="center"/>
            </w:pPr>
            <w:r w:rsidRPr="00311AFC">
              <w:t>Администрация Червянского МО</w:t>
            </w:r>
          </w:p>
        </w:tc>
      </w:tr>
      <w:tr w:rsidR="00311AFC" w:rsidRPr="00407BF7" w:rsidTr="0091580B">
        <w:trPr>
          <w:trHeight w:val="28"/>
        </w:trPr>
        <w:tc>
          <w:tcPr>
            <w:tcW w:w="629" w:type="dxa"/>
            <w:shd w:val="clear" w:color="auto" w:fill="auto"/>
            <w:vAlign w:val="center"/>
          </w:tcPr>
          <w:p w:rsidR="00311AFC" w:rsidRPr="00407BF7" w:rsidRDefault="00311AFC" w:rsidP="00311AFC">
            <w:pPr>
              <w:pStyle w:val="ConsPlusNormal"/>
              <w:spacing w:line="276" w:lineRule="auto"/>
              <w:jc w:val="center"/>
            </w:pPr>
          </w:p>
        </w:tc>
        <w:tc>
          <w:tcPr>
            <w:tcW w:w="9781" w:type="dxa"/>
            <w:gridSpan w:val="4"/>
            <w:shd w:val="clear" w:color="auto" w:fill="auto"/>
            <w:vAlign w:val="center"/>
          </w:tcPr>
          <w:p w:rsidR="00311AFC" w:rsidRPr="00407BF7" w:rsidRDefault="00311AFC" w:rsidP="00311AFC">
            <w:pPr>
              <w:pStyle w:val="ConsPlusNormal"/>
              <w:spacing w:line="276" w:lineRule="auto"/>
              <w:jc w:val="center"/>
            </w:pPr>
            <w:r w:rsidRPr="00407BF7">
              <w:t xml:space="preserve">Комплексные программы  </w:t>
            </w:r>
            <w:r>
              <w:t>Червянского</w:t>
            </w:r>
            <w:r w:rsidRPr="00407BF7">
              <w:t xml:space="preserve"> муниципального образования</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rsidRPr="00407BF7">
              <w:t>1</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 xml:space="preserve">Комплексная  программа развития  транспортной инфраструктуры </w:t>
            </w:r>
            <w:r>
              <w:t>на территории Червянского муниципального образования</w:t>
            </w:r>
          </w:p>
        </w:tc>
        <w:tc>
          <w:tcPr>
            <w:tcW w:w="1618" w:type="dxa"/>
            <w:shd w:val="clear" w:color="auto" w:fill="auto"/>
            <w:vAlign w:val="center"/>
          </w:tcPr>
          <w:p w:rsidR="00311AFC" w:rsidRPr="00407BF7" w:rsidRDefault="00311AFC" w:rsidP="00311AFC">
            <w:pPr>
              <w:pStyle w:val="ConsPlusNormal"/>
              <w:spacing w:line="276" w:lineRule="auto"/>
              <w:jc w:val="center"/>
            </w:pPr>
            <w:r>
              <w:t>2016-2026 годы</w:t>
            </w:r>
          </w:p>
        </w:tc>
        <w:tc>
          <w:tcPr>
            <w:tcW w:w="1701" w:type="dxa"/>
            <w:shd w:val="clear" w:color="auto" w:fill="auto"/>
            <w:vAlign w:val="center"/>
          </w:tcPr>
          <w:p w:rsidR="00311AFC" w:rsidRPr="00407BF7" w:rsidRDefault="00311AFC" w:rsidP="00311AFC">
            <w:pPr>
              <w:pStyle w:val="ConsPlusNormal"/>
              <w:spacing w:line="276" w:lineRule="auto"/>
              <w:jc w:val="center"/>
            </w:pPr>
            <w:r>
              <w:t>761664,7</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t>2</w:t>
            </w:r>
            <w:r w:rsidRPr="00407BF7">
              <w:t>.</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Программа комплексного развития социальной инфраструктуры</w:t>
            </w:r>
            <w:r>
              <w:t xml:space="preserve"> администрации Червянского муниципального образования</w:t>
            </w:r>
          </w:p>
        </w:tc>
        <w:tc>
          <w:tcPr>
            <w:tcW w:w="1618" w:type="dxa"/>
            <w:shd w:val="clear" w:color="auto" w:fill="auto"/>
            <w:vAlign w:val="center"/>
          </w:tcPr>
          <w:p w:rsidR="00311AFC" w:rsidRPr="00407BF7" w:rsidRDefault="00311AFC" w:rsidP="00311AFC">
            <w:pPr>
              <w:pStyle w:val="ConsPlusNormal"/>
              <w:spacing w:line="276" w:lineRule="auto"/>
              <w:jc w:val="center"/>
            </w:pPr>
            <w:r w:rsidRPr="00407BF7">
              <w:t>201</w:t>
            </w:r>
            <w:r>
              <w:t>6</w:t>
            </w:r>
            <w:r w:rsidRPr="00407BF7">
              <w:t>-20</w:t>
            </w:r>
            <w:r>
              <w:t>30</w:t>
            </w:r>
            <w:r w:rsidRPr="00407BF7">
              <w:t xml:space="preserve"> годы</w:t>
            </w:r>
          </w:p>
        </w:tc>
        <w:tc>
          <w:tcPr>
            <w:tcW w:w="1701" w:type="dxa"/>
            <w:shd w:val="clear" w:color="auto" w:fill="auto"/>
            <w:vAlign w:val="center"/>
          </w:tcPr>
          <w:p w:rsidR="00311AFC" w:rsidRPr="00407BF7" w:rsidRDefault="00311AFC" w:rsidP="00311AFC">
            <w:pPr>
              <w:pStyle w:val="ConsPlusNormal"/>
              <w:spacing w:line="276" w:lineRule="auto"/>
              <w:jc w:val="center"/>
            </w:pPr>
            <w:r>
              <w:t>Нет данных</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lastRenderedPageBreak/>
              <w:t>3</w:t>
            </w:r>
            <w:r w:rsidRPr="00407BF7">
              <w:t>.</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 xml:space="preserve">Программа комплексного развития систем коммунальной инфраструктуры </w:t>
            </w:r>
            <w:r w:rsidRPr="00E279F1">
              <w:t>на территории</w:t>
            </w:r>
            <w:r>
              <w:t xml:space="preserve">  муниципального образования «Червянское сельское поселение»</w:t>
            </w:r>
          </w:p>
        </w:tc>
        <w:tc>
          <w:tcPr>
            <w:tcW w:w="1618" w:type="dxa"/>
            <w:shd w:val="clear" w:color="auto" w:fill="auto"/>
            <w:vAlign w:val="center"/>
          </w:tcPr>
          <w:p w:rsidR="00311AFC" w:rsidRPr="00407BF7" w:rsidRDefault="00311AFC" w:rsidP="00311AFC">
            <w:pPr>
              <w:pStyle w:val="ConsPlusNormal"/>
              <w:spacing w:line="276" w:lineRule="auto"/>
              <w:jc w:val="center"/>
            </w:pPr>
            <w:r w:rsidRPr="00407BF7">
              <w:t>201</w:t>
            </w:r>
            <w:r>
              <w:t>4</w:t>
            </w:r>
            <w:r w:rsidRPr="00407BF7">
              <w:t>-202</w:t>
            </w:r>
            <w:r>
              <w:t>0</w:t>
            </w:r>
            <w:r w:rsidRPr="00407BF7">
              <w:t xml:space="preserve"> годы</w:t>
            </w:r>
          </w:p>
        </w:tc>
        <w:tc>
          <w:tcPr>
            <w:tcW w:w="1701" w:type="dxa"/>
            <w:shd w:val="clear" w:color="auto" w:fill="auto"/>
            <w:vAlign w:val="center"/>
          </w:tcPr>
          <w:p w:rsidR="00311AFC" w:rsidRPr="00407BF7" w:rsidRDefault="00311AFC" w:rsidP="00311AFC">
            <w:pPr>
              <w:pStyle w:val="ConsPlusNormal"/>
              <w:spacing w:line="276" w:lineRule="auto"/>
              <w:jc w:val="center"/>
            </w:pPr>
            <w:r>
              <w:t>1705,0</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bl>
    <w:p w:rsidR="00686DC4" w:rsidRPr="00EB7EF8" w:rsidRDefault="00686DC4" w:rsidP="00844CC7">
      <w:pPr>
        <w:contextualSpacing/>
        <w:jc w:val="right"/>
        <w:rPr>
          <w:rFonts w:ascii="Times New Roman" w:hAnsi="Times New Roman" w:cs="Times New Roman"/>
        </w:rPr>
        <w:sectPr w:rsidR="00686DC4" w:rsidRPr="00EB7EF8" w:rsidSect="0091580B">
          <w:headerReference w:type="default" r:id="rId8"/>
          <w:footerReference w:type="default" r:id="rId9"/>
          <w:pgSz w:w="11907" w:h="16840"/>
          <w:pgMar w:top="993" w:right="567" w:bottom="567" w:left="851" w:header="0" w:footer="0" w:gutter="0"/>
          <w:cols w:space="720"/>
          <w:titlePg/>
          <w:docGrid w:linePitch="299"/>
        </w:sectPr>
      </w:pPr>
    </w:p>
    <w:p w:rsidR="00686DC4" w:rsidRPr="00EB7EF8" w:rsidRDefault="00686DC4" w:rsidP="00844CC7">
      <w:pPr>
        <w:contextualSpacing/>
        <w:jc w:val="right"/>
        <w:rPr>
          <w:rFonts w:ascii="Times New Roman" w:hAnsi="Times New Roman" w:cs="Times New Roman"/>
        </w:rPr>
      </w:pPr>
    </w:p>
    <w:p w:rsidR="001F1A9E" w:rsidRPr="00EB7EF8" w:rsidRDefault="001F1A9E" w:rsidP="00844CC7">
      <w:pPr>
        <w:contextualSpacing/>
        <w:jc w:val="right"/>
        <w:rPr>
          <w:rFonts w:ascii="Times New Roman" w:hAnsi="Times New Roman" w:cs="Times New Roman"/>
        </w:rPr>
      </w:pPr>
      <w:r w:rsidRPr="00EB7EF8">
        <w:rPr>
          <w:rFonts w:ascii="Times New Roman" w:hAnsi="Times New Roman" w:cs="Times New Roman"/>
        </w:rPr>
        <w:t xml:space="preserve">Приложение  </w:t>
      </w:r>
      <w:r w:rsidR="00407BF7">
        <w:rPr>
          <w:rFonts w:ascii="Times New Roman" w:hAnsi="Times New Roman" w:cs="Times New Roman"/>
        </w:rPr>
        <w:t>2</w:t>
      </w:r>
    </w:p>
    <w:p w:rsidR="00AC2595" w:rsidRDefault="00577161" w:rsidP="00844CC7">
      <w:pPr>
        <w:spacing w:after="0"/>
        <w:jc w:val="center"/>
        <w:rPr>
          <w:rFonts w:ascii="Times New Roman" w:hAnsi="Times New Roman" w:cs="Times New Roman"/>
          <w:sz w:val="24"/>
          <w:szCs w:val="24"/>
        </w:rPr>
      </w:pPr>
      <w:r w:rsidRPr="00577161">
        <w:rPr>
          <w:rFonts w:ascii="Times New Roman" w:hAnsi="Times New Roman" w:cs="Times New Roman"/>
          <w:sz w:val="24"/>
          <w:szCs w:val="24"/>
        </w:rPr>
        <w:t>План</w:t>
      </w:r>
      <w:r>
        <w:rPr>
          <w:rFonts w:ascii="Times New Roman" w:hAnsi="Times New Roman" w:cs="Times New Roman"/>
          <w:sz w:val="24"/>
          <w:szCs w:val="24"/>
        </w:rPr>
        <w:t xml:space="preserve"> мероприятий по реализации Стратегии социально-экономического развития Червянского муниципального образования на 2019-2030 годы</w:t>
      </w:r>
    </w:p>
    <w:p w:rsidR="0091580B" w:rsidRDefault="0091580B" w:rsidP="00844CC7">
      <w:pPr>
        <w:spacing w:after="0"/>
        <w:jc w:val="center"/>
        <w:rPr>
          <w:rFonts w:ascii="Times New Roman" w:hAnsi="Times New Roman" w:cs="Times New Roman"/>
          <w:sz w:val="24"/>
          <w:szCs w:val="24"/>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392"/>
        <w:gridCol w:w="15"/>
        <w:gridCol w:w="15"/>
        <w:gridCol w:w="20"/>
        <w:gridCol w:w="892"/>
        <w:gridCol w:w="31"/>
        <w:gridCol w:w="701"/>
        <w:gridCol w:w="24"/>
        <w:gridCol w:w="18"/>
        <w:gridCol w:w="27"/>
        <w:gridCol w:w="675"/>
        <w:gridCol w:w="12"/>
        <w:gridCol w:w="24"/>
        <w:gridCol w:w="660"/>
        <w:gridCol w:w="21"/>
        <w:gridCol w:w="30"/>
        <w:gridCol w:w="681"/>
        <w:gridCol w:w="30"/>
        <w:gridCol w:w="681"/>
        <w:gridCol w:w="30"/>
        <w:gridCol w:w="693"/>
        <w:gridCol w:w="18"/>
        <w:gridCol w:w="686"/>
        <w:gridCol w:w="25"/>
        <w:gridCol w:w="673"/>
        <w:gridCol w:w="38"/>
        <w:gridCol w:w="811"/>
        <w:gridCol w:w="25"/>
        <w:gridCol w:w="794"/>
        <w:gridCol w:w="26"/>
        <w:gridCol w:w="888"/>
        <w:gridCol w:w="24"/>
        <w:gridCol w:w="960"/>
        <w:gridCol w:w="23"/>
        <w:gridCol w:w="2184"/>
      </w:tblGrid>
      <w:tr w:rsidR="00937C32" w:rsidRPr="00D75CFE" w:rsidTr="00C02111">
        <w:trPr>
          <w:trHeight w:val="455"/>
          <w:tblHeader/>
          <w:jc w:val="center"/>
        </w:trPr>
        <w:tc>
          <w:tcPr>
            <w:tcW w:w="159"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color w:val="000000" w:themeColor="text1"/>
                <w:sz w:val="18"/>
                <w:szCs w:val="18"/>
              </w:rPr>
              <w:t xml:space="preserve">№            </w:t>
            </w:r>
            <w:r w:rsidRPr="00D75CFE">
              <w:rPr>
                <w:rFonts w:ascii="Times New Roman" w:hAnsi="Times New Roman" w:cs="Times New Roman"/>
                <w:sz w:val="18"/>
                <w:szCs w:val="18"/>
              </w:rPr>
              <w:t xml:space="preserve"> п/п</w:t>
            </w:r>
          </w:p>
        </w:tc>
        <w:tc>
          <w:tcPr>
            <w:tcW w:w="791"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Наименование мероприятия</w:t>
            </w:r>
          </w:p>
        </w:tc>
        <w:tc>
          <w:tcPr>
            <w:tcW w:w="3492" w:type="pct"/>
            <w:gridSpan w:val="3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Объем финансирования (тыс. руб.)</w:t>
            </w:r>
          </w:p>
        </w:tc>
        <w:tc>
          <w:tcPr>
            <w:tcW w:w="558"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p>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Исполнители</w:t>
            </w:r>
          </w:p>
        </w:tc>
      </w:tr>
      <w:tr w:rsidR="00C02111" w:rsidRPr="00D75CFE" w:rsidTr="00C02111">
        <w:trPr>
          <w:trHeight w:val="420"/>
          <w:tblHeader/>
          <w:jc w:val="center"/>
        </w:trPr>
        <w:tc>
          <w:tcPr>
            <w:tcW w:w="159" w:type="pct"/>
            <w:vMerge/>
          </w:tcPr>
          <w:p w:rsidR="00D75CFE" w:rsidRPr="00D75CFE" w:rsidRDefault="00D75CFE" w:rsidP="00844CC7">
            <w:pPr>
              <w:pStyle w:val="afff0"/>
              <w:spacing w:line="276" w:lineRule="auto"/>
              <w:rPr>
                <w:rFonts w:ascii="Times New Roman" w:hAnsi="Times New Roman" w:cs="Times New Roman"/>
                <w:sz w:val="18"/>
                <w:szCs w:val="18"/>
              </w:rPr>
            </w:pPr>
          </w:p>
        </w:tc>
        <w:tc>
          <w:tcPr>
            <w:tcW w:w="791" w:type="pct"/>
            <w:vMerge/>
          </w:tcPr>
          <w:p w:rsidR="00D75CFE" w:rsidRPr="00D75CFE" w:rsidRDefault="00D75CFE" w:rsidP="00844CC7">
            <w:pPr>
              <w:pStyle w:val="afff0"/>
              <w:spacing w:line="276" w:lineRule="auto"/>
              <w:rPr>
                <w:rFonts w:ascii="Times New Roman" w:hAnsi="Times New Roman" w:cs="Times New Roman"/>
                <w:sz w:val="18"/>
                <w:szCs w:val="18"/>
              </w:rPr>
            </w:pP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Всего</w:t>
            </w:r>
          </w:p>
        </w:tc>
        <w:tc>
          <w:tcPr>
            <w:tcW w:w="236"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2019</w:t>
            </w:r>
          </w:p>
        </w:tc>
        <w:tc>
          <w:tcPr>
            <w:tcW w:w="239"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2020</w:t>
            </w:r>
          </w:p>
        </w:tc>
        <w:tc>
          <w:tcPr>
            <w:tcW w:w="240"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 xml:space="preserve">2021 </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2022</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2023</w:t>
            </w: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2024</w:t>
            </w: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2025</w:t>
            </w: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2026</w:t>
            </w: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2027</w:t>
            </w: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2028</w:t>
            </w: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2029</w:t>
            </w: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2030</w:t>
            </w:r>
          </w:p>
        </w:tc>
        <w:tc>
          <w:tcPr>
            <w:tcW w:w="558" w:type="pct"/>
            <w:vMerge/>
          </w:tcPr>
          <w:p w:rsidR="00D75CFE" w:rsidRPr="00D75CFE" w:rsidRDefault="00D75CFE" w:rsidP="00844CC7">
            <w:pPr>
              <w:pStyle w:val="afff0"/>
              <w:spacing w:line="276" w:lineRule="auto"/>
              <w:rPr>
                <w:rFonts w:ascii="Times New Roman" w:hAnsi="Times New Roman" w:cs="Times New Roman"/>
                <w:sz w:val="18"/>
                <w:szCs w:val="18"/>
              </w:rPr>
            </w:pPr>
          </w:p>
        </w:tc>
      </w:tr>
      <w:tr w:rsidR="00D75CFE" w:rsidRPr="00D75CFE" w:rsidTr="00C02111">
        <w:trPr>
          <w:trHeight w:val="513"/>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Молодежь Червянского муниципального образования  на 2019- 2021годы</w:t>
            </w:r>
          </w:p>
        </w:tc>
      </w:tr>
      <w:tr w:rsidR="00D75CFE" w:rsidRPr="00D75CFE" w:rsidTr="00C02111">
        <w:trPr>
          <w:trHeight w:val="86"/>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38" w:name="sub_31"/>
            <w:r w:rsidRPr="00D75CFE">
              <w:rPr>
                <w:rFonts w:ascii="Times New Roman" w:hAnsi="Times New Roman" w:cs="Times New Roman"/>
                <w:b w:val="0"/>
                <w:sz w:val="18"/>
                <w:szCs w:val="18"/>
              </w:rPr>
              <w:t>1. "Молодежь и муниципальное образование"</w:t>
            </w:r>
            <w:bookmarkEnd w:id="38"/>
          </w:p>
        </w:tc>
      </w:tr>
      <w:tr w:rsidR="00C02111" w:rsidRPr="00D75CFE" w:rsidTr="00C02111">
        <w:trPr>
          <w:trHeight w:val="571"/>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1.1</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конкурса поддержки молодежных инициатив</w:t>
            </w: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6"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5" w:type="pct"/>
            <w:gridSpan w:val="5"/>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C02111" w:rsidRPr="00D75CFE" w:rsidTr="00C02111">
        <w:trPr>
          <w:trHeight w:val="367"/>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39" w:name="sub_13"/>
            <w:r w:rsidRPr="00D75CFE">
              <w:rPr>
                <w:rFonts w:ascii="Times New Roman" w:hAnsi="Times New Roman" w:cs="Times New Roman"/>
                <w:sz w:val="18"/>
                <w:szCs w:val="18"/>
              </w:rPr>
              <w:t>1.2</w:t>
            </w:r>
            <w:bookmarkEnd w:id="39"/>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Развитие молодежного са</w:t>
            </w:r>
            <w:r w:rsidR="00937C32">
              <w:rPr>
                <w:rFonts w:ascii="Times New Roman" w:hAnsi="Times New Roman" w:cs="Times New Roman"/>
                <w:sz w:val="18"/>
                <w:szCs w:val="18"/>
              </w:rPr>
              <w:t>моуправления</w:t>
            </w: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6"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5"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558" w:type="pct"/>
          </w:tcPr>
          <w:p w:rsidR="00D75CFE" w:rsidRPr="00D75CFE" w:rsidRDefault="00C02111" w:rsidP="00844CC7">
            <w:pPr>
              <w:pStyle w:val="afff0"/>
              <w:spacing w:line="276" w:lineRule="auto"/>
              <w:ind w:left="-102" w:firstLine="102"/>
              <w:jc w:val="left"/>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0" w:name="sub_32"/>
            <w:r w:rsidRPr="00D75CFE">
              <w:rPr>
                <w:rFonts w:ascii="Times New Roman" w:hAnsi="Times New Roman" w:cs="Times New Roman"/>
                <w:b w:val="0"/>
                <w:sz w:val="18"/>
                <w:szCs w:val="18"/>
              </w:rPr>
              <w:t>2. "Патриот и гражданин"</w:t>
            </w:r>
            <w:bookmarkEnd w:id="40"/>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2.1</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Молодежные акции, акции единого действия</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28" w:type="pct"/>
            <w:gridSpan w:val="3"/>
          </w:tcPr>
          <w:p w:rsidR="00D75CFE" w:rsidRPr="00D75CFE" w:rsidRDefault="00D75CFE" w:rsidP="00844CC7">
            <w:pPr>
              <w:pStyle w:val="afff0"/>
              <w:spacing w:line="276" w:lineRule="auto"/>
              <w:rPr>
                <w:rFonts w:ascii="Times New Roman" w:hAnsi="Times New Roman" w:cs="Times New Roman"/>
                <w:sz w:val="18"/>
                <w:szCs w:val="18"/>
              </w:rPr>
            </w:pPr>
          </w:p>
        </w:tc>
        <w:tc>
          <w:tcPr>
            <w:tcW w:w="248" w:type="pct"/>
            <w:gridSpan w:val="4"/>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C02111" w:rsidP="00844CC7">
            <w:pPr>
              <w:pStyle w:val="afff0"/>
              <w:spacing w:line="276" w:lineRule="auto"/>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1148"/>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1" w:name="sub_22"/>
            <w:r w:rsidRPr="00D75CFE">
              <w:rPr>
                <w:rFonts w:ascii="Times New Roman" w:hAnsi="Times New Roman" w:cs="Times New Roman"/>
                <w:sz w:val="18"/>
                <w:szCs w:val="18"/>
              </w:rPr>
              <w:t>2.</w:t>
            </w:r>
            <w:bookmarkEnd w:id="41"/>
            <w:r w:rsidRPr="00D75CFE">
              <w:rPr>
                <w:rFonts w:ascii="Times New Roman" w:hAnsi="Times New Roman" w:cs="Times New Roman"/>
                <w:sz w:val="18"/>
                <w:szCs w:val="18"/>
              </w:rPr>
              <w:t>2</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проведение мероприятий, конкурсов, игр, фестивалей, соревнований патриотической направленности</w:t>
            </w:r>
          </w:p>
        </w:tc>
        <w:tc>
          <w:tcPr>
            <w:tcW w:w="311" w:type="pct"/>
            <w:gridSpan w:val="4"/>
          </w:tcPr>
          <w:p w:rsidR="00D75CFE" w:rsidRPr="00D75CFE" w:rsidRDefault="00D75CFE" w:rsidP="00844CC7">
            <w:pPr>
              <w:pStyle w:val="afff1"/>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6</w:t>
            </w: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28" w:type="pct"/>
            <w:gridSpan w:val="3"/>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2</w:t>
            </w:r>
          </w:p>
        </w:tc>
        <w:tc>
          <w:tcPr>
            <w:tcW w:w="248" w:type="pct"/>
            <w:gridSpan w:val="4"/>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 xml:space="preserve"> МКУК «КДЦ»</w:t>
            </w:r>
          </w:p>
        </w:tc>
      </w:tr>
      <w:tr w:rsidR="00D75CFE" w:rsidRPr="00D75CFE" w:rsidTr="00C02111">
        <w:trPr>
          <w:trHeight w:val="25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 "Активная жизненная позиция"</w:t>
            </w:r>
          </w:p>
        </w:tc>
      </w:tr>
      <w:tr w:rsidR="00C02111" w:rsidRPr="00D75CFE" w:rsidTr="00C02111">
        <w:trPr>
          <w:trHeight w:val="112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2" w:name="sub_302"/>
            <w:r w:rsidRPr="00D75CFE">
              <w:rPr>
                <w:rFonts w:ascii="Times New Roman" w:hAnsi="Times New Roman" w:cs="Times New Roman"/>
                <w:sz w:val="18"/>
                <w:szCs w:val="18"/>
              </w:rPr>
              <w:t>3.1</w:t>
            </w:r>
          </w:p>
          <w:bookmarkEnd w:id="42"/>
          <w:p w:rsidR="00D75CFE" w:rsidRPr="00D75CFE" w:rsidRDefault="00D75CFE" w:rsidP="00844CC7">
            <w:pPr>
              <w:pStyle w:val="afff0"/>
              <w:spacing w:line="276" w:lineRule="auto"/>
              <w:jc w:val="center"/>
              <w:rPr>
                <w:rFonts w:ascii="Times New Roman" w:hAnsi="Times New Roman" w:cs="Times New Roman"/>
                <w:sz w:val="18"/>
                <w:szCs w:val="18"/>
              </w:rPr>
            </w:pPr>
          </w:p>
        </w:tc>
        <w:tc>
          <w:tcPr>
            <w:tcW w:w="791" w:type="pct"/>
          </w:tcPr>
          <w:p w:rsidR="00D75CFE" w:rsidRPr="00D75CFE" w:rsidRDefault="00D75CFE" w:rsidP="00844CC7">
            <w:pPr>
              <w:pStyle w:val="afff0"/>
              <w:spacing w:line="276" w:lineRule="auto"/>
              <w:jc w:val="left"/>
              <w:rPr>
                <w:rFonts w:ascii="Times New Roman" w:hAnsi="Times New Roman" w:cs="Times New Roman"/>
                <w:sz w:val="18"/>
                <w:szCs w:val="18"/>
              </w:rPr>
            </w:pPr>
            <w:r w:rsidRPr="00D75CFE">
              <w:rPr>
                <w:rFonts w:ascii="Times New Roman" w:hAnsi="Times New Roman" w:cs="Times New Roman"/>
                <w:sz w:val="18"/>
                <w:szCs w:val="18"/>
              </w:rPr>
              <w:t>Проведение  конкурсов, фестивалей, ярмарок и других мероприятий, направленных на позитивные возможности самореализации молодежи</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6</w:t>
            </w: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28"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48" w:type="pct"/>
            <w:gridSpan w:val="4"/>
          </w:tcPr>
          <w:p w:rsidR="00D75CFE" w:rsidRPr="00D75CFE" w:rsidRDefault="00D75CFE" w:rsidP="00844CC7">
            <w:pPr>
              <w:pStyle w:val="afff1"/>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558" w:type="pct"/>
          </w:tcPr>
          <w:p w:rsidR="00D75CFE" w:rsidRPr="00D75CFE" w:rsidRDefault="00D75CFE" w:rsidP="00844CC7">
            <w:pPr>
              <w:pStyle w:val="afff1"/>
              <w:spacing w:line="276" w:lineRule="auto"/>
              <w:rPr>
                <w:rFonts w:ascii="Times New Roman" w:hAnsi="Times New Roman" w:cs="Times New Roman"/>
                <w:sz w:val="18"/>
                <w:szCs w:val="18"/>
              </w:rPr>
            </w:pPr>
          </w:p>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blHeader/>
          <w:jc w:val="center"/>
        </w:trPr>
        <w:tc>
          <w:tcPr>
            <w:tcW w:w="5000" w:type="pct"/>
            <w:gridSpan w:val="36"/>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4. «Образ жизни»</w:t>
            </w:r>
          </w:p>
        </w:tc>
      </w:tr>
      <w:tr w:rsidR="00C02111" w:rsidRPr="00D75CFE" w:rsidTr="00C02111">
        <w:trPr>
          <w:trHeight w:val="425"/>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3" w:name="sub_41"/>
            <w:r w:rsidRPr="00D75CFE">
              <w:rPr>
                <w:rFonts w:ascii="Times New Roman" w:hAnsi="Times New Roman" w:cs="Times New Roman"/>
                <w:sz w:val="18"/>
                <w:szCs w:val="18"/>
              </w:rPr>
              <w:t>4.1</w:t>
            </w:r>
            <w:bookmarkEnd w:id="43"/>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направленных на здоровый образ жизни</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9"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7"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1"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7"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56"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4"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70" w:type="pct"/>
            <w:gridSpan w:val="2"/>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4" w:name="sub_35"/>
            <w:r w:rsidRPr="00D75CFE">
              <w:rPr>
                <w:rFonts w:ascii="Times New Roman" w:hAnsi="Times New Roman" w:cs="Times New Roman"/>
                <w:b w:val="0"/>
                <w:sz w:val="18"/>
                <w:szCs w:val="18"/>
              </w:rPr>
              <w:t>5. "Молодая семья"</w:t>
            </w:r>
            <w:bookmarkEnd w:id="44"/>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5" w:name="sub_501"/>
            <w:r w:rsidRPr="00D75CFE">
              <w:rPr>
                <w:rFonts w:ascii="Times New Roman" w:hAnsi="Times New Roman" w:cs="Times New Roman"/>
                <w:sz w:val="18"/>
                <w:szCs w:val="18"/>
              </w:rPr>
              <w:t>5.1</w:t>
            </w:r>
            <w:bookmarkEnd w:id="45"/>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для молодых семей</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9</w:t>
            </w:r>
          </w:p>
        </w:tc>
        <w:tc>
          <w:tcPr>
            <w:tcW w:w="239"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3</w:t>
            </w:r>
          </w:p>
        </w:tc>
        <w:tc>
          <w:tcPr>
            <w:tcW w:w="247"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1" w:type="pct"/>
            <w:gridSpan w:val="3"/>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3</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7"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56"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4"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70"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6" w:name="sub_36"/>
            <w:r w:rsidRPr="00D75CFE">
              <w:rPr>
                <w:rFonts w:ascii="Times New Roman" w:hAnsi="Times New Roman" w:cs="Times New Roman"/>
                <w:b w:val="0"/>
                <w:sz w:val="18"/>
                <w:szCs w:val="18"/>
              </w:rPr>
              <w:lastRenderedPageBreak/>
              <w:t>6. Поддержка молодых граждан, оказавшихся в трудной жизненной ситуации</w:t>
            </w:r>
            <w:bookmarkEnd w:id="46"/>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7" w:name="sub_61"/>
            <w:r w:rsidRPr="00D75CFE">
              <w:rPr>
                <w:rFonts w:ascii="Times New Roman" w:hAnsi="Times New Roman" w:cs="Times New Roman"/>
                <w:sz w:val="18"/>
                <w:szCs w:val="18"/>
              </w:rPr>
              <w:t>6.1</w:t>
            </w:r>
            <w:bookmarkEnd w:id="47"/>
          </w:p>
        </w:tc>
        <w:tc>
          <w:tcPr>
            <w:tcW w:w="797" w:type="pct"/>
            <w:gridSpan w:val="2"/>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для молодежи, попавших в трудную жизненную ситуацию</w:t>
            </w:r>
          </w:p>
        </w:tc>
        <w:tc>
          <w:tcPr>
            <w:tcW w:w="316"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Администрация</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8" w:name="sub_37"/>
            <w:r w:rsidRPr="00D75CFE">
              <w:rPr>
                <w:rFonts w:ascii="Times New Roman" w:hAnsi="Times New Roman" w:cs="Times New Roman"/>
                <w:b w:val="0"/>
                <w:sz w:val="18"/>
                <w:szCs w:val="18"/>
              </w:rPr>
              <w:t>7. Информационно-аналитическое и научное обеспечение молодежной политик</w:t>
            </w:r>
            <w:bookmarkEnd w:id="48"/>
            <w:r w:rsidRPr="00D75CFE">
              <w:rPr>
                <w:rFonts w:ascii="Times New Roman" w:hAnsi="Times New Roman" w:cs="Times New Roman"/>
                <w:b w:val="0"/>
                <w:sz w:val="18"/>
                <w:szCs w:val="18"/>
              </w:rPr>
              <w:t>и</w:t>
            </w:r>
          </w:p>
        </w:tc>
      </w:tr>
      <w:tr w:rsidR="00C02111" w:rsidRPr="00D75CFE" w:rsidTr="00C02111">
        <w:trPr>
          <w:trHeight w:val="83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9" w:name="sub_72"/>
            <w:r w:rsidRPr="00D75CFE">
              <w:rPr>
                <w:rFonts w:ascii="Times New Roman" w:hAnsi="Times New Roman" w:cs="Times New Roman"/>
                <w:sz w:val="18"/>
                <w:szCs w:val="18"/>
              </w:rPr>
              <w:t>7.2</w:t>
            </w:r>
            <w:bookmarkEnd w:id="49"/>
          </w:p>
        </w:tc>
        <w:tc>
          <w:tcPr>
            <w:tcW w:w="803" w:type="pct"/>
            <w:gridSpan w:val="3"/>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Социальная реклама, методические материалы по вопросам молодежной политики</w:t>
            </w:r>
          </w:p>
        </w:tc>
        <w:tc>
          <w:tcPr>
            <w:tcW w:w="309"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50" w:name="sub_38"/>
            <w:r w:rsidRPr="00D75CFE">
              <w:rPr>
                <w:rFonts w:ascii="Times New Roman" w:hAnsi="Times New Roman" w:cs="Times New Roman"/>
                <w:b w:val="0"/>
                <w:sz w:val="18"/>
                <w:szCs w:val="18"/>
              </w:rPr>
              <w:t>8. Профилактика негативных явлений в молодежной среде</w:t>
            </w:r>
            <w:bookmarkEnd w:id="50"/>
          </w:p>
        </w:tc>
      </w:tr>
      <w:tr w:rsidR="00C02111" w:rsidRPr="00D75CFE" w:rsidTr="00C02111">
        <w:trPr>
          <w:trHeight w:val="493"/>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51" w:name="sub_81"/>
            <w:r w:rsidRPr="00D75CFE">
              <w:rPr>
                <w:rFonts w:ascii="Times New Roman" w:hAnsi="Times New Roman" w:cs="Times New Roman"/>
                <w:sz w:val="18"/>
                <w:szCs w:val="18"/>
              </w:rPr>
              <w:t>8.1</w:t>
            </w:r>
            <w:bookmarkEnd w:id="51"/>
          </w:p>
        </w:tc>
        <w:tc>
          <w:tcPr>
            <w:tcW w:w="803" w:type="pct"/>
            <w:gridSpan w:val="3"/>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направленных на профилактику негативных явлений в молодежной среде</w:t>
            </w:r>
          </w:p>
        </w:tc>
        <w:tc>
          <w:tcPr>
            <w:tcW w:w="309"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264"/>
          <w:tblHeader/>
          <w:jc w:val="center"/>
        </w:trPr>
        <w:tc>
          <w:tcPr>
            <w:tcW w:w="5000" w:type="pct"/>
            <w:gridSpan w:val="36"/>
          </w:tcPr>
          <w:p w:rsidR="00D75CFE" w:rsidRPr="00D75CFE" w:rsidRDefault="00D75CFE" w:rsidP="00844CC7">
            <w:pPr>
              <w:pStyle w:val="afff0"/>
              <w:spacing w:line="276" w:lineRule="auto"/>
              <w:jc w:val="left"/>
              <w:rPr>
                <w:rFonts w:ascii="Times New Roman" w:hAnsi="Times New Roman" w:cs="Times New Roman"/>
                <w:sz w:val="18"/>
                <w:szCs w:val="18"/>
              </w:rPr>
            </w:pPr>
            <w:r w:rsidRPr="00D75CFE">
              <w:rPr>
                <w:rFonts w:ascii="Times New Roman" w:hAnsi="Times New Roman" w:cs="Times New Roman"/>
                <w:sz w:val="18"/>
                <w:szCs w:val="18"/>
              </w:rPr>
              <w:t>9. Центр активной молодежи</w:t>
            </w:r>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52" w:name="sub_91"/>
            <w:r w:rsidRPr="00D75CFE">
              <w:rPr>
                <w:rFonts w:ascii="Times New Roman" w:hAnsi="Times New Roman" w:cs="Times New Roman"/>
                <w:sz w:val="18"/>
                <w:szCs w:val="18"/>
              </w:rPr>
              <w:t>9.1.</w:t>
            </w:r>
            <w:bookmarkEnd w:id="52"/>
          </w:p>
        </w:tc>
        <w:tc>
          <w:tcPr>
            <w:tcW w:w="811" w:type="pct"/>
            <w:gridSpan w:val="4"/>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деятельности центра активной  молодежи</w:t>
            </w:r>
          </w:p>
        </w:tc>
        <w:tc>
          <w:tcPr>
            <w:tcW w:w="302"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21</w:t>
            </w:r>
          </w:p>
        </w:tc>
        <w:tc>
          <w:tcPr>
            <w:tcW w:w="252"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Дети Червянского  муниципального образования на 2019-2021 годы</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 Развитие одаренности у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Конкурс юных художников</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библиотека</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1.2</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Конкурс фотографии «Родной край -глазами детей»</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1.3</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Выставка юных дарований</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 Приобщение к здоровому образу жизни</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Спортивные соревнования «Папа, мама я спортивная семья»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15</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2.2</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Спортивная игровая программа «Детские игры доброй воли»</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2.3</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Проведение мероприятия «Пропаганда ЗОЖ»</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2.4</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Открытие летнего сезона, игровой комнаты</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lastRenderedPageBreak/>
              <w:t>2.5</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Закрытие летнего сезона</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 Безопасность детей в окружающем мире</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Выпуск информационных буклетов для родителей и детей по различным направлениям безопасного поведения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библиотека</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4. Гражданское становление и духовно-нравственное развитие личности</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4.1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Встречи с тружениками тыла</w:t>
            </w:r>
          </w:p>
        </w:tc>
        <w:tc>
          <w:tcPr>
            <w:tcW w:w="292" w:type="pct"/>
          </w:tcPr>
          <w:p w:rsidR="00D75CFE" w:rsidRPr="00D75CFE" w:rsidRDefault="00D75CFE" w:rsidP="00844CC7">
            <w:pPr>
              <w:pStyle w:val="11"/>
              <w:spacing w:before="0"/>
              <w:rPr>
                <w:rFonts w:ascii="Times New Roman" w:hAnsi="Times New Roman" w:cs="Times New Roman"/>
                <w:b w:val="0"/>
                <w:sz w:val="18"/>
                <w:szCs w:val="18"/>
              </w:rPr>
            </w:pP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 Поощрение одаренных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Новогодний бал главы для отличников и активистов</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15</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 Занятость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Материалы для строительства детской площадки</w:t>
            </w:r>
          </w:p>
        </w:tc>
        <w:tc>
          <w:tcPr>
            <w:tcW w:w="292" w:type="pct"/>
          </w:tcPr>
          <w:p w:rsidR="00D75CFE" w:rsidRPr="00D75CFE" w:rsidRDefault="00D75CFE" w:rsidP="00844CC7">
            <w:pPr>
              <w:pStyle w:val="11"/>
              <w:spacing w:before="0"/>
              <w:rPr>
                <w:rFonts w:ascii="Times New Roman" w:hAnsi="Times New Roman" w:cs="Times New Roman"/>
                <w:b w:val="0"/>
                <w:sz w:val="18"/>
                <w:szCs w:val="18"/>
              </w:rPr>
            </w:pP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Капитальный ремонт и ремонт автомобильных дорог общего пользования местного значения Червянского МО на 2019-2021 годы</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Ремонт автомобильных дорог общего пользования местного значения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831,0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426,0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195,0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210,0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831,0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426,0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195,0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210,0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2A0606" w:rsidRDefault="002A0606" w:rsidP="00844CC7">
            <w:pPr>
              <w:pStyle w:val="11"/>
              <w:spacing w:before="0"/>
              <w:rPr>
                <w:rFonts w:ascii="Times New Roman" w:hAnsi="Times New Roman" w:cs="Times New Roman"/>
                <w:sz w:val="18"/>
                <w:szCs w:val="18"/>
              </w:rPr>
            </w:pPr>
            <w:r w:rsidRPr="002A0606">
              <w:rPr>
                <w:rFonts w:ascii="Times New Roman" w:hAnsi="Times New Roman" w:cs="Times New Roman"/>
                <w:sz w:val="18"/>
                <w:szCs w:val="18"/>
              </w:rPr>
              <w:t>Благоустройство территории  Червянского МО на 2019-2021 годы</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sz w:val="18"/>
                <w:szCs w:val="18"/>
              </w:rPr>
              <w:t>Расходы на организацию уличного освещения муниципального образования,</w:t>
            </w:r>
            <w:r w:rsidRPr="002A0606">
              <w:rPr>
                <w:rFonts w:ascii="Times New Roman" w:hAnsi="Times New Roman" w:cs="Times New Roman"/>
                <w:bCs/>
                <w:color w:val="000000"/>
                <w:sz w:val="18"/>
                <w:szCs w:val="18"/>
              </w:rPr>
              <w:t>Расходы на мероприятия по ремонту и содержанию дорог муниципального значения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 xml:space="preserve">27 </w:t>
            </w: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tc>
        <w:tc>
          <w:tcPr>
            <w:tcW w:w="262" w:type="pct"/>
            <w:gridSpan w:val="5"/>
            <w:vAlign w:val="center"/>
          </w:tcPr>
          <w:p w:rsidR="00443B8F" w:rsidRPr="002A0606" w:rsidRDefault="00443B8F" w:rsidP="00844CC7">
            <w:pPr>
              <w:autoSpaceDE w:val="0"/>
              <w:autoSpaceDN w:val="0"/>
              <w:adjustRightInd w:val="0"/>
              <w:spacing w:after="0"/>
              <w:ind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234"/>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vAlign w:val="center"/>
          </w:tcPr>
          <w:p w:rsidR="00443B8F" w:rsidRPr="002A0606" w:rsidRDefault="00443B8F" w:rsidP="00844CC7">
            <w:pPr>
              <w:spacing w:after="0"/>
              <w:rPr>
                <w:rFonts w:ascii="Times New Roman" w:hAnsi="Times New Roman" w:cs="Times New Roman"/>
                <w:bCs/>
                <w:sz w:val="18"/>
                <w:szCs w:val="18"/>
              </w:rPr>
            </w:pPr>
            <w:r w:rsidRPr="002A0606">
              <w:rPr>
                <w:rFonts w:ascii="Times New Roman" w:hAnsi="Times New Roman" w:cs="Times New Roman"/>
                <w:bCs/>
                <w:sz w:val="18"/>
                <w:szCs w:val="18"/>
              </w:rPr>
              <w:t>Прочая закупка товаров, работ и услуг</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 xml:space="preserve">27 </w:t>
            </w: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tc>
        <w:tc>
          <w:tcPr>
            <w:tcW w:w="262" w:type="pct"/>
            <w:gridSpan w:val="5"/>
            <w:vAlign w:val="center"/>
          </w:tcPr>
          <w:p w:rsidR="00443B8F" w:rsidRPr="002A0606" w:rsidRDefault="00443B8F" w:rsidP="00844CC7">
            <w:pPr>
              <w:autoSpaceDE w:val="0"/>
              <w:autoSpaceDN w:val="0"/>
              <w:adjustRightInd w:val="0"/>
              <w:spacing w:after="0"/>
              <w:ind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color w:val="000000"/>
                <w:sz w:val="18"/>
                <w:szCs w:val="18"/>
              </w:rPr>
              <w:t>Мероприятия по озеленению и благоустройству муниципального образования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3</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29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vAlign w:val="center"/>
          </w:tcPr>
          <w:p w:rsidR="00443B8F" w:rsidRPr="002A0606" w:rsidRDefault="00443B8F" w:rsidP="00844CC7">
            <w:pPr>
              <w:tabs>
                <w:tab w:val="left" w:pos="709"/>
              </w:tabs>
              <w:autoSpaceDE w:val="0"/>
              <w:autoSpaceDN w:val="0"/>
              <w:adjustRightInd w:val="0"/>
              <w:spacing w:after="0"/>
              <w:rPr>
                <w:rFonts w:ascii="Times New Roman" w:hAnsi="Times New Roman" w:cs="Times New Roman"/>
                <w:sz w:val="18"/>
                <w:szCs w:val="18"/>
              </w:rPr>
            </w:pPr>
            <w:r w:rsidRPr="002A0606">
              <w:rPr>
                <w:rFonts w:ascii="Times New Roman" w:hAnsi="Times New Roman" w:cs="Times New Roman"/>
                <w:sz w:val="18"/>
                <w:szCs w:val="18"/>
              </w:rPr>
              <w:t>Организация и содержание мест захоронения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3</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color w:val="000000"/>
                <w:sz w:val="18"/>
                <w:szCs w:val="18"/>
              </w:rPr>
              <w:t>Прочие мероприятия по благоустройству городских и сельских поселений</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136</w:t>
            </w:r>
            <w:r>
              <w:rPr>
                <w:rFonts w:ascii="Times New Roman" w:hAnsi="Times New Roman" w:cs="Times New Roman"/>
                <w:sz w:val="18"/>
                <w:szCs w:val="18"/>
              </w:rPr>
              <w:t>,2</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45</w:t>
            </w:r>
            <w:r>
              <w:rPr>
                <w:rFonts w:ascii="Times New Roman" w:hAnsi="Times New Roman" w:cs="Times New Roman"/>
                <w:sz w:val="18"/>
                <w:szCs w:val="18"/>
              </w:rPr>
              <w:t>,</w:t>
            </w:r>
            <w:r w:rsidRPr="002A0606">
              <w:rPr>
                <w:rFonts w:ascii="Times New Roman" w:hAnsi="Times New Roman" w:cs="Times New Roman"/>
                <w:sz w:val="18"/>
                <w:szCs w:val="18"/>
              </w:rPr>
              <w:t>4</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45</w:t>
            </w:r>
            <w:r>
              <w:rPr>
                <w:rFonts w:ascii="Times New Roman" w:hAnsi="Times New Roman" w:cs="Times New Roman"/>
                <w:sz w:val="18"/>
                <w:szCs w:val="18"/>
              </w:rPr>
              <w:t>,</w:t>
            </w:r>
            <w:r w:rsidRPr="002A0606">
              <w:rPr>
                <w:rFonts w:ascii="Times New Roman" w:hAnsi="Times New Roman" w:cs="Times New Roman"/>
                <w:sz w:val="18"/>
                <w:szCs w:val="18"/>
              </w:rPr>
              <w:t>4</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Pr>
                <w:rFonts w:ascii="Times New Roman" w:hAnsi="Times New Roman" w:cs="Times New Roman"/>
                <w:sz w:val="18"/>
                <w:szCs w:val="18"/>
              </w:rPr>
              <w:t>45,</w:t>
            </w:r>
            <w:r w:rsidRPr="002A0606">
              <w:rPr>
                <w:rFonts w:ascii="Times New Roman" w:hAnsi="Times New Roman" w:cs="Times New Roman"/>
                <w:sz w:val="18"/>
                <w:szCs w:val="18"/>
              </w:rPr>
              <w:t>4</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sz w:val="18"/>
                <w:szCs w:val="18"/>
              </w:rPr>
              <w:t xml:space="preserve">разработка </w:t>
            </w:r>
            <w:r>
              <w:rPr>
                <w:rFonts w:ascii="Times New Roman" w:hAnsi="Times New Roman" w:cs="Times New Roman"/>
                <w:sz w:val="18"/>
                <w:szCs w:val="18"/>
              </w:rPr>
              <w:t xml:space="preserve">проекта обустройства территории </w:t>
            </w:r>
            <w:r w:rsidRPr="002A0606">
              <w:rPr>
                <w:rFonts w:ascii="Times New Roman" w:hAnsi="Times New Roman" w:cs="Times New Roman"/>
                <w:sz w:val="18"/>
                <w:szCs w:val="18"/>
              </w:rPr>
              <w:t>площадки накопления твердых бытовых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p>
        </w:tc>
        <w:tc>
          <w:tcPr>
            <w:tcW w:w="811" w:type="pct"/>
            <w:gridSpan w:val="4"/>
            <w:vAlign w:val="center"/>
          </w:tcPr>
          <w:p w:rsidR="00443B8F" w:rsidRPr="002A0606" w:rsidRDefault="00443B8F" w:rsidP="00844CC7">
            <w:pPr>
              <w:spacing w:after="0"/>
              <w:rPr>
                <w:rFonts w:ascii="Times New Roman" w:hAnsi="Times New Roman" w:cs="Times New Roman"/>
                <w:sz w:val="18"/>
                <w:szCs w:val="18"/>
              </w:rPr>
            </w:pPr>
            <w:r w:rsidRPr="002A0606">
              <w:rPr>
                <w:rFonts w:ascii="Times New Roman" w:hAnsi="Times New Roman" w:cs="Times New Roman"/>
                <w:sz w:val="18"/>
                <w:szCs w:val="18"/>
              </w:rPr>
              <w:t>выполнение инженерно – геологических изысканий для разработки проекта обустройства территории площадки накопления твердых коммунальных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vAlign w:val="center"/>
          </w:tcPr>
          <w:p w:rsidR="00443B8F" w:rsidRPr="002A0606" w:rsidRDefault="00443B8F" w:rsidP="00844CC7">
            <w:pPr>
              <w:spacing w:after="0"/>
              <w:rPr>
                <w:rFonts w:ascii="Times New Roman" w:hAnsi="Times New Roman" w:cs="Times New Roman"/>
                <w:sz w:val="18"/>
                <w:szCs w:val="18"/>
              </w:rPr>
            </w:pPr>
            <w:r w:rsidRPr="002A0606">
              <w:rPr>
                <w:rFonts w:ascii="Times New Roman" w:hAnsi="Times New Roman" w:cs="Times New Roman"/>
                <w:sz w:val="18"/>
                <w:szCs w:val="18"/>
              </w:rPr>
              <w:t>выполнение инженерно – геодезических изысканий для разработки проекта обустройства территории площадки накопления твердых коммунальных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50</w:t>
            </w:r>
            <w:r>
              <w:rPr>
                <w:rFonts w:ascii="Times New Roman" w:hAnsi="Times New Roman" w:cs="Times New Roman"/>
                <w:sz w:val="18"/>
                <w:szCs w:val="18"/>
              </w:rPr>
              <w:t>,0</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Pr>
                <w:rFonts w:ascii="Times New Roman" w:hAnsi="Times New Roman" w:cs="Times New Roman"/>
                <w:sz w:val="18"/>
                <w:szCs w:val="18"/>
              </w:rPr>
              <w:t>50,0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2A0606" w:rsidRPr="00D75CFE" w:rsidRDefault="002A0606" w:rsidP="00844CC7">
            <w:pPr>
              <w:pStyle w:val="11"/>
              <w:spacing w:before="0"/>
              <w:rPr>
                <w:rFonts w:ascii="Times New Roman" w:hAnsi="Times New Roman" w:cs="Times New Roman"/>
                <w:b w:val="0"/>
                <w:sz w:val="18"/>
                <w:szCs w:val="18"/>
              </w:rPr>
            </w:pPr>
          </w:p>
        </w:tc>
        <w:tc>
          <w:tcPr>
            <w:tcW w:w="811" w:type="pct"/>
            <w:gridSpan w:val="4"/>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446,18</w:t>
            </w:r>
          </w:p>
        </w:tc>
        <w:tc>
          <w:tcPr>
            <w:tcW w:w="262" w:type="pct"/>
            <w:gridSpan w:val="5"/>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315,38</w:t>
            </w:r>
          </w:p>
        </w:tc>
        <w:tc>
          <w:tcPr>
            <w:tcW w:w="232" w:type="pct"/>
            <w:gridSpan w:val="3"/>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65,40</w:t>
            </w:r>
          </w:p>
        </w:tc>
        <w:tc>
          <w:tcPr>
            <w:tcW w:w="232" w:type="pct"/>
            <w:gridSpan w:val="3"/>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65,40</w:t>
            </w:r>
          </w:p>
        </w:tc>
        <w:tc>
          <w:tcPr>
            <w:tcW w:w="2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68"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49"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61"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93"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78"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309"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3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558" w:type="pct"/>
          </w:tcPr>
          <w:p w:rsidR="002A0606" w:rsidRPr="00D75CFE" w:rsidRDefault="002A0606" w:rsidP="00844CC7">
            <w:pPr>
              <w:pStyle w:val="11"/>
              <w:spacing w:before="0"/>
              <w:rPr>
                <w:rFonts w:ascii="Times New Roman" w:hAnsi="Times New Roman" w:cs="Times New Roman"/>
                <w:b w:val="0"/>
                <w:sz w:val="18"/>
                <w:szCs w:val="18"/>
              </w:rPr>
            </w:pPr>
          </w:p>
        </w:tc>
      </w:tr>
      <w:tr w:rsidR="00FD1B3B" w:rsidRPr="00D75CFE" w:rsidTr="00C02111">
        <w:trPr>
          <w:trHeight w:val="345"/>
          <w:tblHeader/>
          <w:jc w:val="center"/>
        </w:trPr>
        <w:tc>
          <w:tcPr>
            <w:tcW w:w="5000" w:type="pct"/>
            <w:gridSpan w:val="36"/>
          </w:tcPr>
          <w:p w:rsidR="00FD1B3B" w:rsidRPr="00FB1AED" w:rsidRDefault="00FB1AED" w:rsidP="00844CC7">
            <w:pPr>
              <w:pStyle w:val="11"/>
              <w:spacing w:before="0"/>
              <w:rPr>
                <w:rFonts w:ascii="Times New Roman" w:hAnsi="Times New Roman" w:cs="Times New Roman"/>
                <w:sz w:val="18"/>
                <w:szCs w:val="18"/>
              </w:rPr>
            </w:pPr>
            <w:r w:rsidRPr="00FB1AED">
              <w:rPr>
                <w:rFonts w:ascii="Times New Roman" w:hAnsi="Times New Roman" w:cs="Times New Roman"/>
                <w:sz w:val="18"/>
                <w:szCs w:val="18"/>
              </w:rPr>
              <w:t>Установка дорожных знаков, обустройство пешеходных переходов на территории Червянского муниципального образования на 2017-2019г</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Установка дорожных знаков (дорожных знаков желтом фоне) согласно проекта организации дорожного движения</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Оборудование пешеходных переходов  барьерным ограждением</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 xml:space="preserve">Выполнение работ по  строительству, </w:t>
            </w:r>
            <w:r>
              <w:rPr>
                <w:rFonts w:ascii="Times New Roman" w:hAnsi="Times New Roman" w:cs="Times New Roman"/>
                <w:b w:val="0"/>
                <w:sz w:val="18"/>
                <w:szCs w:val="18"/>
              </w:rPr>
              <w:t xml:space="preserve">ремонту существующих тротуаров, выполнению требований </w:t>
            </w:r>
            <w:r w:rsidRPr="00FB1AED">
              <w:rPr>
                <w:rFonts w:ascii="Times New Roman" w:hAnsi="Times New Roman" w:cs="Times New Roman"/>
                <w:b w:val="0"/>
                <w:sz w:val="18"/>
                <w:szCs w:val="18"/>
              </w:rPr>
              <w:t>безопасности движения</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Выполнение дорожных работ, сезонное содержание и очистка пешеходных переходов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Поддержание в исправном состоянии дорожных знаков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Освещение улиц, замена вышедших из строя ламп и светильников, проводов, кабелей, автоматических выключателей  для обеспечения безопасности пешеходов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FB1AED" w:rsidRPr="00D75CFE" w:rsidRDefault="00FB1AED" w:rsidP="00844CC7">
            <w:pPr>
              <w:pStyle w:val="11"/>
              <w:spacing w:before="0"/>
              <w:rPr>
                <w:rFonts w:ascii="Times New Roman" w:hAnsi="Times New Roman" w:cs="Times New Roman"/>
                <w:b w:val="0"/>
                <w:sz w:val="18"/>
                <w:szCs w:val="18"/>
              </w:rPr>
            </w:pPr>
          </w:p>
        </w:tc>
        <w:tc>
          <w:tcPr>
            <w:tcW w:w="811" w:type="pct"/>
            <w:gridSpan w:val="4"/>
          </w:tcPr>
          <w:p w:rsidR="00FB1AED" w:rsidRPr="00D75CFE" w:rsidRDefault="00FB1AE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FB1AED" w:rsidRPr="00D75CFE" w:rsidRDefault="00FB1AE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57,0</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D75CFE" w:rsidRDefault="00FB1AED" w:rsidP="00844CC7">
            <w:pPr>
              <w:pStyle w:val="11"/>
              <w:spacing w:before="0"/>
              <w:rPr>
                <w:rFonts w:ascii="Times New Roman" w:hAnsi="Times New Roman" w:cs="Times New Roman"/>
                <w:b w:val="0"/>
                <w:sz w:val="18"/>
                <w:szCs w:val="18"/>
              </w:rPr>
            </w:pPr>
          </w:p>
        </w:tc>
      </w:tr>
      <w:tr w:rsidR="00FB1AED" w:rsidRPr="00D75CFE" w:rsidTr="00C02111">
        <w:trPr>
          <w:trHeight w:val="345"/>
          <w:tblHeader/>
          <w:jc w:val="center"/>
        </w:trPr>
        <w:tc>
          <w:tcPr>
            <w:tcW w:w="5000" w:type="pct"/>
            <w:gridSpan w:val="36"/>
          </w:tcPr>
          <w:p w:rsidR="00FB1AED"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Профилактика терроризма и экстремизма в Червянском муниципальном образовании на 2017-2019 годы</w:t>
            </w: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I. Информационно-пропагандистское противодействие терроризму и экстремизму</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«круглых столов»  в  МОБУ ООШ №12 с. Червянка</w:t>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F82CA3" w:rsidRDefault="00F82CA3" w:rsidP="00844CC7">
            <w:pPr>
              <w:pStyle w:val="11"/>
              <w:spacing w:before="0"/>
              <w:rPr>
                <w:rFonts w:ascii="Times New Roman" w:hAnsi="Times New Roman" w:cs="Times New Roman"/>
                <w:b w:val="0"/>
                <w:sz w:val="18"/>
                <w:szCs w:val="18"/>
              </w:rPr>
            </w:pPr>
            <w:r w:rsidRPr="00F82CA3">
              <w:rPr>
                <w:rFonts w:ascii="Times New Roman" w:hAnsi="Times New Roman" w:cs="Times New Roman"/>
                <w:b w:val="0"/>
                <w:sz w:val="18"/>
                <w:szCs w:val="18"/>
              </w:rPr>
              <w:t>Директор МОБУ ООШ №12 с. Червянка -Пудовикова Н.Ю.</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F82CA3" w:rsidRPr="00D75CFE" w:rsidRDefault="00F82CA3"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Информирование населения о профилактике терроризма и экстремизма через</w:t>
            </w:r>
            <w:r>
              <w:rPr>
                <w:rFonts w:ascii="Times New Roman" w:hAnsi="Times New Roman" w:cs="Times New Roman"/>
                <w:b w:val="0"/>
                <w:sz w:val="18"/>
                <w:szCs w:val="18"/>
              </w:rPr>
              <w:t xml:space="preserve"> официальный сайт администрации</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F82CA3" w:rsidRDefault="00F82CA3" w:rsidP="00844CC7">
            <w:pPr>
              <w:spacing w:after="0"/>
              <w:rPr>
                <w:rFonts w:ascii="Times New Roman" w:hAnsi="Times New Roman" w:cs="Times New Roman"/>
                <w:sz w:val="18"/>
                <w:szCs w:val="18"/>
              </w:rPr>
            </w:pPr>
            <w:r>
              <w:rPr>
                <w:rFonts w:ascii="Times New Roman" w:hAnsi="Times New Roman" w:cs="Times New Roman"/>
                <w:sz w:val="18"/>
                <w:szCs w:val="18"/>
              </w:rPr>
              <w:t xml:space="preserve">Руководитель аппарата </w:t>
            </w:r>
          </w:p>
          <w:p w:rsidR="00F82CA3" w:rsidRPr="00F82CA3" w:rsidRDefault="00F82CA3" w:rsidP="00844CC7">
            <w:pPr>
              <w:spacing w:after="0"/>
              <w:rPr>
                <w:rFonts w:ascii="Times New Roman" w:hAnsi="Times New Roman" w:cs="Times New Roman"/>
                <w:sz w:val="18"/>
                <w:szCs w:val="18"/>
              </w:rPr>
            </w:pPr>
            <w:r w:rsidRPr="00F82CA3">
              <w:rPr>
                <w:rFonts w:ascii="Times New Roman" w:hAnsi="Times New Roman" w:cs="Times New Roman"/>
                <w:sz w:val="18"/>
                <w:szCs w:val="18"/>
              </w:rPr>
              <w:t>Рукосуева В.И</w:t>
            </w:r>
            <w:r w:rsidR="00443B8F">
              <w:rPr>
                <w:rFonts w:ascii="Times New Roman" w:hAnsi="Times New Roman" w:cs="Times New Roman"/>
                <w:sz w:val="18"/>
                <w:szCs w:val="18"/>
              </w:rPr>
              <w:t>.</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F82CA3" w:rsidRPr="00D75CFE" w:rsidRDefault="00F82CA3"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лекций и бесед в  МОБУ ООШ №12 с. Червянка,  на сходах граждан направленных на профилактику проявлений экстремизма, терроризма, преступлений против личности, общества, государства</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F82CA3" w:rsidRDefault="00443B8F" w:rsidP="00844CC7">
            <w:pPr>
              <w:spacing w:after="0"/>
              <w:rPr>
                <w:rFonts w:ascii="Times New Roman" w:hAnsi="Times New Roman" w:cs="Times New Roman"/>
                <w:sz w:val="18"/>
                <w:szCs w:val="18"/>
              </w:rPr>
            </w:pPr>
            <w:r>
              <w:rPr>
                <w:rFonts w:ascii="Times New Roman" w:hAnsi="Times New Roman" w:cs="Times New Roman"/>
                <w:sz w:val="18"/>
                <w:szCs w:val="18"/>
              </w:rPr>
              <w:t xml:space="preserve">Руководитель аппарата </w:t>
            </w:r>
            <w:r w:rsidRPr="00F82CA3">
              <w:rPr>
                <w:rFonts w:ascii="Times New Roman" w:hAnsi="Times New Roman" w:cs="Times New Roman"/>
                <w:sz w:val="18"/>
                <w:szCs w:val="18"/>
              </w:rPr>
              <w:t xml:space="preserve">Администрации, ответственный за решение вопросов пожарной безопасности, </w:t>
            </w:r>
          </w:p>
          <w:p w:rsidR="00F82CA3" w:rsidRPr="00F82CA3" w:rsidRDefault="00443B8F" w:rsidP="00844CC7">
            <w:pPr>
              <w:spacing w:after="0"/>
              <w:rPr>
                <w:rFonts w:ascii="Times New Roman" w:hAnsi="Times New Roman" w:cs="Times New Roman"/>
                <w:sz w:val="18"/>
                <w:szCs w:val="18"/>
              </w:rPr>
            </w:pPr>
            <w:r w:rsidRPr="00F82CA3">
              <w:rPr>
                <w:rFonts w:ascii="Times New Roman" w:hAnsi="Times New Roman" w:cs="Times New Roman"/>
                <w:sz w:val="18"/>
                <w:szCs w:val="18"/>
              </w:rPr>
              <w:t>ГО и ЧС поселения – Рукосуева В.И., участковый инспектор</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4</w:t>
            </w:r>
          </w:p>
        </w:tc>
        <w:tc>
          <w:tcPr>
            <w:tcW w:w="811" w:type="pct"/>
            <w:gridSpan w:val="4"/>
          </w:tcPr>
          <w:p w:rsidR="00F82CA3" w:rsidRPr="00D75CFE" w:rsidRDefault="00F82CA3"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Распространение памяток, листовок среди населения, баннеры, плакаты, обеспечение наглядн</w:t>
            </w:r>
            <w:r>
              <w:rPr>
                <w:rFonts w:ascii="Times New Roman" w:hAnsi="Times New Roman" w:cs="Times New Roman"/>
                <w:b w:val="0"/>
                <w:sz w:val="18"/>
                <w:szCs w:val="18"/>
              </w:rPr>
              <w:t>ой агитацией в учреждения соц. с</w:t>
            </w:r>
            <w:r w:rsidRPr="00646E41">
              <w:rPr>
                <w:rFonts w:ascii="Times New Roman" w:hAnsi="Times New Roman" w:cs="Times New Roman"/>
                <w:b w:val="0"/>
                <w:sz w:val="18"/>
                <w:szCs w:val="18"/>
              </w:rPr>
              <w:t>феры</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443B8F" w:rsidRDefault="00F82CA3" w:rsidP="00844CC7">
            <w:pPr>
              <w:spacing w:after="0"/>
              <w:rPr>
                <w:rFonts w:ascii="Times New Roman" w:hAnsi="Times New Roman" w:cs="Times New Roman"/>
                <w:sz w:val="18"/>
                <w:szCs w:val="18"/>
              </w:rPr>
            </w:pPr>
            <w:r w:rsidRPr="00F82CA3">
              <w:rPr>
                <w:rFonts w:ascii="Times New Roman" w:hAnsi="Times New Roman" w:cs="Times New Roman"/>
                <w:sz w:val="18"/>
                <w:szCs w:val="18"/>
              </w:rPr>
              <w:t>Руководитель аппарата</w:t>
            </w:r>
            <w:r w:rsidR="00443B8F" w:rsidRPr="00443B8F">
              <w:rPr>
                <w:rFonts w:ascii="Times New Roman" w:hAnsi="Times New Roman" w:cs="Times New Roman"/>
                <w:sz w:val="18"/>
                <w:szCs w:val="18"/>
              </w:rPr>
              <w:t xml:space="preserve">Администрации, ответственный за решение вопросов пожарной безопасности, </w:t>
            </w:r>
          </w:p>
          <w:p w:rsidR="00F82CA3" w:rsidRPr="00F82CA3"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ГО и ЧС поселения – Рукосуева В.И., участковый инспектор</w:t>
            </w: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II. Организационно-технические мероприятия</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Руководитель аппарата</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Администрации, ответственный за решение вопросов пожарной безопасности, </w:t>
            </w:r>
          </w:p>
          <w:p w:rsidR="00FB1AED"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ГО и ЧС поселения – Рукосуева В.И.</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Проведение выставок в читальном зале</w:t>
            </w:r>
          </w:p>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 «Уроки истории России - путь к толерантости»;</w:t>
            </w:r>
          </w:p>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 « Мир без насилия»;</w:t>
            </w:r>
          </w:p>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 xml:space="preserve">- « Литература и искусство народов России». </w:t>
            </w:r>
            <w:r w:rsidRPr="00646E41">
              <w:rPr>
                <w:rFonts w:ascii="Times New Roman" w:hAnsi="Times New Roman" w:cs="Times New Roman"/>
                <w:b w:val="0"/>
                <w:sz w:val="18"/>
                <w:szCs w:val="18"/>
              </w:rPr>
              <w:tab/>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МОБУ ООШ №12 с. Червянка -Пудовикова Н.Ю.</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Мероприятия в рамках международного Дня толерантности:  -мероприятие для 9-х классов « Полотно мира</w:t>
            </w:r>
            <w:r w:rsidR="00937C32">
              <w:rPr>
                <w:rFonts w:ascii="Times New Roman" w:hAnsi="Times New Roman" w:cs="Times New Roman"/>
                <w:b w:val="0"/>
                <w:sz w:val="18"/>
                <w:szCs w:val="18"/>
              </w:rPr>
              <w:t>,</w:t>
            </w:r>
            <w:r w:rsidR="00937C32" w:rsidRPr="00646E41">
              <w:rPr>
                <w:rFonts w:ascii="Times New Roman" w:hAnsi="Times New Roman" w:cs="Times New Roman"/>
                <w:b w:val="0"/>
                <w:sz w:val="18"/>
                <w:szCs w:val="18"/>
              </w:rPr>
              <w:t xml:space="preserve"> акция « Молодежь  - ЗА культуру мира, ПРОТИВ</w:t>
            </w:r>
            <w:r w:rsidRPr="00646E41">
              <w:rPr>
                <w:rFonts w:ascii="Times New Roman" w:hAnsi="Times New Roman" w:cs="Times New Roman"/>
                <w:b w:val="0"/>
                <w:sz w:val="18"/>
                <w:szCs w:val="18"/>
              </w:rPr>
              <w:t xml:space="preserve">»;        </w:t>
            </w:r>
            <w:r w:rsidR="00937C32">
              <w:rPr>
                <w:rFonts w:ascii="Times New Roman" w:hAnsi="Times New Roman" w:cs="Times New Roman"/>
                <w:b w:val="0"/>
                <w:sz w:val="18"/>
                <w:szCs w:val="18"/>
              </w:rPr>
              <w:t xml:space="preserve">                        терроризма»;  </w:t>
            </w:r>
            <w:r w:rsidR="00937C32" w:rsidRPr="00646E41">
              <w:rPr>
                <w:rFonts w:ascii="Times New Roman" w:hAnsi="Times New Roman" w:cs="Times New Roman"/>
                <w:b w:val="0"/>
                <w:sz w:val="18"/>
                <w:szCs w:val="18"/>
              </w:rPr>
              <w:t>-конкурс</w:t>
            </w:r>
            <w:r w:rsidRPr="00646E41">
              <w:rPr>
                <w:rFonts w:ascii="Times New Roman" w:hAnsi="Times New Roman" w:cs="Times New Roman"/>
                <w:b w:val="0"/>
                <w:sz w:val="18"/>
                <w:szCs w:val="18"/>
              </w:rPr>
              <w:t xml:space="preserve">                                                   социальной рекламы « Будьте бдительны»; </w:t>
            </w:r>
            <w:r w:rsidR="00937C32" w:rsidRPr="00646E41">
              <w:rPr>
                <w:rFonts w:ascii="Times New Roman" w:hAnsi="Times New Roman" w:cs="Times New Roman"/>
                <w:b w:val="0"/>
                <w:sz w:val="18"/>
                <w:szCs w:val="18"/>
              </w:rPr>
              <w:t>- дискуссии</w:t>
            </w:r>
            <w:r w:rsidRPr="00646E41">
              <w:rPr>
                <w:rFonts w:ascii="Times New Roman" w:hAnsi="Times New Roman" w:cs="Times New Roman"/>
                <w:b w:val="0"/>
                <w:sz w:val="18"/>
                <w:szCs w:val="18"/>
              </w:rPr>
              <w:t xml:space="preserve">                                                     на темы « Ценностные ориентиры молодых», « Терроризм - зло против человечества»,            «Национальность без границ».</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МКУК КДЦ с. Червянка - Давыдова С.В.</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4</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рейдов по обеспечению правопорядка и профилактики в местах массового отдыха</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 – Рукосуев А.С.,</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руководитель аппарата – </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Рукосуева В.И.,</w:t>
            </w:r>
          </w:p>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МКУК КДЦ с. Червянка- Давыдова С.В.</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совместных мероприятий по противодействию экстремизма совместно с работниками правоохранительных органов.</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 участковый инспектор, работники правоохранительных органов Чунского района</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комплексных обследований потенциально опасных объектов,   соцкультбыта, пустующих домов на территории Червянского муниципального образования</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 – Рукосуев А.С.,</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руководитель аппарата – </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Рукосуева В.И.,</w:t>
            </w:r>
          </w:p>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руководители объектов, участковый инспектор</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646E41" w:rsidP="00844CC7">
            <w:pPr>
              <w:pStyle w:val="11"/>
              <w:spacing w:before="0"/>
              <w:rPr>
                <w:rFonts w:ascii="Times New Roman" w:hAnsi="Times New Roman" w:cs="Times New Roman"/>
                <w:b w:val="0"/>
                <w:sz w:val="18"/>
                <w:szCs w:val="18"/>
              </w:rPr>
            </w:pP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Военно-патриотическое воспитание несовершеннолетних и молодежи Червянского муниципального образования на 2019–2023 годы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праздника «День призывника и проводы в Армию»</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Участие торжественных церемониях посвященных памятным дням Отечественной истории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Оказание помощи ветеранам труда, вдовам, труженикам тыла.</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Администрация Червянского муниципального образования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Организация праздничных мероприятий, конкурсов, бесед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Военно-спортивные игры посвященные Дню защитника Отечества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МКОУ Петровская школа, 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конкурса армейской песни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Учреждение культуры,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Оформление стендов и выпуск стенгазет, способствующих формированию гражданского патриотического сознания молодежи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оформление фотовыставки «Они служили и служат в Российской армии» посвященной ребятам односельчанам</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молодежных акций, направленных на благоустройство и поддержание порядка на территории сельского поселения</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Благоустройство территории у обелиска павшим воинам</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tc>
      </w:tr>
      <w:tr w:rsidR="00C02111" w:rsidRPr="00D75CFE" w:rsidTr="00C02111">
        <w:trPr>
          <w:trHeight w:val="876"/>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11</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цикла вечеров по истории Отечества для школьников по темам:  «Знаешь ли ты свой край»и др</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Сельская библиотека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12</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Организация уроков мужества для учащихся школ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конкурсов детских рисунков, посвященных Российской Армии и на военную тематику</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 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14</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Проведение праздничного мероприятия посвящённого 9 мая</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4,5</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8F0863" w:rsidRPr="00D75CFE" w:rsidRDefault="008F0863" w:rsidP="00844CC7">
            <w:pPr>
              <w:pStyle w:val="11"/>
              <w:spacing w:before="0"/>
              <w:rPr>
                <w:rFonts w:ascii="Times New Roman" w:hAnsi="Times New Roman" w:cs="Times New Roman"/>
                <w:b w:val="0"/>
                <w:sz w:val="18"/>
                <w:szCs w:val="18"/>
              </w:rPr>
            </w:pPr>
          </w:p>
        </w:tc>
        <w:tc>
          <w:tcPr>
            <w:tcW w:w="811" w:type="pct"/>
            <w:gridSpan w:val="4"/>
          </w:tcPr>
          <w:p w:rsidR="008F0863" w:rsidRPr="00646E41" w:rsidRDefault="008F0863" w:rsidP="00844CC7">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292" w:type="pct"/>
          </w:tcPr>
          <w:p w:rsidR="008F0863" w:rsidRPr="00646E41" w:rsidRDefault="008F086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w:t>
            </w:r>
          </w:p>
        </w:tc>
        <w:tc>
          <w:tcPr>
            <w:tcW w:w="262" w:type="pct"/>
            <w:gridSpan w:val="5"/>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4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1"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93"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7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0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558" w:type="pct"/>
          </w:tcPr>
          <w:p w:rsidR="008F0863" w:rsidRPr="00D75CFE" w:rsidRDefault="008F0863" w:rsidP="00844CC7">
            <w:pPr>
              <w:pStyle w:val="11"/>
              <w:spacing w:before="0"/>
              <w:rPr>
                <w:rFonts w:ascii="Times New Roman" w:hAnsi="Times New Roman" w:cs="Times New Roman"/>
                <w:b w:val="0"/>
                <w:sz w:val="18"/>
                <w:szCs w:val="18"/>
              </w:rPr>
            </w:pPr>
          </w:p>
        </w:tc>
      </w:tr>
      <w:tr w:rsidR="006E6EF3" w:rsidRPr="00D75CFE" w:rsidTr="00C02111">
        <w:trPr>
          <w:trHeight w:val="345"/>
          <w:tblHeader/>
          <w:jc w:val="center"/>
        </w:trPr>
        <w:tc>
          <w:tcPr>
            <w:tcW w:w="5000" w:type="pct"/>
            <w:gridSpan w:val="36"/>
          </w:tcPr>
          <w:p w:rsidR="006E6EF3" w:rsidRPr="006E6EF3" w:rsidRDefault="006E6EF3" w:rsidP="00844CC7">
            <w:pPr>
              <w:pStyle w:val="11"/>
              <w:spacing w:before="0"/>
              <w:rPr>
                <w:rFonts w:ascii="Times New Roman" w:hAnsi="Times New Roman" w:cs="Times New Roman"/>
                <w:sz w:val="18"/>
                <w:szCs w:val="18"/>
              </w:rPr>
            </w:pPr>
            <w:r w:rsidRPr="006E6EF3">
              <w:rPr>
                <w:rFonts w:ascii="Times New Roman" w:hAnsi="Times New Roman" w:cs="Times New Roman"/>
                <w:sz w:val="18"/>
                <w:szCs w:val="18"/>
              </w:rPr>
              <w:t>Безопасность дорожного движения в Червянском муниципальном образовании  на 2019-2023 гг</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 xml:space="preserve">1.  </w:t>
            </w:r>
            <w:r w:rsidRPr="006E6EF3">
              <w:rPr>
                <w:rFonts w:ascii="Times New Roman" w:hAnsi="Times New Roman" w:cs="Times New Roman"/>
                <w:b w:val="0"/>
                <w:sz w:val="18"/>
                <w:szCs w:val="18"/>
              </w:rPr>
              <w:t>Общие организационные мероприятия</w:t>
            </w:r>
          </w:p>
        </w:tc>
      </w:tr>
      <w:tr w:rsidR="00C02111" w:rsidRPr="00D75CFE" w:rsidTr="00C02111">
        <w:trPr>
          <w:trHeight w:val="345"/>
          <w:tblHeader/>
          <w:jc w:val="center"/>
        </w:trPr>
        <w:tc>
          <w:tcPr>
            <w:tcW w:w="159" w:type="pct"/>
          </w:tcPr>
          <w:p w:rsidR="008F086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8F0863" w:rsidRPr="00646E41"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Координация   действий участников Программы. Мониторинг Программы для своевременного выявления проблем и контроля результативности предпринятых мероприятий.</w:t>
            </w:r>
          </w:p>
        </w:tc>
        <w:tc>
          <w:tcPr>
            <w:tcW w:w="292" w:type="pct"/>
          </w:tcPr>
          <w:p w:rsidR="008F0863" w:rsidRPr="00646E41" w:rsidRDefault="008F0863" w:rsidP="00844CC7">
            <w:pPr>
              <w:pStyle w:val="11"/>
              <w:spacing w:before="0"/>
              <w:rPr>
                <w:rFonts w:ascii="Times New Roman" w:hAnsi="Times New Roman" w:cs="Times New Roman"/>
                <w:b w:val="0"/>
                <w:sz w:val="18"/>
                <w:szCs w:val="18"/>
              </w:rPr>
            </w:pPr>
          </w:p>
        </w:tc>
        <w:tc>
          <w:tcPr>
            <w:tcW w:w="262" w:type="pct"/>
            <w:gridSpan w:val="5"/>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4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1"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93"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7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0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558" w:type="pct"/>
          </w:tcPr>
          <w:p w:rsidR="008F086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 Со</w:t>
            </w:r>
            <w:r w:rsidRPr="006E6EF3">
              <w:rPr>
                <w:rFonts w:ascii="Times New Roman" w:hAnsi="Times New Roman" w:cs="Times New Roman"/>
                <w:b w:val="0"/>
                <w:sz w:val="18"/>
                <w:szCs w:val="18"/>
              </w:rPr>
              <w:t>вершенствование профилактической работы с участниками дорожного движения</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ED6E95" w:rsidRPr="00646E41"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Организация пропаганды безопасности дорожного движения в сельском поселении</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D75CFE"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Профилактика детского травматизма</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 Пропаганда безопасности дорожного движения</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6E6EF3" w:rsidRPr="006E6EF3" w:rsidRDefault="006E6EF3"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Информирование населения о состоянии безопасности дорожного движения на территории поселения</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 Содержание внутрипоселковых дорог</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6E6EF3" w:rsidRPr="006E6EF3"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Механизированная снегоочистка, расчистка автомобильных дорог от снежных заносов, борьба с зимней скользкостью</w:t>
            </w:r>
            <w:r w:rsidR="00937C32">
              <w:rPr>
                <w:rFonts w:ascii="Times New Roman" w:hAnsi="Times New Roman" w:cs="Times New Roman"/>
                <w:sz w:val="18"/>
                <w:szCs w:val="18"/>
              </w:rPr>
              <w:t>, уборка снежных валов с обочин</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175,0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6E6EF3" w:rsidRPr="006E6EF3"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Проведение кадастровых работ, оформление прав собственности на улично-дорожную сеть общего пользования местного значения и земельные участки под ними</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99,0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99,0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ED6E95" w:rsidRPr="006E6EF3" w:rsidRDefault="00ED6E95" w:rsidP="00844CC7">
            <w:pPr>
              <w:spacing w:after="0"/>
              <w:rPr>
                <w:rFonts w:ascii="Times New Roman" w:hAnsi="Times New Roman" w:cs="Times New Roman"/>
                <w:sz w:val="18"/>
                <w:szCs w:val="18"/>
              </w:rPr>
            </w:pPr>
            <w:r w:rsidRPr="006E6EF3">
              <w:rPr>
                <w:rFonts w:ascii="Times New Roman" w:hAnsi="Times New Roman" w:cs="Times New Roman"/>
                <w:sz w:val="18"/>
                <w:szCs w:val="18"/>
              </w:rPr>
              <w:t>Замена устаревших и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105,0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ED6E95" w:rsidRPr="00D75CFE" w:rsidTr="00C02111">
        <w:trPr>
          <w:trHeight w:val="345"/>
          <w:tblHeader/>
          <w:jc w:val="center"/>
        </w:trPr>
        <w:tc>
          <w:tcPr>
            <w:tcW w:w="5000" w:type="pct"/>
            <w:gridSpan w:val="36"/>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 Содержание сетей уличного освещения</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П</w:t>
            </w:r>
            <w:r w:rsidRPr="006E6EF3">
              <w:rPr>
                <w:rFonts w:ascii="Times New Roman" w:hAnsi="Times New Roman" w:cs="Times New Roman"/>
                <w:b w:val="0"/>
                <w:sz w:val="18"/>
                <w:szCs w:val="18"/>
              </w:rPr>
              <w:t>лата за расход электроэнергии на освещение</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43</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ООО «ИЭСК»</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460,0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ED6E95" w:rsidP="00844CC7">
            <w:pPr>
              <w:pStyle w:val="11"/>
              <w:spacing w:before="0"/>
              <w:rPr>
                <w:rFonts w:ascii="Times New Roman" w:hAnsi="Times New Roman" w:cs="Times New Roman"/>
                <w:b w:val="0"/>
                <w:sz w:val="18"/>
                <w:szCs w:val="18"/>
              </w:rPr>
            </w:pPr>
          </w:p>
        </w:tc>
      </w:tr>
      <w:tr w:rsidR="00ED6E95" w:rsidRPr="00D75CFE" w:rsidTr="00C02111">
        <w:trPr>
          <w:trHeight w:val="345"/>
          <w:tblHeader/>
          <w:jc w:val="center"/>
        </w:trPr>
        <w:tc>
          <w:tcPr>
            <w:tcW w:w="5000" w:type="pct"/>
            <w:gridSpan w:val="36"/>
          </w:tcPr>
          <w:p w:rsidR="00ED6E95" w:rsidRPr="001930D6" w:rsidRDefault="00ED6E95" w:rsidP="00844CC7">
            <w:pPr>
              <w:pStyle w:val="11"/>
              <w:spacing w:before="0"/>
              <w:rPr>
                <w:rFonts w:ascii="Times New Roman" w:hAnsi="Times New Roman" w:cs="Times New Roman"/>
                <w:sz w:val="18"/>
                <w:szCs w:val="18"/>
              </w:rPr>
            </w:pPr>
            <w:r w:rsidRPr="001930D6">
              <w:rPr>
                <w:rFonts w:ascii="Times New Roman" w:hAnsi="Times New Roman" w:cs="Times New Roman"/>
                <w:sz w:val="18"/>
                <w:szCs w:val="18"/>
              </w:rPr>
              <w:t>Обеспечение пожарной безопасности на территории Червянского муниципального образования на 2019-2021 годы</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 xml:space="preserve">Приобретение  мотопомпы  в комплекте  </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Приобретение  пожарных рукавов  (шесть штук)</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13,6</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13,6</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 xml:space="preserve">Обновление минерализованной полосы  </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26,0</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Содержание противопожарных прорубей</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77,6</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ED6E95" w:rsidP="00844CC7">
            <w:pPr>
              <w:pStyle w:val="11"/>
              <w:spacing w:before="0"/>
              <w:rPr>
                <w:rFonts w:ascii="Times New Roman" w:hAnsi="Times New Roman" w:cs="Times New Roman"/>
                <w:b w:val="0"/>
                <w:sz w:val="18"/>
                <w:szCs w:val="18"/>
              </w:rPr>
            </w:pPr>
          </w:p>
        </w:tc>
      </w:tr>
      <w:tr w:rsidR="001930D6" w:rsidRPr="00D75CFE" w:rsidTr="00C02111">
        <w:trPr>
          <w:trHeight w:val="345"/>
          <w:tblHeader/>
          <w:jc w:val="center"/>
        </w:trPr>
        <w:tc>
          <w:tcPr>
            <w:tcW w:w="5000" w:type="pct"/>
            <w:gridSpan w:val="36"/>
          </w:tcPr>
          <w:p w:rsidR="001930D6" w:rsidRPr="001930D6" w:rsidRDefault="001930D6" w:rsidP="00844CC7">
            <w:pPr>
              <w:pStyle w:val="11"/>
              <w:spacing w:before="0"/>
              <w:rPr>
                <w:rFonts w:ascii="Times New Roman" w:hAnsi="Times New Roman" w:cs="Times New Roman"/>
                <w:sz w:val="18"/>
                <w:szCs w:val="18"/>
              </w:rPr>
            </w:pPr>
            <w:r w:rsidRPr="001930D6">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на территории Червянского муниципального образования Чунского района на 2019 год</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Проведение «круглых столов»  в  МОБУ ООШ №12 с. Червянка</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 xml:space="preserve">Директор </w:t>
            </w:r>
            <w:r w:rsidRPr="00443B8F">
              <w:rPr>
                <w:rFonts w:ascii="Times New Roman" w:eastAsia="Calibri" w:hAnsi="Times New Roman" w:cs="Times New Roman"/>
                <w:sz w:val="18"/>
                <w:szCs w:val="18"/>
              </w:rPr>
              <w:t>МОБУ ООШ №12 с. Червянка -Пудовикова Н.Ю.</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Информирование населения через официальный сайт администрации</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 xml:space="preserve">Руководитель аппарата – </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Рукосуева В.И.</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 xml:space="preserve">Проведение лекций и бесед в </w:t>
            </w:r>
            <w:r w:rsidRPr="001930D6">
              <w:rPr>
                <w:rFonts w:ascii="Times New Roman" w:eastAsia="Calibri" w:hAnsi="Times New Roman" w:cs="Times New Roman"/>
                <w:sz w:val="18"/>
                <w:szCs w:val="18"/>
              </w:rPr>
              <w:t xml:space="preserve"> МОБУ ООШ №12 с. Червянка</w:t>
            </w:r>
            <w:r w:rsidRPr="001930D6">
              <w:rPr>
                <w:rFonts w:ascii="Times New Roman" w:hAnsi="Times New Roman" w:cs="Times New Roman"/>
                <w:sz w:val="18"/>
                <w:szCs w:val="18"/>
              </w:rPr>
              <w:t xml:space="preserve">,  на сходах граждан </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Pr>
                <w:rFonts w:ascii="Times New Roman" w:hAnsi="Times New Roman" w:cs="Times New Roman"/>
                <w:sz w:val="18"/>
                <w:szCs w:val="18"/>
              </w:rPr>
              <w:t>Администрации</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Распространение памяток, листовок среди населения, баннеры, плакаты, обеспечение наглядной агитацией в учреждения соц. сферы</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Обеспечение безопасности людей на водных объектах</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pacing w:val="-2"/>
                <w:sz w:val="18"/>
                <w:szCs w:val="18"/>
              </w:rPr>
              <w:t>Обеспечение деятельности служб защиты населения и территорий от чрезвычайных ситуаций</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Всего</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14,0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1930D6" w:rsidP="00844CC7">
            <w:pPr>
              <w:pStyle w:val="11"/>
              <w:spacing w:before="0"/>
              <w:rPr>
                <w:rFonts w:ascii="Times New Roman" w:hAnsi="Times New Roman" w:cs="Times New Roman"/>
                <w:b w:val="0"/>
                <w:sz w:val="18"/>
                <w:szCs w:val="18"/>
              </w:rPr>
            </w:pPr>
          </w:p>
        </w:tc>
      </w:tr>
      <w:tr w:rsidR="001930D6" w:rsidRPr="00D75CFE" w:rsidTr="00C02111">
        <w:trPr>
          <w:trHeight w:val="345"/>
          <w:tblHeader/>
          <w:jc w:val="center"/>
        </w:trPr>
        <w:tc>
          <w:tcPr>
            <w:tcW w:w="5000" w:type="pct"/>
            <w:gridSpan w:val="36"/>
          </w:tcPr>
          <w:p w:rsidR="001930D6" w:rsidRPr="00443B8F" w:rsidRDefault="001930D6" w:rsidP="00844CC7">
            <w:pPr>
              <w:pStyle w:val="11"/>
              <w:spacing w:before="0"/>
              <w:rPr>
                <w:rFonts w:ascii="Times New Roman" w:hAnsi="Times New Roman" w:cs="Times New Roman"/>
                <w:sz w:val="18"/>
                <w:szCs w:val="18"/>
              </w:rPr>
            </w:pPr>
            <w:r w:rsidRPr="00443B8F">
              <w:rPr>
                <w:rFonts w:ascii="Times New Roman" w:hAnsi="Times New Roman" w:cs="Times New Roman"/>
                <w:sz w:val="18"/>
                <w:szCs w:val="18"/>
              </w:rPr>
              <w:t>Поддержка и развитие субъектов малого и среднего предпринимательства на территории Червянского муниципального образования на 2019 - 2021 годы</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Предоставление муниципального имущества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до 5 лет)</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Предоставление льготных ставок арендной платы за пользование муниципальным имуществом  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Ведение реестра субъектов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Зам. главы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Проведение мониторинга состояния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Обеспечение присутствия в информационно-телекоммуникационной среде «Интернет» регулярно обновляемой информации о малом и среднем предпринимательстве поселения и района, деятельности инфраструктуры поддержки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6</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Оказание консультативной, информационной и методологической помощи субъектам малого и среднего предпринимательства в организации и ведении бизнеса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Привлечение к участию в конкурсах проводимых в рамках реализации программы</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Участие в работе семинаров, конференций, круглых столов по проблемам развития СМСП, проводимых в рамках реализации Программы</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Всего</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1930D6" w:rsidP="00844CC7">
            <w:pPr>
              <w:pStyle w:val="11"/>
              <w:spacing w:before="0"/>
              <w:rPr>
                <w:rFonts w:ascii="Times New Roman" w:hAnsi="Times New Roman" w:cs="Times New Roman"/>
                <w:b w:val="0"/>
                <w:sz w:val="18"/>
                <w:szCs w:val="18"/>
              </w:rPr>
            </w:pPr>
          </w:p>
        </w:tc>
      </w:tr>
      <w:tr w:rsidR="00B5338D" w:rsidRPr="00D75CFE" w:rsidTr="00C02111">
        <w:trPr>
          <w:trHeight w:val="345"/>
          <w:tblHeader/>
          <w:jc w:val="center"/>
        </w:trPr>
        <w:tc>
          <w:tcPr>
            <w:tcW w:w="5000" w:type="pct"/>
            <w:gridSpan w:val="36"/>
          </w:tcPr>
          <w:p w:rsidR="00B5338D" w:rsidRPr="00B5338D" w:rsidRDefault="00B5338D" w:rsidP="00844CC7">
            <w:pPr>
              <w:pStyle w:val="11"/>
              <w:spacing w:before="0"/>
              <w:rPr>
                <w:rFonts w:ascii="Times New Roman" w:hAnsi="Times New Roman" w:cs="Times New Roman"/>
                <w:sz w:val="18"/>
                <w:szCs w:val="18"/>
              </w:rPr>
            </w:pPr>
            <w:r w:rsidRPr="00B5338D">
              <w:rPr>
                <w:rFonts w:ascii="Times New Roman" w:hAnsi="Times New Roman" w:cs="Times New Roman"/>
                <w:sz w:val="18"/>
                <w:szCs w:val="18"/>
              </w:rPr>
              <w:t>Комплексное развитие систем коммунальной инфраструктуры  на территории  муниципального образования «Червянское сельское поселение на 2014-2020 годы</w:t>
            </w:r>
          </w:p>
        </w:tc>
      </w:tr>
      <w:tr w:rsidR="00C02111" w:rsidRPr="00D75CFE" w:rsidTr="00C02111">
        <w:trPr>
          <w:trHeight w:val="345"/>
          <w:tblHeader/>
          <w:jc w:val="center"/>
        </w:trPr>
        <w:tc>
          <w:tcPr>
            <w:tcW w:w="159"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1930D6"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Мероприятия по сбору и вывозу твердых бытовых отходов</w:t>
            </w:r>
          </w:p>
        </w:tc>
        <w:tc>
          <w:tcPr>
            <w:tcW w:w="292"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176,0</w:t>
            </w:r>
          </w:p>
        </w:tc>
        <w:tc>
          <w:tcPr>
            <w:tcW w:w="262" w:type="pct"/>
            <w:gridSpan w:val="5"/>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88,0</w:t>
            </w:r>
          </w:p>
        </w:tc>
        <w:tc>
          <w:tcPr>
            <w:tcW w:w="232" w:type="pct"/>
            <w:gridSpan w:val="3"/>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88,0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r w:rsidR="004F7132">
              <w:rPr>
                <w:rFonts w:ascii="Times New Roman" w:hAnsi="Times New Roman" w:cs="Times New Roman"/>
                <w:b w:val="0"/>
                <w:sz w:val="18"/>
                <w:szCs w:val="18"/>
              </w:rPr>
              <w:t>, Администрация Чунского МР</w:t>
            </w:r>
          </w:p>
        </w:tc>
      </w:tr>
      <w:tr w:rsidR="00C02111" w:rsidRPr="00D75CFE" w:rsidTr="00C02111">
        <w:trPr>
          <w:trHeight w:val="345"/>
          <w:tblHeader/>
          <w:jc w:val="center"/>
        </w:trPr>
        <w:tc>
          <w:tcPr>
            <w:tcW w:w="159"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1930D6"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Оборудование площадок для сбора твердых бытовых отходов и   мусора (твердое покрытие, ограждение)</w:t>
            </w:r>
          </w:p>
        </w:tc>
        <w:tc>
          <w:tcPr>
            <w:tcW w:w="292"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44,0</w:t>
            </w:r>
          </w:p>
        </w:tc>
        <w:tc>
          <w:tcPr>
            <w:tcW w:w="262" w:type="pct"/>
            <w:gridSpan w:val="5"/>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w:t>
            </w:r>
          </w:p>
        </w:tc>
        <w:tc>
          <w:tcPr>
            <w:tcW w:w="232" w:type="pct"/>
            <w:gridSpan w:val="3"/>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B5338D"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Приобретение контейнеров для сбора твердых бытовых отходов и мусора</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66,0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B5338D" w:rsidRPr="001930D6" w:rsidRDefault="00937C32"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 xml:space="preserve">Переход на </w:t>
            </w:r>
            <w:r w:rsidR="00B5338D" w:rsidRPr="00B5338D">
              <w:rPr>
                <w:rFonts w:ascii="Times New Roman" w:hAnsi="Times New Roman" w:cs="Times New Roman"/>
                <w:spacing w:val="-2"/>
                <w:sz w:val="18"/>
                <w:szCs w:val="18"/>
              </w:rPr>
              <w:t>энергосберегающие установки, обеспечивающего экономию электрической энергии</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110,0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110,0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p>
        </w:tc>
        <w:tc>
          <w:tcPr>
            <w:tcW w:w="811" w:type="pct"/>
            <w:gridSpan w:val="4"/>
          </w:tcPr>
          <w:p w:rsidR="00B5338D" w:rsidRPr="001930D6" w:rsidRDefault="00B5338D"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 xml:space="preserve">Всего </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506,0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B5338D" w:rsidP="00844CC7">
            <w:pPr>
              <w:pStyle w:val="11"/>
              <w:spacing w:before="0"/>
              <w:rPr>
                <w:rFonts w:ascii="Times New Roman" w:hAnsi="Times New Roman" w:cs="Times New Roman"/>
                <w:b w:val="0"/>
                <w:sz w:val="18"/>
                <w:szCs w:val="18"/>
              </w:rPr>
            </w:pPr>
          </w:p>
        </w:tc>
      </w:tr>
      <w:tr w:rsidR="00B5338D" w:rsidRPr="00D75CFE" w:rsidTr="00C02111">
        <w:trPr>
          <w:trHeight w:val="345"/>
          <w:tblHeader/>
          <w:jc w:val="center"/>
        </w:trPr>
        <w:tc>
          <w:tcPr>
            <w:tcW w:w="5000" w:type="pct"/>
            <w:gridSpan w:val="36"/>
          </w:tcPr>
          <w:p w:rsidR="00B5338D" w:rsidRPr="00C266B9" w:rsidRDefault="00C266B9" w:rsidP="00844CC7">
            <w:pPr>
              <w:pStyle w:val="11"/>
              <w:spacing w:before="0"/>
              <w:rPr>
                <w:rFonts w:ascii="Times New Roman" w:hAnsi="Times New Roman" w:cs="Times New Roman"/>
                <w:sz w:val="18"/>
                <w:szCs w:val="18"/>
              </w:rPr>
            </w:pPr>
            <w:r w:rsidRPr="00C266B9">
              <w:rPr>
                <w:rFonts w:ascii="Times New Roman" w:hAnsi="Times New Roman" w:cs="Times New Roman"/>
                <w:sz w:val="18"/>
                <w:szCs w:val="18"/>
              </w:rPr>
              <w:t>Муниципальная программа «комплексного развитие систем транспортной инфраструктуры на территории  Червянского муниципального образования на 201</w:t>
            </w:r>
            <w:r>
              <w:rPr>
                <w:rFonts w:ascii="Times New Roman" w:hAnsi="Times New Roman" w:cs="Times New Roman"/>
                <w:sz w:val="18"/>
                <w:szCs w:val="18"/>
              </w:rPr>
              <w:t>6</w:t>
            </w:r>
            <w:r w:rsidRPr="00C266B9">
              <w:rPr>
                <w:rFonts w:ascii="Times New Roman" w:hAnsi="Times New Roman" w:cs="Times New Roman"/>
                <w:sz w:val="18"/>
                <w:szCs w:val="18"/>
              </w:rPr>
              <w:t>-2026 годы</w:t>
            </w:r>
          </w:p>
        </w:tc>
      </w:tr>
      <w:tr w:rsidR="00937C32"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Установка дорожных знаков улично-дорожной сети</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10000,0</w:t>
            </w:r>
          </w:p>
        </w:tc>
        <w:tc>
          <w:tcPr>
            <w:tcW w:w="1969" w:type="pct"/>
            <w:gridSpan w:val="21"/>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 xml:space="preserve">Администрация МО </w:t>
            </w:r>
          </w:p>
        </w:tc>
      </w:tr>
      <w:tr w:rsidR="00937C32"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Освещение автомобильных дорог</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50000,0</w:t>
            </w:r>
          </w:p>
        </w:tc>
        <w:tc>
          <w:tcPr>
            <w:tcW w:w="1969" w:type="pct"/>
            <w:gridSpan w:val="21"/>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Ремонт автомобильной дороги (укрепление обочин, очистка канав) 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464" w:type="pct"/>
            <w:gridSpan w:val="6"/>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Ремонт автомобильной дороги (подсыпка гравийного покрытия, укрепление обочин)</w:t>
            </w:r>
          </w:p>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464" w:type="pct"/>
            <w:gridSpan w:val="6"/>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857F2" w:rsidRDefault="000F5FC1" w:rsidP="00844CC7">
            <w:pPr>
              <w:spacing w:after="0"/>
              <w:rPr>
                <w:rFonts w:ascii="Times New Roman" w:hAnsi="Times New Roman"/>
                <w:sz w:val="18"/>
                <w:szCs w:val="18"/>
              </w:rPr>
            </w:pPr>
            <w:r w:rsidRPr="009857F2">
              <w:rPr>
                <w:rFonts w:ascii="Times New Roman" w:hAnsi="Times New Roman"/>
                <w:sz w:val="18"/>
                <w:szCs w:val="1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10" w:type="pct"/>
            <w:gridSpan w:val="4"/>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Обновление пешеходных переходов 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spacing w:after="0"/>
              <w:ind w:left="36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Pr>
                <w:rFonts w:ascii="Times New Roman" w:hAnsi="Times New Roman"/>
                <w:color w:val="000000"/>
                <w:sz w:val="18"/>
                <w:szCs w:val="18"/>
              </w:rPr>
              <w:t>Всего</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593000,0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F5FC1" w:rsidP="00844CC7">
            <w:pPr>
              <w:pStyle w:val="11"/>
              <w:spacing w:before="0"/>
              <w:rPr>
                <w:rFonts w:ascii="Times New Roman" w:hAnsi="Times New Roman" w:cs="Times New Roman"/>
                <w:b w:val="0"/>
                <w:sz w:val="18"/>
                <w:szCs w:val="18"/>
              </w:rPr>
            </w:pPr>
          </w:p>
        </w:tc>
      </w:tr>
      <w:tr w:rsidR="00311AFC" w:rsidRPr="00D75CFE" w:rsidTr="00C02111">
        <w:trPr>
          <w:trHeight w:val="345"/>
          <w:tblHeader/>
          <w:jc w:val="center"/>
        </w:trPr>
        <w:tc>
          <w:tcPr>
            <w:tcW w:w="5000" w:type="pct"/>
            <w:gridSpan w:val="36"/>
          </w:tcPr>
          <w:p w:rsidR="00311AFC" w:rsidRPr="00D75CFE" w:rsidRDefault="00311AFC" w:rsidP="00844CC7">
            <w:pPr>
              <w:pStyle w:val="11"/>
              <w:spacing w:before="0"/>
              <w:rPr>
                <w:rFonts w:ascii="Times New Roman" w:hAnsi="Times New Roman" w:cs="Times New Roman"/>
                <w:b w:val="0"/>
                <w:sz w:val="18"/>
                <w:szCs w:val="18"/>
              </w:rPr>
            </w:pPr>
            <w:r w:rsidRPr="00C266B9">
              <w:rPr>
                <w:rFonts w:ascii="Times New Roman" w:hAnsi="Times New Roman" w:cs="Times New Roman"/>
                <w:sz w:val="18"/>
                <w:szCs w:val="18"/>
              </w:rPr>
              <w:t>Муниципальная программа «</w:t>
            </w:r>
            <w:r w:rsidRPr="00311AFC">
              <w:rPr>
                <w:rFonts w:ascii="Times New Roman" w:hAnsi="Times New Roman" w:cs="Times New Roman"/>
                <w:sz w:val="18"/>
                <w:szCs w:val="18"/>
              </w:rPr>
              <w:t>Организация и осуществление первичного воинского учёта на территории Червянского муниципального образования на 2019 год</w:t>
            </w:r>
            <w:r>
              <w:rPr>
                <w:rFonts w:ascii="Times New Roman" w:hAnsi="Times New Roman" w:cs="Times New Roman"/>
                <w:sz w:val="18"/>
                <w:szCs w:val="18"/>
              </w:rPr>
              <w:t>»</w:t>
            </w:r>
          </w:p>
        </w:tc>
      </w:tr>
      <w:tr w:rsidR="00C02111" w:rsidRPr="00D75CFE" w:rsidTr="00C02111">
        <w:trPr>
          <w:trHeight w:val="345"/>
          <w:tblHeader/>
          <w:jc w:val="center"/>
        </w:trPr>
        <w:tc>
          <w:tcPr>
            <w:tcW w:w="159" w:type="pct"/>
          </w:tcPr>
          <w:p w:rsidR="00311AFC" w:rsidRPr="009512F0" w:rsidRDefault="00311AFC" w:rsidP="00844CC7">
            <w:pPr>
              <w:spacing w:after="0"/>
              <w:jc w:val="both"/>
              <w:rPr>
                <w:rFonts w:ascii="Times New Roman" w:hAnsi="Times New Roman"/>
                <w:color w:val="000000"/>
                <w:sz w:val="18"/>
                <w:szCs w:val="18"/>
              </w:rPr>
            </w:pPr>
            <w:r>
              <w:rPr>
                <w:rFonts w:ascii="Times New Roman" w:hAnsi="Times New Roman"/>
                <w:color w:val="000000"/>
                <w:sz w:val="18"/>
                <w:szCs w:val="18"/>
              </w:rPr>
              <w:t>1.</w:t>
            </w:r>
          </w:p>
        </w:tc>
        <w:tc>
          <w:tcPr>
            <w:tcW w:w="811" w:type="pct"/>
            <w:gridSpan w:val="4"/>
          </w:tcPr>
          <w:p w:rsidR="00311AFC" w:rsidRDefault="00311AFC" w:rsidP="00311AFC">
            <w:pPr>
              <w:spacing w:after="0"/>
              <w:rPr>
                <w:rFonts w:ascii="Times New Roman" w:hAnsi="Times New Roman"/>
                <w:color w:val="000000"/>
                <w:sz w:val="18"/>
                <w:szCs w:val="18"/>
              </w:rPr>
            </w:pPr>
            <w:r w:rsidRPr="00311AFC">
              <w:rPr>
                <w:rFonts w:ascii="Times New Roman" w:hAnsi="Times New Roman"/>
                <w:color w:val="000000"/>
                <w:sz w:val="18"/>
                <w:szCs w:val="18"/>
              </w:rPr>
              <w:t>Организация и осуществление первичного воинского учёта</w:t>
            </w:r>
          </w:p>
        </w:tc>
        <w:tc>
          <w:tcPr>
            <w:tcW w:w="292" w:type="pct"/>
          </w:tcPr>
          <w:p w:rsidR="00311AFC"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62" w:type="pct"/>
            <w:gridSpan w:val="5"/>
          </w:tcPr>
          <w:p w:rsidR="00311AFC" w:rsidRPr="00D75CFE"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4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1"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93"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7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0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558" w:type="pct"/>
          </w:tcPr>
          <w:p w:rsidR="00311AFC" w:rsidRPr="00D75CFE" w:rsidRDefault="00C0211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311AFC" w:rsidRPr="009512F0" w:rsidRDefault="00311AFC" w:rsidP="00844CC7">
            <w:pPr>
              <w:spacing w:after="0"/>
              <w:ind w:left="360"/>
              <w:jc w:val="both"/>
              <w:rPr>
                <w:rFonts w:ascii="Times New Roman" w:hAnsi="Times New Roman"/>
                <w:color w:val="000000"/>
                <w:sz w:val="18"/>
                <w:szCs w:val="18"/>
              </w:rPr>
            </w:pPr>
          </w:p>
        </w:tc>
        <w:tc>
          <w:tcPr>
            <w:tcW w:w="811" w:type="pct"/>
            <w:gridSpan w:val="4"/>
          </w:tcPr>
          <w:p w:rsidR="00311AFC" w:rsidRDefault="00311AFC" w:rsidP="00844CC7">
            <w:pPr>
              <w:spacing w:after="0"/>
              <w:rPr>
                <w:rFonts w:ascii="Times New Roman" w:hAnsi="Times New Roman"/>
                <w:color w:val="000000"/>
                <w:sz w:val="18"/>
                <w:szCs w:val="18"/>
              </w:rPr>
            </w:pPr>
            <w:r>
              <w:rPr>
                <w:rFonts w:ascii="Times New Roman" w:hAnsi="Times New Roman"/>
                <w:color w:val="000000"/>
                <w:sz w:val="18"/>
                <w:szCs w:val="18"/>
              </w:rPr>
              <w:t>Всего</w:t>
            </w:r>
          </w:p>
        </w:tc>
        <w:tc>
          <w:tcPr>
            <w:tcW w:w="292" w:type="pct"/>
          </w:tcPr>
          <w:p w:rsidR="00311AFC"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62" w:type="pct"/>
            <w:gridSpan w:val="5"/>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4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1"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93"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7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0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558" w:type="pct"/>
          </w:tcPr>
          <w:p w:rsidR="00311AFC" w:rsidRPr="00D75CFE" w:rsidRDefault="00311AFC" w:rsidP="00844CC7">
            <w:pPr>
              <w:pStyle w:val="11"/>
              <w:spacing w:before="0"/>
              <w:rPr>
                <w:rFonts w:ascii="Times New Roman" w:hAnsi="Times New Roman" w:cs="Times New Roman"/>
                <w:b w:val="0"/>
                <w:sz w:val="18"/>
                <w:szCs w:val="18"/>
              </w:rPr>
            </w:pPr>
          </w:p>
        </w:tc>
      </w:tr>
    </w:tbl>
    <w:p w:rsidR="00937C32" w:rsidRDefault="00937C32" w:rsidP="00844CC7">
      <w:pPr>
        <w:spacing w:after="0"/>
        <w:jc w:val="center"/>
        <w:rPr>
          <w:rFonts w:ascii="Times New Roman" w:hAnsi="Times New Roman" w:cs="Times New Roman"/>
          <w:sz w:val="24"/>
          <w:szCs w:val="24"/>
        </w:rPr>
        <w:sectPr w:rsidR="00937C32" w:rsidSect="0091580B">
          <w:pgSz w:w="16840" w:h="11907" w:orient="landscape"/>
          <w:pgMar w:top="567" w:right="567" w:bottom="851" w:left="567" w:header="0" w:footer="678" w:gutter="0"/>
          <w:cols w:space="720"/>
        </w:sectPr>
      </w:pPr>
    </w:p>
    <w:p w:rsidR="00204E69" w:rsidRPr="00204E69" w:rsidRDefault="00204E69" w:rsidP="0091580B">
      <w:pPr>
        <w:rPr>
          <w:sz w:val="18"/>
          <w:szCs w:val="18"/>
        </w:rPr>
      </w:pPr>
    </w:p>
    <w:sectPr w:rsidR="00204E69" w:rsidRPr="00204E69" w:rsidSect="00AC2595">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E7" w:rsidRDefault="001E01E7" w:rsidP="00FA6588">
      <w:pPr>
        <w:spacing w:after="0" w:line="240" w:lineRule="auto"/>
      </w:pPr>
      <w:r>
        <w:separator/>
      </w:r>
    </w:p>
  </w:endnote>
  <w:endnote w:type="continuationSeparator" w:id="1">
    <w:p w:rsidR="001E01E7" w:rsidRDefault="001E01E7" w:rsidP="00FA6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115456"/>
      <w:docPartObj>
        <w:docPartGallery w:val="Page Numbers (Bottom of Page)"/>
        <w:docPartUnique/>
      </w:docPartObj>
    </w:sdtPr>
    <w:sdtContent>
      <w:p w:rsidR="003C68C3" w:rsidRDefault="006C4A83">
        <w:pPr>
          <w:pStyle w:val="af6"/>
          <w:jc w:val="center"/>
        </w:pPr>
        <w:r>
          <w:fldChar w:fldCharType="begin"/>
        </w:r>
        <w:r w:rsidR="003C68C3">
          <w:instrText>PAGE   \* MERGEFORMAT</w:instrText>
        </w:r>
        <w:r>
          <w:fldChar w:fldCharType="separate"/>
        </w:r>
        <w:r w:rsidR="00CB42F0">
          <w:rPr>
            <w:noProof/>
          </w:rPr>
          <w:t>5</w:t>
        </w:r>
        <w:r>
          <w:fldChar w:fldCharType="end"/>
        </w:r>
      </w:p>
    </w:sdtContent>
  </w:sdt>
  <w:p w:rsidR="003C68C3" w:rsidRDefault="003C68C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6C4A83" w:rsidP="00AC2595">
    <w:pPr>
      <w:pStyle w:val="af6"/>
      <w:framePr w:wrap="around" w:vAnchor="text" w:hAnchor="margin" w:xAlign="right" w:y="1"/>
      <w:rPr>
        <w:rStyle w:val="af8"/>
      </w:rPr>
    </w:pPr>
    <w:r>
      <w:rPr>
        <w:rStyle w:val="af8"/>
      </w:rPr>
      <w:fldChar w:fldCharType="begin"/>
    </w:r>
    <w:r w:rsidR="003C68C3">
      <w:rPr>
        <w:rStyle w:val="af8"/>
      </w:rPr>
      <w:instrText xml:space="preserve">PAGE  </w:instrText>
    </w:r>
    <w:r>
      <w:rPr>
        <w:rStyle w:val="af8"/>
      </w:rPr>
      <w:fldChar w:fldCharType="separate"/>
    </w:r>
    <w:r w:rsidR="00CB42F0">
      <w:rPr>
        <w:rStyle w:val="af8"/>
        <w:noProof/>
      </w:rPr>
      <w:t>57</w:t>
    </w:r>
    <w:r>
      <w:rPr>
        <w:rStyle w:val="af8"/>
      </w:rPr>
      <w:fldChar w:fldCharType="end"/>
    </w:r>
  </w:p>
  <w:p w:rsidR="003C68C3" w:rsidRPr="007977A1" w:rsidRDefault="003C68C3" w:rsidP="00F652B6">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6"/>
    </w:pP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E7" w:rsidRDefault="001E01E7" w:rsidP="00FA6588">
      <w:pPr>
        <w:spacing w:after="0" w:line="240" w:lineRule="auto"/>
      </w:pPr>
      <w:r>
        <w:separator/>
      </w:r>
    </w:p>
  </w:footnote>
  <w:footnote w:type="continuationSeparator" w:id="1">
    <w:p w:rsidR="001E01E7" w:rsidRDefault="001E01E7" w:rsidP="00FA6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9"/>
      <w:jc w:val="center"/>
    </w:pPr>
  </w:p>
  <w:p w:rsidR="003C68C3" w:rsidRDefault="003C68C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584D7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2">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E12B7D"/>
    <w:multiLevelType w:val="hybridMultilevel"/>
    <w:tmpl w:val="02E0B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44625"/>
    <w:multiLevelType w:val="multilevel"/>
    <w:tmpl w:val="69C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56F75"/>
    <w:multiLevelType w:val="hybridMultilevel"/>
    <w:tmpl w:val="794CD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62530A"/>
    <w:multiLevelType w:val="hybridMultilevel"/>
    <w:tmpl w:val="C5AABD2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450649C9"/>
    <w:multiLevelType w:val="hybridMultilevel"/>
    <w:tmpl w:val="5BAEA190"/>
    <w:lvl w:ilvl="0" w:tplc="598CD6C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1">
    <w:nsid w:val="45D07E69"/>
    <w:multiLevelType w:val="hybridMultilevel"/>
    <w:tmpl w:val="B532F30E"/>
    <w:lvl w:ilvl="0" w:tplc="F2461E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0E7180"/>
    <w:multiLevelType w:val="hybridMultilevel"/>
    <w:tmpl w:val="3D8C7E8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nsid w:val="4F5A6E20"/>
    <w:multiLevelType w:val="hybridMultilevel"/>
    <w:tmpl w:val="0032D18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4">
    <w:nsid w:val="572B62B4"/>
    <w:multiLevelType w:val="hybridMultilevel"/>
    <w:tmpl w:val="65CA7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CBD75AC"/>
    <w:multiLevelType w:val="hybridMultilevel"/>
    <w:tmpl w:val="5EF8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485A7B"/>
    <w:multiLevelType w:val="hybridMultilevel"/>
    <w:tmpl w:val="EEF8363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7">
    <w:nsid w:val="62B63736"/>
    <w:multiLevelType w:val="hybridMultilevel"/>
    <w:tmpl w:val="AC8C0DC6"/>
    <w:lvl w:ilvl="0" w:tplc="F2461ED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89719B"/>
    <w:multiLevelType w:val="hybridMultilevel"/>
    <w:tmpl w:val="1082D19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82166D9"/>
    <w:multiLevelType w:val="hybridMultilevel"/>
    <w:tmpl w:val="DC9002FA"/>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0">
    <w:nsid w:val="78A408A6"/>
    <w:multiLevelType w:val="hybridMultilevel"/>
    <w:tmpl w:val="012445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6E715B"/>
    <w:multiLevelType w:val="hybridMultilevel"/>
    <w:tmpl w:val="1DFE0BF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6"/>
  </w:num>
  <w:num w:numId="3">
    <w:abstractNumId w:val="19"/>
  </w:num>
  <w:num w:numId="4">
    <w:abstractNumId w:val="9"/>
  </w:num>
  <w:num w:numId="5">
    <w:abstractNumId w:val="13"/>
  </w:num>
  <w:num w:numId="6">
    <w:abstractNumId w:val="12"/>
  </w:num>
  <w:num w:numId="7">
    <w:abstractNumId w:val="21"/>
  </w:num>
  <w:num w:numId="8">
    <w:abstractNumId w:val="2"/>
  </w:num>
  <w:num w:numId="9">
    <w:abstractNumId w:val="8"/>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6"/>
  </w:num>
  <w:num w:numId="16">
    <w:abstractNumId w:val="11"/>
  </w:num>
  <w:num w:numId="17">
    <w:abstractNumId w:val="17"/>
  </w:num>
  <w:num w:numId="18">
    <w:abstractNumId w:val="3"/>
  </w:num>
  <w:num w:numId="19">
    <w:abstractNumId w:val="3"/>
    <w:lvlOverride w:ilvl="0">
      <w:startOverride w:val="1"/>
    </w:lvlOverride>
  </w:num>
  <w:num w:numId="20">
    <w:abstractNumId w:val="5"/>
  </w:num>
  <w:num w:numId="21">
    <w:abstractNumId w:val="18"/>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C2595"/>
    <w:rsid w:val="00003B1E"/>
    <w:rsid w:val="0004579D"/>
    <w:rsid w:val="00052754"/>
    <w:rsid w:val="00052DB4"/>
    <w:rsid w:val="000637D2"/>
    <w:rsid w:val="000917A3"/>
    <w:rsid w:val="00091C05"/>
    <w:rsid w:val="000A637C"/>
    <w:rsid w:val="000B4A99"/>
    <w:rsid w:val="000C1C7E"/>
    <w:rsid w:val="000E454B"/>
    <w:rsid w:val="000E52FF"/>
    <w:rsid w:val="000F5FC1"/>
    <w:rsid w:val="0010592A"/>
    <w:rsid w:val="001064D2"/>
    <w:rsid w:val="0013131C"/>
    <w:rsid w:val="001326CA"/>
    <w:rsid w:val="00141972"/>
    <w:rsid w:val="0014577D"/>
    <w:rsid w:val="00156378"/>
    <w:rsid w:val="00186B3E"/>
    <w:rsid w:val="001930D6"/>
    <w:rsid w:val="001A2A61"/>
    <w:rsid w:val="001A5A2A"/>
    <w:rsid w:val="001A616F"/>
    <w:rsid w:val="001A6463"/>
    <w:rsid w:val="001B59CE"/>
    <w:rsid w:val="001C03F0"/>
    <w:rsid w:val="001D06E1"/>
    <w:rsid w:val="001E01E7"/>
    <w:rsid w:val="001E3A99"/>
    <w:rsid w:val="001F131D"/>
    <w:rsid w:val="001F1A9E"/>
    <w:rsid w:val="001F41A7"/>
    <w:rsid w:val="0020364F"/>
    <w:rsid w:val="00204E69"/>
    <w:rsid w:val="0021267D"/>
    <w:rsid w:val="00213546"/>
    <w:rsid w:val="002228F8"/>
    <w:rsid w:val="00224D68"/>
    <w:rsid w:val="00245187"/>
    <w:rsid w:val="002452DD"/>
    <w:rsid w:val="002509F1"/>
    <w:rsid w:val="00263D78"/>
    <w:rsid w:val="00265A5C"/>
    <w:rsid w:val="00277D61"/>
    <w:rsid w:val="00292936"/>
    <w:rsid w:val="002A0606"/>
    <w:rsid w:val="002A68EB"/>
    <w:rsid w:val="002B13DF"/>
    <w:rsid w:val="002C219F"/>
    <w:rsid w:val="002D3637"/>
    <w:rsid w:val="002E5D87"/>
    <w:rsid w:val="00303837"/>
    <w:rsid w:val="00311AFC"/>
    <w:rsid w:val="003224D9"/>
    <w:rsid w:val="003259DB"/>
    <w:rsid w:val="00351DF7"/>
    <w:rsid w:val="00353A91"/>
    <w:rsid w:val="003708D8"/>
    <w:rsid w:val="00370D89"/>
    <w:rsid w:val="0037233D"/>
    <w:rsid w:val="00372F07"/>
    <w:rsid w:val="003A1FE1"/>
    <w:rsid w:val="003B2294"/>
    <w:rsid w:val="003C68C3"/>
    <w:rsid w:val="003F5ADA"/>
    <w:rsid w:val="00407BF7"/>
    <w:rsid w:val="00413346"/>
    <w:rsid w:val="00421A8D"/>
    <w:rsid w:val="004344A2"/>
    <w:rsid w:val="00443B8F"/>
    <w:rsid w:val="004451D4"/>
    <w:rsid w:val="00454EB5"/>
    <w:rsid w:val="004571A9"/>
    <w:rsid w:val="00462D37"/>
    <w:rsid w:val="00465CFF"/>
    <w:rsid w:val="004664A3"/>
    <w:rsid w:val="00472CC0"/>
    <w:rsid w:val="00491557"/>
    <w:rsid w:val="004979A4"/>
    <w:rsid w:val="004C11A4"/>
    <w:rsid w:val="004F2A49"/>
    <w:rsid w:val="004F3FCE"/>
    <w:rsid w:val="004F7132"/>
    <w:rsid w:val="00503156"/>
    <w:rsid w:val="00517866"/>
    <w:rsid w:val="0052133E"/>
    <w:rsid w:val="00541CC2"/>
    <w:rsid w:val="005658F3"/>
    <w:rsid w:val="00566C1B"/>
    <w:rsid w:val="00567CE1"/>
    <w:rsid w:val="00570349"/>
    <w:rsid w:val="005729C6"/>
    <w:rsid w:val="00577161"/>
    <w:rsid w:val="005A3B5F"/>
    <w:rsid w:val="005C627A"/>
    <w:rsid w:val="005D2482"/>
    <w:rsid w:val="005E28D0"/>
    <w:rsid w:val="005F15AD"/>
    <w:rsid w:val="005F1A42"/>
    <w:rsid w:val="006022E3"/>
    <w:rsid w:val="00603149"/>
    <w:rsid w:val="00614864"/>
    <w:rsid w:val="0061596A"/>
    <w:rsid w:val="00635453"/>
    <w:rsid w:val="00640144"/>
    <w:rsid w:val="00641C5E"/>
    <w:rsid w:val="00646676"/>
    <w:rsid w:val="00646E41"/>
    <w:rsid w:val="006555CC"/>
    <w:rsid w:val="006659FF"/>
    <w:rsid w:val="006858AA"/>
    <w:rsid w:val="00686DC4"/>
    <w:rsid w:val="00686F8A"/>
    <w:rsid w:val="006900E1"/>
    <w:rsid w:val="006A3C72"/>
    <w:rsid w:val="006A65C8"/>
    <w:rsid w:val="006B1525"/>
    <w:rsid w:val="006C43D1"/>
    <w:rsid w:val="006C4A83"/>
    <w:rsid w:val="006D4EF3"/>
    <w:rsid w:val="006E50B3"/>
    <w:rsid w:val="006E6EF3"/>
    <w:rsid w:val="006F188A"/>
    <w:rsid w:val="007305B0"/>
    <w:rsid w:val="00743863"/>
    <w:rsid w:val="00762B01"/>
    <w:rsid w:val="00764D96"/>
    <w:rsid w:val="00772F43"/>
    <w:rsid w:val="007751DA"/>
    <w:rsid w:val="00781843"/>
    <w:rsid w:val="00785DC3"/>
    <w:rsid w:val="00792FCA"/>
    <w:rsid w:val="007A6A90"/>
    <w:rsid w:val="007B0767"/>
    <w:rsid w:val="007D5A30"/>
    <w:rsid w:val="007E6A23"/>
    <w:rsid w:val="007E79FF"/>
    <w:rsid w:val="007F0C0F"/>
    <w:rsid w:val="00802386"/>
    <w:rsid w:val="00814C12"/>
    <w:rsid w:val="00833BD0"/>
    <w:rsid w:val="00844CC7"/>
    <w:rsid w:val="0086263A"/>
    <w:rsid w:val="008840E7"/>
    <w:rsid w:val="00896BDF"/>
    <w:rsid w:val="008B0A13"/>
    <w:rsid w:val="008B3960"/>
    <w:rsid w:val="008B79AC"/>
    <w:rsid w:val="008F0863"/>
    <w:rsid w:val="008F0D57"/>
    <w:rsid w:val="008F4B1B"/>
    <w:rsid w:val="009019B0"/>
    <w:rsid w:val="0090737A"/>
    <w:rsid w:val="0091580B"/>
    <w:rsid w:val="00937C32"/>
    <w:rsid w:val="00946BB8"/>
    <w:rsid w:val="00950CEF"/>
    <w:rsid w:val="009512F0"/>
    <w:rsid w:val="00955213"/>
    <w:rsid w:val="00966DBA"/>
    <w:rsid w:val="00971B45"/>
    <w:rsid w:val="009746B9"/>
    <w:rsid w:val="00975963"/>
    <w:rsid w:val="009857F2"/>
    <w:rsid w:val="00986069"/>
    <w:rsid w:val="009A2FEE"/>
    <w:rsid w:val="009C61D3"/>
    <w:rsid w:val="009D068E"/>
    <w:rsid w:val="009D155E"/>
    <w:rsid w:val="00A0730C"/>
    <w:rsid w:val="00A154D7"/>
    <w:rsid w:val="00A17104"/>
    <w:rsid w:val="00A25508"/>
    <w:rsid w:val="00A40D8A"/>
    <w:rsid w:val="00A42E64"/>
    <w:rsid w:val="00A4504E"/>
    <w:rsid w:val="00A4771F"/>
    <w:rsid w:val="00A477C2"/>
    <w:rsid w:val="00A65588"/>
    <w:rsid w:val="00A71195"/>
    <w:rsid w:val="00A77372"/>
    <w:rsid w:val="00A82184"/>
    <w:rsid w:val="00A8551B"/>
    <w:rsid w:val="00A90E38"/>
    <w:rsid w:val="00A93C1F"/>
    <w:rsid w:val="00AA5763"/>
    <w:rsid w:val="00AA75E9"/>
    <w:rsid w:val="00AB5F00"/>
    <w:rsid w:val="00AC2595"/>
    <w:rsid w:val="00AD7D6E"/>
    <w:rsid w:val="00AF184A"/>
    <w:rsid w:val="00AF26F3"/>
    <w:rsid w:val="00B0074B"/>
    <w:rsid w:val="00B07B13"/>
    <w:rsid w:val="00B27E02"/>
    <w:rsid w:val="00B367F6"/>
    <w:rsid w:val="00B47527"/>
    <w:rsid w:val="00B50C81"/>
    <w:rsid w:val="00B5338D"/>
    <w:rsid w:val="00B860AE"/>
    <w:rsid w:val="00B93D5F"/>
    <w:rsid w:val="00BB63F9"/>
    <w:rsid w:val="00BC5529"/>
    <w:rsid w:val="00BD2F1E"/>
    <w:rsid w:val="00BD53F6"/>
    <w:rsid w:val="00BF207E"/>
    <w:rsid w:val="00C02111"/>
    <w:rsid w:val="00C266B9"/>
    <w:rsid w:val="00C36FA1"/>
    <w:rsid w:val="00C44D5E"/>
    <w:rsid w:val="00C70785"/>
    <w:rsid w:val="00CA7863"/>
    <w:rsid w:val="00CB42F0"/>
    <w:rsid w:val="00CC6727"/>
    <w:rsid w:val="00CD047D"/>
    <w:rsid w:val="00CD463A"/>
    <w:rsid w:val="00D07572"/>
    <w:rsid w:val="00D116DD"/>
    <w:rsid w:val="00D21BA9"/>
    <w:rsid w:val="00D46CBE"/>
    <w:rsid w:val="00D75CFE"/>
    <w:rsid w:val="00D87E97"/>
    <w:rsid w:val="00D91E1C"/>
    <w:rsid w:val="00DD2748"/>
    <w:rsid w:val="00DE5E5F"/>
    <w:rsid w:val="00DE63C2"/>
    <w:rsid w:val="00E00992"/>
    <w:rsid w:val="00E2168C"/>
    <w:rsid w:val="00E27488"/>
    <w:rsid w:val="00E41A3E"/>
    <w:rsid w:val="00E5360F"/>
    <w:rsid w:val="00E60956"/>
    <w:rsid w:val="00E63F1D"/>
    <w:rsid w:val="00E66F80"/>
    <w:rsid w:val="00E71AC2"/>
    <w:rsid w:val="00E72E45"/>
    <w:rsid w:val="00E978EA"/>
    <w:rsid w:val="00EA7125"/>
    <w:rsid w:val="00EB37AA"/>
    <w:rsid w:val="00EB4D5C"/>
    <w:rsid w:val="00EB7EF8"/>
    <w:rsid w:val="00EC15B3"/>
    <w:rsid w:val="00ED30FD"/>
    <w:rsid w:val="00ED6033"/>
    <w:rsid w:val="00ED6E95"/>
    <w:rsid w:val="00F1660E"/>
    <w:rsid w:val="00F43AFE"/>
    <w:rsid w:val="00F652B6"/>
    <w:rsid w:val="00F719FC"/>
    <w:rsid w:val="00F82CA3"/>
    <w:rsid w:val="00F91827"/>
    <w:rsid w:val="00F94D25"/>
    <w:rsid w:val="00F9621A"/>
    <w:rsid w:val="00F96757"/>
    <w:rsid w:val="00FA6588"/>
    <w:rsid w:val="00FA7617"/>
    <w:rsid w:val="00FB1AED"/>
    <w:rsid w:val="00FB3AA8"/>
    <w:rsid w:val="00FB68CC"/>
    <w:rsid w:val="00FB71B9"/>
    <w:rsid w:val="00FC03F5"/>
    <w:rsid w:val="00FD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95"/>
    <w:rPr>
      <w:rFonts w:eastAsiaTheme="minorEastAsia"/>
    </w:rPr>
  </w:style>
  <w:style w:type="paragraph" w:styleId="11">
    <w:name w:val="heading 1"/>
    <w:basedOn w:val="a"/>
    <w:next w:val="a"/>
    <w:link w:val="12"/>
    <w:uiPriority w:val="99"/>
    <w:qFormat/>
    <w:rsid w:val="00AC259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AC259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AC259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C259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C259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C25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C259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C259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C259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AC2595"/>
    <w:rPr>
      <w:rFonts w:asciiTheme="majorHAnsi" w:eastAsiaTheme="majorEastAsia" w:hAnsiTheme="majorHAnsi" w:cstheme="majorBidi"/>
      <w:b/>
      <w:bCs/>
      <w:sz w:val="28"/>
      <w:szCs w:val="28"/>
    </w:rPr>
  </w:style>
  <w:style w:type="character" w:customStyle="1" w:styleId="20">
    <w:name w:val="Заголовок 2 Знак"/>
    <w:basedOn w:val="a0"/>
    <w:link w:val="2"/>
    <w:rsid w:val="00AC2595"/>
    <w:rPr>
      <w:rFonts w:asciiTheme="majorHAnsi" w:eastAsiaTheme="majorEastAsia" w:hAnsiTheme="majorHAnsi" w:cstheme="majorBidi"/>
      <w:b/>
      <w:bCs/>
      <w:sz w:val="26"/>
      <w:szCs w:val="26"/>
    </w:rPr>
  </w:style>
  <w:style w:type="character" w:customStyle="1" w:styleId="30">
    <w:name w:val="Заголовок 3 Знак"/>
    <w:basedOn w:val="a0"/>
    <w:link w:val="3"/>
    <w:rsid w:val="00AC259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C2595"/>
    <w:rPr>
      <w:rFonts w:asciiTheme="majorHAnsi" w:eastAsiaTheme="majorEastAsia" w:hAnsiTheme="majorHAnsi" w:cstheme="majorBidi"/>
      <w:b/>
      <w:bCs/>
      <w:i/>
      <w:iCs/>
    </w:rPr>
  </w:style>
  <w:style w:type="character" w:customStyle="1" w:styleId="50">
    <w:name w:val="Заголовок 5 Знак"/>
    <w:basedOn w:val="a0"/>
    <w:link w:val="5"/>
    <w:uiPriority w:val="9"/>
    <w:rsid w:val="00AC259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C259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C259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C259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C259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AC25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AC259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C259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AC2595"/>
    <w:rPr>
      <w:rFonts w:asciiTheme="majorHAnsi" w:eastAsiaTheme="majorEastAsia" w:hAnsiTheme="majorHAnsi" w:cstheme="majorBidi"/>
      <w:i/>
      <w:iCs/>
      <w:spacing w:val="13"/>
      <w:sz w:val="24"/>
      <w:szCs w:val="24"/>
    </w:rPr>
  </w:style>
  <w:style w:type="character" w:styleId="a7">
    <w:name w:val="Strong"/>
    <w:uiPriority w:val="22"/>
    <w:qFormat/>
    <w:rsid w:val="00AC2595"/>
    <w:rPr>
      <w:b/>
      <w:bCs/>
    </w:rPr>
  </w:style>
  <w:style w:type="character" w:styleId="a8">
    <w:name w:val="Emphasis"/>
    <w:qFormat/>
    <w:rsid w:val="00AC2595"/>
    <w:rPr>
      <w:b/>
      <w:bCs/>
      <w:i/>
      <w:iCs/>
      <w:spacing w:val="10"/>
      <w:bdr w:val="none" w:sz="0" w:space="0" w:color="auto"/>
      <w:shd w:val="clear" w:color="auto" w:fill="auto"/>
    </w:rPr>
  </w:style>
  <w:style w:type="paragraph" w:styleId="a9">
    <w:name w:val="No Spacing"/>
    <w:basedOn w:val="a"/>
    <w:uiPriority w:val="1"/>
    <w:qFormat/>
    <w:rsid w:val="00AC2595"/>
    <w:pPr>
      <w:spacing w:after="0" w:line="240" w:lineRule="auto"/>
    </w:pPr>
  </w:style>
  <w:style w:type="paragraph" w:styleId="aa">
    <w:name w:val="List Paragraph"/>
    <w:basedOn w:val="a"/>
    <w:link w:val="ab"/>
    <w:uiPriority w:val="99"/>
    <w:qFormat/>
    <w:rsid w:val="00AC2595"/>
    <w:pPr>
      <w:ind w:left="720"/>
      <w:contextualSpacing/>
    </w:pPr>
  </w:style>
  <w:style w:type="paragraph" w:styleId="21">
    <w:name w:val="Quote"/>
    <w:basedOn w:val="a"/>
    <w:next w:val="a"/>
    <w:link w:val="22"/>
    <w:uiPriority w:val="29"/>
    <w:qFormat/>
    <w:rsid w:val="00AC2595"/>
    <w:pPr>
      <w:spacing w:before="200" w:after="0"/>
      <w:ind w:left="360" w:right="360"/>
    </w:pPr>
    <w:rPr>
      <w:i/>
      <w:iCs/>
    </w:rPr>
  </w:style>
  <w:style w:type="character" w:customStyle="1" w:styleId="22">
    <w:name w:val="Цитата 2 Знак"/>
    <w:basedOn w:val="a0"/>
    <w:link w:val="21"/>
    <w:uiPriority w:val="29"/>
    <w:rsid w:val="00AC2595"/>
    <w:rPr>
      <w:rFonts w:eastAsiaTheme="minorEastAsia"/>
      <w:i/>
      <w:iCs/>
    </w:rPr>
  </w:style>
  <w:style w:type="paragraph" w:styleId="ac">
    <w:name w:val="Intense Quote"/>
    <w:basedOn w:val="a"/>
    <w:next w:val="a"/>
    <w:link w:val="ad"/>
    <w:uiPriority w:val="30"/>
    <w:qFormat/>
    <w:rsid w:val="00AC259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C2595"/>
    <w:rPr>
      <w:rFonts w:eastAsiaTheme="minorEastAsia"/>
      <w:b/>
      <w:bCs/>
      <w:i/>
      <w:iCs/>
    </w:rPr>
  </w:style>
  <w:style w:type="character" w:styleId="ae">
    <w:name w:val="Subtle Emphasis"/>
    <w:uiPriority w:val="19"/>
    <w:qFormat/>
    <w:rsid w:val="00AC2595"/>
    <w:rPr>
      <w:i/>
      <w:iCs/>
    </w:rPr>
  </w:style>
  <w:style w:type="character" w:styleId="af">
    <w:name w:val="Intense Emphasis"/>
    <w:uiPriority w:val="21"/>
    <w:qFormat/>
    <w:rsid w:val="00AC2595"/>
    <w:rPr>
      <w:b/>
      <w:bCs/>
    </w:rPr>
  </w:style>
  <w:style w:type="character" w:styleId="af0">
    <w:name w:val="Subtle Reference"/>
    <w:uiPriority w:val="31"/>
    <w:qFormat/>
    <w:rsid w:val="00AC2595"/>
    <w:rPr>
      <w:smallCaps/>
    </w:rPr>
  </w:style>
  <w:style w:type="character" w:styleId="af1">
    <w:name w:val="Intense Reference"/>
    <w:uiPriority w:val="32"/>
    <w:qFormat/>
    <w:rsid w:val="00AC2595"/>
    <w:rPr>
      <w:smallCaps/>
      <w:spacing w:val="5"/>
      <w:u w:val="single"/>
    </w:rPr>
  </w:style>
  <w:style w:type="character" w:styleId="af2">
    <w:name w:val="Book Title"/>
    <w:uiPriority w:val="33"/>
    <w:qFormat/>
    <w:rsid w:val="00AC2595"/>
    <w:rPr>
      <w:i/>
      <w:iCs/>
      <w:smallCaps/>
      <w:spacing w:val="5"/>
    </w:rPr>
  </w:style>
  <w:style w:type="paragraph" w:styleId="af3">
    <w:name w:val="TOC Heading"/>
    <w:basedOn w:val="11"/>
    <w:next w:val="a"/>
    <w:uiPriority w:val="39"/>
    <w:semiHidden/>
    <w:unhideWhenUsed/>
    <w:qFormat/>
    <w:rsid w:val="00AC2595"/>
    <w:pPr>
      <w:outlineLvl w:val="9"/>
    </w:pPr>
    <w:rPr>
      <w:lang w:bidi="en-US"/>
    </w:rPr>
  </w:style>
  <w:style w:type="paragraph" w:styleId="af4">
    <w:name w:val="Balloon Text"/>
    <w:basedOn w:val="a"/>
    <w:link w:val="af5"/>
    <w:uiPriority w:val="99"/>
    <w:semiHidden/>
    <w:unhideWhenUsed/>
    <w:rsid w:val="00AC259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C2595"/>
    <w:rPr>
      <w:rFonts w:ascii="Tahoma" w:eastAsiaTheme="minorEastAsia" w:hAnsi="Tahoma" w:cs="Tahoma"/>
      <w:sz w:val="16"/>
      <w:szCs w:val="16"/>
    </w:rPr>
  </w:style>
  <w:style w:type="numbering" w:customStyle="1" w:styleId="13">
    <w:name w:val="Нет списка1"/>
    <w:next w:val="a2"/>
    <w:uiPriority w:val="99"/>
    <w:semiHidden/>
    <w:unhideWhenUsed/>
    <w:rsid w:val="00AC2595"/>
  </w:style>
  <w:style w:type="paragraph" w:styleId="af6">
    <w:name w:val="footer"/>
    <w:basedOn w:val="a"/>
    <w:link w:val="af7"/>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AC2595"/>
    <w:rPr>
      <w:rFonts w:ascii="Times New Roman" w:eastAsia="Times New Roman" w:hAnsi="Times New Roman" w:cs="Times New Roman"/>
      <w:sz w:val="20"/>
      <w:szCs w:val="20"/>
      <w:lang w:eastAsia="ru-RU"/>
    </w:rPr>
  </w:style>
  <w:style w:type="character" w:styleId="af8">
    <w:name w:val="page number"/>
    <w:basedOn w:val="a0"/>
    <w:rsid w:val="00AC2595"/>
  </w:style>
  <w:style w:type="paragraph" w:styleId="af9">
    <w:name w:val="header"/>
    <w:basedOn w:val="a"/>
    <w:link w:val="afa"/>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AC2595"/>
    <w:rPr>
      <w:rFonts w:ascii="Times New Roman" w:eastAsia="Times New Roman" w:hAnsi="Times New Roman" w:cs="Times New Roman"/>
      <w:sz w:val="20"/>
      <w:szCs w:val="20"/>
      <w:lang w:eastAsia="ru-RU"/>
    </w:rPr>
  </w:style>
  <w:style w:type="paragraph" w:styleId="31">
    <w:name w:val="Body Text 3"/>
    <w:basedOn w:val="a"/>
    <w:link w:val="32"/>
    <w:rsid w:val="00AC259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C2595"/>
    <w:rPr>
      <w:rFonts w:ascii="Times New Roman" w:eastAsia="Times New Roman" w:hAnsi="Times New Roman" w:cs="Times New Roman"/>
      <w:sz w:val="16"/>
      <w:szCs w:val="16"/>
      <w:lang w:eastAsia="ru-RU"/>
    </w:rPr>
  </w:style>
  <w:style w:type="paragraph" w:customStyle="1" w:styleId="ConsTitle">
    <w:name w:val="ConsTitle"/>
    <w:rsid w:val="00AC2595"/>
    <w:pPr>
      <w:widowControl w:val="0"/>
      <w:spacing w:after="0" w:line="240" w:lineRule="auto"/>
    </w:pPr>
    <w:rPr>
      <w:rFonts w:ascii="Arial" w:eastAsia="Times New Roman" w:hAnsi="Arial" w:cs="Times New Roman"/>
      <w:b/>
      <w:snapToGrid w:val="0"/>
      <w:sz w:val="16"/>
      <w:szCs w:val="20"/>
      <w:lang w:eastAsia="ru-RU"/>
    </w:rPr>
  </w:style>
  <w:style w:type="paragraph" w:styleId="afb">
    <w:name w:val="Body Text Indent"/>
    <w:basedOn w:val="a"/>
    <w:link w:val="afc"/>
    <w:uiPriority w:val="99"/>
    <w:rsid w:val="00AC2595"/>
    <w:pPr>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uiPriority w:val="99"/>
    <w:rsid w:val="00AC2595"/>
    <w:rPr>
      <w:rFonts w:ascii="Times New Roman" w:eastAsia="Times New Roman" w:hAnsi="Times New Roman" w:cs="Times New Roman"/>
      <w:sz w:val="20"/>
      <w:szCs w:val="20"/>
      <w:lang w:eastAsia="ru-RU"/>
    </w:rPr>
  </w:style>
  <w:style w:type="table" w:styleId="afd">
    <w:name w:val="Table Grid"/>
    <w:aliases w:val="OTR"/>
    <w:basedOn w:val="a1"/>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rsid w:val="00AC2595"/>
    <w:pPr>
      <w:tabs>
        <w:tab w:val="left" w:pos="480"/>
        <w:tab w:val="right" w:leader="dot" w:pos="9623"/>
      </w:tabs>
      <w:spacing w:after="0" w:line="240" w:lineRule="auto"/>
    </w:pPr>
    <w:rPr>
      <w:rFonts w:ascii="Times New Roman" w:eastAsia="Times New Roman" w:hAnsi="Times New Roman" w:cs="Times New Roman"/>
      <w:b/>
      <w:caps/>
      <w:noProof/>
      <w:lang w:val="en-US" w:eastAsia="ru-RU"/>
    </w:rPr>
  </w:style>
  <w:style w:type="paragraph" w:styleId="23">
    <w:name w:val="toc 2"/>
    <w:basedOn w:val="a"/>
    <w:next w:val="a"/>
    <w:autoRedefine/>
    <w:uiPriority w:val="39"/>
    <w:rsid w:val="00AC2595"/>
    <w:pPr>
      <w:spacing w:after="0" w:line="240" w:lineRule="auto"/>
      <w:ind w:left="200"/>
    </w:pPr>
    <w:rPr>
      <w:rFonts w:ascii="Times New Roman" w:eastAsia="Times New Roman" w:hAnsi="Times New Roman" w:cs="Times New Roman"/>
      <w:sz w:val="20"/>
      <w:szCs w:val="20"/>
      <w:lang w:eastAsia="ru-RU"/>
    </w:rPr>
  </w:style>
  <w:style w:type="character" w:styleId="afe">
    <w:name w:val="Hyperlink"/>
    <w:uiPriority w:val="99"/>
    <w:rsid w:val="00AC2595"/>
    <w:rPr>
      <w:color w:val="0000FF"/>
      <w:u w:val="single"/>
    </w:rPr>
  </w:style>
  <w:style w:type="numbering" w:customStyle="1" w:styleId="1">
    <w:name w:val="Текущий список1"/>
    <w:rsid w:val="00AC2595"/>
    <w:pPr>
      <w:numPr>
        <w:numId w:val="9"/>
      </w:numPr>
    </w:pPr>
  </w:style>
  <w:style w:type="paragraph" w:styleId="33">
    <w:name w:val="toc 3"/>
    <w:basedOn w:val="a"/>
    <w:next w:val="a"/>
    <w:autoRedefine/>
    <w:uiPriority w:val="39"/>
    <w:rsid w:val="00AC2595"/>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AC2595"/>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AC259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AC2595"/>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AC2595"/>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AC2595"/>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AC2595"/>
    <w:pPr>
      <w:spacing w:after="0" w:line="240" w:lineRule="auto"/>
      <w:ind w:left="1920"/>
    </w:pPr>
    <w:rPr>
      <w:rFonts w:ascii="Times New Roman" w:eastAsia="Times New Roman" w:hAnsi="Times New Roman" w:cs="Times New Roman"/>
      <w:sz w:val="24"/>
      <w:szCs w:val="24"/>
      <w:lang w:eastAsia="ru-RU"/>
    </w:rPr>
  </w:style>
  <w:style w:type="paragraph" w:styleId="aff">
    <w:name w:val="Body Text"/>
    <w:basedOn w:val="a"/>
    <w:link w:val="aff0"/>
    <w:uiPriority w:val="99"/>
    <w:rsid w:val="00AC2595"/>
    <w:pPr>
      <w:spacing w:after="120" w:line="240" w:lineRule="auto"/>
    </w:pPr>
    <w:rPr>
      <w:rFonts w:ascii="Times New Roman" w:eastAsia="Times New Roman" w:hAnsi="Times New Roman" w:cs="Times New Roman"/>
      <w:sz w:val="20"/>
      <w:szCs w:val="20"/>
      <w:lang w:eastAsia="ru-RU"/>
    </w:rPr>
  </w:style>
  <w:style w:type="character" w:customStyle="1" w:styleId="aff0">
    <w:name w:val="Основной текст Знак"/>
    <w:basedOn w:val="a0"/>
    <w:link w:val="aff"/>
    <w:uiPriority w:val="99"/>
    <w:rsid w:val="00AC2595"/>
    <w:rPr>
      <w:rFonts w:ascii="Times New Roman" w:eastAsia="Times New Roman" w:hAnsi="Times New Roman" w:cs="Times New Roman"/>
      <w:sz w:val="20"/>
      <w:szCs w:val="20"/>
      <w:lang w:eastAsia="ru-RU"/>
    </w:rPr>
  </w:style>
  <w:style w:type="paragraph" w:styleId="24">
    <w:name w:val="Body Text Indent 2"/>
    <w:basedOn w:val="a"/>
    <w:link w:val="25"/>
    <w:uiPriority w:val="99"/>
    <w:rsid w:val="00AC259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AC2595"/>
    <w:rPr>
      <w:rFonts w:ascii="Times New Roman" w:eastAsia="Times New Roman" w:hAnsi="Times New Roman" w:cs="Times New Roman"/>
      <w:sz w:val="20"/>
      <w:szCs w:val="20"/>
      <w:lang w:eastAsia="ru-RU"/>
    </w:rPr>
  </w:style>
  <w:style w:type="paragraph" w:customStyle="1" w:styleId="210">
    <w:name w:val="Основной текст 21"/>
    <w:basedOn w:val="a"/>
    <w:rsid w:val="00AC2595"/>
    <w:pPr>
      <w:spacing w:after="0" w:line="240" w:lineRule="auto"/>
      <w:jc w:val="both"/>
    </w:pPr>
    <w:rPr>
      <w:rFonts w:ascii="Times New Roman" w:eastAsia="Times New Roman" w:hAnsi="Times New Roman" w:cs="Times New Roman"/>
      <w:sz w:val="24"/>
      <w:szCs w:val="20"/>
      <w:lang w:eastAsia="ru-RU"/>
    </w:rPr>
  </w:style>
  <w:style w:type="paragraph" w:styleId="26">
    <w:name w:val="Body Text 2"/>
    <w:basedOn w:val="a"/>
    <w:link w:val="27"/>
    <w:rsid w:val="00AC259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C2595"/>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259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2595"/>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AC2595"/>
    <w:pPr>
      <w:spacing w:after="0" w:line="240" w:lineRule="auto"/>
      <w:ind w:firstLine="567"/>
      <w:jc w:val="both"/>
    </w:pPr>
    <w:rPr>
      <w:rFonts w:ascii="Times New Roman" w:eastAsia="Times New Roman" w:hAnsi="Times New Roman" w:cs="Times New Roman"/>
      <w:sz w:val="28"/>
      <w:szCs w:val="20"/>
      <w:lang w:eastAsia="ru-RU"/>
    </w:rPr>
  </w:style>
  <w:style w:type="paragraph" w:styleId="aff1">
    <w:name w:val="Plain Text"/>
    <w:basedOn w:val="a"/>
    <w:link w:val="aff2"/>
    <w:rsid w:val="00AC259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AC2595"/>
    <w:rPr>
      <w:rFonts w:ascii="Courier New" w:eastAsia="Times New Roman" w:hAnsi="Courier New" w:cs="Times New Roman"/>
      <w:sz w:val="20"/>
      <w:szCs w:val="20"/>
      <w:lang w:eastAsia="ru-RU"/>
    </w:rPr>
  </w:style>
  <w:style w:type="character" w:styleId="aff3">
    <w:name w:val="FollowedHyperlink"/>
    <w:rsid w:val="00AC2595"/>
    <w:rPr>
      <w:color w:val="800080"/>
      <w:u w:val="single"/>
    </w:rPr>
  </w:style>
  <w:style w:type="paragraph" w:customStyle="1" w:styleId="font5">
    <w:name w:val="font5"/>
    <w:basedOn w:val="a"/>
    <w:rsid w:val="00AC259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AC259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2">
    <w:name w:val="xl3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6">
    <w:name w:val="xl3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7">
    <w:name w:val="xl3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
    <w:name w:val="xl3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1">
    <w:name w:val="xl41"/>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2">
    <w:name w:val="xl4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
    <w:name w:val="xl44"/>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
    <w:rsid w:val="00AC25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lang w:eastAsia="ru-RU"/>
    </w:rPr>
  </w:style>
  <w:style w:type="paragraph" w:customStyle="1" w:styleId="xl48">
    <w:name w:val="xl4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9">
    <w:name w:val="xl4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50">
    <w:name w:val="xl50"/>
    <w:basedOn w:val="a"/>
    <w:rsid w:val="00AC25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2">
    <w:name w:val="xl52"/>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3">
    <w:name w:val="xl53"/>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7">
    <w:name w:val="xl57"/>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8">
    <w:name w:val="xl58"/>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2">
    <w:name w:val="xl62"/>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4">
    <w:name w:val="xl64"/>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
    <w:rsid w:val="00AC25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C259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AC259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259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AC259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C2595"/>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AC259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C259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AC259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AC259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4">
    <w:name w:val="xl94"/>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9">
    <w:name w:val="xl9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
    <w:rsid w:val="00AC259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AC259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C259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C259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C259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AC2595"/>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AC2595"/>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AC2595"/>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5">
    <w:name w:val="заголовок 1"/>
    <w:basedOn w:val="a"/>
    <w:next w:val="a"/>
    <w:rsid w:val="00AC2595"/>
    <w:pPr>
      <w:keepNext/>
      <w:autoSpaceDE w:val="0"/>
      <w:autoSpaceDN w:val="0"/>
      <w:spacing w:after="0" w:line="240" w:lineRule="auto"/>
      <w:jc w:val="center"/>
      <w:outlineLvl w:val="0"/>
    </w:pPr>
    <w:rPr>
      <w:rFonts w:ascii="Times New Roman" w:eastAsia="Times New Roman" w:hAnsi="Times New Roman" w:cs="Times New Roman"/>
      <w:i/>
      <w:iCs/>
      <w:sz w:val="28"/>
      <w:szCs w:val="28"/>
      <w:lang w:eastAsia="ru-RU"/>
    </w:rPr>
  </w:style>
  <w:style w:type="paragraph" w:customStyle="1" w:styleId="aff4">
    <w:name w:val="Внутренний адрес"/>
    <w:basedOn w:val="a"/>
    <w:rsid w:val="00AC2595"/>
    <w:pPr>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ConsNormal">
    <w:name w:val="ConsNormal"/>
    <w:uiPriority w:val="99"/>
    <w:rsid w:val="00AC25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Нормальный"/>
    <w:rsid w:val="00AC2595"/>
    <w:pPr>
      <w:spacing w:after="0" w:line="240" w:lineRule="auto"/>
    </w:pPr>
    <w:rPr>
      <w:rFonts w:ascii="Times New Roman" w:eastAsia="Times New Roman" w:hAnsi="Times New Roman" w:cs="Times New Roman"/>
      <w:snapToGrid w:val="0"/>
      <w:sz w:val="24"/>
      <w:szCs w:val="20"/>
      <w:lang w:eastAsia="ru-RU"/>
    </w:rPr>
  </w:style>
  <w:style w:type="paragraph" w:customStyle="1" w:styleId="16">
    <w:name w:val="1"/>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AC2595"/>
    <w:pPr>
      <w:spacing w:after="0" w:line="240" w:lineRule="auto"/>
    </w:pPr>
    <w:rPr>
      <w:rFonts w:ascii="Verdana" w:eastAsia="Times New Roman" w:hAnsi="Verdana" w:cs="Verdana"/>
      <w:sz w:val="20"/>
      <w:szCs w:val="20"/>
      <w:lang w:val="en-US"/>
    </w:rPr>
  </w:style>
  <w:style w:type="paragraph" w:customStyle="1" w:styleId="42">
    <w:name w:val="4"/>
    <w:basedOn w:val="a"/>
    <w:link w:val="43"/>
    <w:autoRedefine/>
    <w:uiPriority w:val="99"/>
    <w:rsid w:val="00AC259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3">
    <w:name w:val="4 Знак"/>
    <w:link w:val="42"/>
    <w:uiPriority w:val="99"/>
    <w:rsid w:val="00AC2595"/>
    <w:rPr>
      <w:rFonts w:ascii="Times New Roman" w:eastAsia="Times New Roman" w:hAnsi="Times New Roman" w:cs="Times New Roman"/>
      <w:sz w:val="24"/>
      <w:szCs w:val="24"/>
      <w:lang w:eastAsia="ru-RU"/>
    </w:rPr>
  </w:style>
  <w:style w:type="paragraph" w:styleId="aff6">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7"/>
    <w:qFormat/>
    <w:rsid w:val="00AC2595"/>
    <w:pPr>
      <w:spacing w:after="0" w:line="240" w:lineRule="auto"/>
    </w:pPr>
    <w:rPr>
      <w:rFonts w:ascii="Times New Roman" w:eastAsia="Times New Roman" w:hAnsi="Times New Roman" w:cs="Times New Roman"/>
      <w:b/>
      <w:bCs/>
      <w:sz w:val="20"/>
      <w:szCs w:val="20"/>
      <w:lang w:eastAsia="ru-RU"/>
    </w:rPr>
  </w:style>
  <w:style w:type="paragraph" w:styleId="aff8">
    <w:name w:val="Document Map"/>
    <w:basedOn w:val="a"/>
    <w:link w:val="aff9"/>
    <w:semiHidden/>
    <w:rsid w:val="00AC2595"/>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AC2595"/>
    <w:rPr>
      <w:rFonts w:ascii="Tahoma" w:eastAsia="Times New Roman" w:hAnsi="Tahoma" w:cs="Tahoma"/>
      <w:sz w:val="20"/>
      <w:szCs w:val="20"/>
      <w:shd w:val="clear" w:color="auto" w:fill="000080"/>
      <w:lang w:eastAsia="ru-RU"/>
    </w:rPr>
  </w:style>
  <w:style w:type="paragraph" w:customStyle="1" w:styleId="Style3">
    <w:name w:val="Style3"/>
    <w:basedOn w:val="a"/>
    <w:rsid w:val="00AC259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17">
    <w:name w:val="1Основной текст"/>
    <w:basedOn w:val="a"/>
    <w:rsid w:val="00AC2595"/>
    <w:pPr>
      <w:tabs>
        <w:tab w:val="left" w:pos="480"/>
      </w:tabs>
      <w:spacing w:after="0" w:line="360" w:lineRule="auto"/>
      <w:ind w:firstLine="720"/>
      <w:jc w:val="both"/>
    </w:pPr>
    <w:rPr>
      <w:rFonts w:ascii="Arial" w:eastAsia="Times New Roman" w:hAnsi="Arial" w:cs="Arial"/>
      <w:bCs/>
      <w:sz w:val="24"/>
      <w:szCs w:val="24"/>
      <w:lang w:eastAsia="ru-RU"/>
    </w:rPr>
  </w:style>
  <w:style w:type="paragraph" w:customStyle="1" w:styleId="affa">
    <w:name w:val="Знак"/>
    <w:basedOn w:val="a"/>
    <w:uiPriority w:val="99"/>
    <w:rsid w:val="00AC2595"/>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AC259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22"/>
    <w:basedOn w:val="a"/>
    <w:rsid w:val="00AC259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a"/>
    <w:rsid w:val="00AC2595"/>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ConsPlusNormal">
    <w:name w:val="ConsPlusNormal"/>
    <w:rsid w:val="00AC259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fb">
    <w:name w:val="Normal (Web)"/>
    <w:basedOn w:val="a"/>
    <w:uiPriority w:val="99"/>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List"/>
    <w:basedOn w:val="aff"/>
    <w:rsid w:val="00AC2595"/>
    <w:pPr>
      <w:suppressAutoHyphens/>
      <w:spacing w:line="276" w:lineRule="auto"/>
    </w:pPr>
    <w:rPr>
      <w:rFonts w:ascii="Calibri" w:eastAsia="Calibri" w:hAnsi="Calibri" w:cs="Mangal"/>
      <w:kern w:val="1"/>
      <w:sz w:val="22"/>
      <w:szCs w:val="22"/>
      <w:lang w:eastAsia="ar-SA"/>
    </w:rPr>
  </w:style>
  <w:style w:type="paragraph" w:customStyle="1" w:styleId="affd">
    <w:name w:val="Абзац"/>
    <w:basedOn w:val="a"/>
    <w:link w:val="affe"/>
    <w:qFormat/>
    <w:rsid w:val="00AC2595"/>
    <w:pPr>
      <w:spacing w:before="120" w:after="60" w:line="240" w:lineRule="auto"/>
      <w:ind w:firstLine="567"/>
      <w:jc w:val="both"/>
    </w:pPr>
    <w:rPr>
      <w:rFonts w:ascii="Times New Roman" w:eastAsia="Times New Roman" w:hAnsi="Times New Roman" w:cs="Times New Roman"/>
      <w:sz w:val="24"/>
      <w:szCs w:val="24"/>
    </w:rPr>
  </w:style>
  <w:style w:type="character" w:customStyle="1" w:styleId="affe">
    <w:name w:val="Абзац Знак"/>
    <w:link w:val="affd"/>
    <w:rsid w:val="00AC2595"/>
    <w:rPr>
      <w:rFonts w:ascii="Times New Roman" w:eastAsia="Times New Roman" w:hAnsi="Times New Roman" w:cs="Times New Roman"/>
      <w:sz w:val="24"/>
      <w:szCs w:val="24"/>
    </w:rPr>
  </w:style>
  <w:style w:type="character" w:customStyle="1" w:styleId="aff7">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6"/>
    <w:locked/>
    <w:rsid w:val="00AC2595"/>
    <w:rPr>
      <w:rFonts w:ascii="Times New Roman" w:eastAsia="Times New Roman" w:hAnsi="Times New Roman" w:cs="Times New Roman"/>
      <w:b/>
      <w:bCs/>
      <w:sz w:val="20"/>
      <w:szCs w:val="20"/>
      <w:lang w:eastAsia="ru-RU"/>
    </w:rPr>
  </w:style>
  <w:style w:type="character" w:customStyle="1" w:styleId="ab">
    <w:name w:val="Абзац списка Знак"/>
    <w:link w:val="aa"/>
    <w:uiPriority w:val="99"/>
    <w:locked/>
    <w:rsid w:val="00AC2595"/>
    <w:rPr>
      <w:rFonts w:eastAsiaTheme="minorEastAsia"/>
    </w:rPr>
  </w:style>
  <w:style w:type="paragraph" w:customStyle="1" w:styleId="ConsPlusTitle">
    <w:name w:val="ConsPlusTitle"/>
    <w:uiPriority w:val="99"/>
    <w:rsid w:val="00AC2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AC2595"/>
  </w:style>
  <w:style w:type="numbering" w:customStyle="1" w:styleId="110">
    <w:name w:val="Нет списка11"/>
    <w:next w:val="a2"/>
    <w:uiPriority w:val="99"/>
    <w:semiHidden/>
    <w:unhideWhenUsed/>
    <w:rsid w:val="00AC2595"/>
  </w:style>
  <w:style w:type="paragraph" w:customStyle="1" w:styleId="Standard">
    <w:name w:val="Standard"/>
    <w:uiPriority w:val="99"/>
    <w:rsid w:val="00AC259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ConsPlusNonformat">
    <w:name w:val="ConsPlusNonformat"/>
    <w:rsid w:val="00AC259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8">
    <w:name w:val="Сетка таблицы1"/>
    <w:basedOn w:val="a1"/>
    <w:next w:val="afd"/>
    <w:uiPriority w:val="99"/>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AC2595"/>
    <w:pPr>
      <w:spacing w:after="0" w:line="240" w:lineRule="auto"/>
    </w:pPr>
    <w:rPr>
      <w:rFonts w:ascii="Verdana" w:eastAsia="Times New Roman" w:hAnsi="Verdana" w:cs="Verdana"/>
      <w:sz w:val="20"/>
      <w:szCs w:val="20"/>
      <w:lang w:val="en-US"/>
    </w:rPr>
  </w:style>
  <w:style w:type="table" w:customStyle="1" w:styleId="111">
    <w:name w:val="Сетка таблицы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AC2595"/>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AC25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Гипертекстовая ссылка"/>
    <w:uiPriority w:val="99"/>
    <w:rsid w:val="00AC2595"/>
    <w:rPr>
      <w:color w:val="auto"/>
    </w:rPr>
  </w:style>
  <w:style w:type="table" w:customStyle="1" w:styleId="1110">
    <w:name w:val="Сетка таблицы1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абличный_нумерованный_10"/>
    <w:basedOn w:val="a"/>
    <w:qFormat/>
    <w:rsid w:val="000637D2"/>
    <w:pPr>
      <w:numPr>
        <w:numId w:val="18"/>
      </w:numPr>
      <w:spacing w:after="0" w:line="240" w:lineRule="auto"/>
    </w:pPr>
    <w:rPr>
      <w:rFonts w:ascii="Times New Roman" w:eastAsia="Times New Roman" w:hAnsi="Times New Roman" w:cs="Times New Roman"/>
      <w:sz w:val="20"/>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637D2"/>
    <w:rPr>
      <w:b/>
      <w:bCs/>
      <w:sz w:val="22"/>
    </w:rPr>
  </w:style>
  <w:style w:type="paragraph" w:customStyle="1" w:styleId="Default">
    <w:name w:val="Default"/>
    <w:rsid w:val="00A90E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
    <w:name w:val="заголовок 5"/>
    <w:basedOn w:val="a"/>
    <w:next w:val="a"/>
    <w:rsid w:val="007A6A9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ff0">
    <w:name w:val="Нормальный (таблица)"/>
    <w:basedOn w:val="a"/>
    <w:next w:val="a"/>
    <w:uiPriority w:val="99"/>
    <w:rsid w:val="005771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Прижатый влево"/>
    <w:basedOn w:val="a"/>
    <w:next w:val="a"/>
    <w:uiPriority w:val="99"/>
    <w:rsid w:val="005771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6E6EF3"/>
    <w:rPr>
      <w:rFonts w:ascii="Times New Roman" w:hAnsi="Times New Roman" w:cs="Times New Roman"/>
      <w:b/>
      <w:bCs/>
      <w:sz w:val="24"/>
      <w:szCs w:val="24"/>
    </w:rPr>
  </w:style>
  <w:style w:type="paragraph" w:customStyle="1" w:styleId="2a">
    <w:name w:val="Абзац списка2"/>
    <w:basedOn w:val="a"/>
    <w:rsid w:val="003C68C3"/>
    <w:pPr>
      <w:spacing w:after="0" w:line="240" w:lineRule="auto"/>
      <w:ind w:left="720"/>
      <w:contextualSpacing/>
    </w:pPr>
    <w:rPr>
      <w:rFonts w:ascii="Times New Roman" w:eastAsia="Batang"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33140">
      <w:bodyDiv w:val="1"/>
      <w:marLeft w:val="0"/>
      <w:marRight w:val="0"/>
      <w:marTop w:val="0"/>
      <w:marBottom w:val="0"/>
      <w:divBdr>
        <w:top w:val="none" w:sz="0" w:space="0" w:color="auto"/>
        <w:left w:val="none" w:sz="0" w:space="0" w:color="auto"/>
        <w:bottom w:val="none" w:sz="0" w:space="0" w:color="auto"/>
        <w:right w:val="none" w:sz="0" w:space="0" w:color="auto"/>
      </w:divBdr>
      <w:divsChild>
        <w:div w:id="1370180316">
          <w:marLeft w:val="0"/>
          <w:marRight w:val="0"/>
          <w:marTop w:val="0"/>
          <w:marBottom w:val="0"/>
          <w:divBdr>
            <w:top w:val="none" w:sz="0" w:space="0" w:color="auto"/>
            <w:left w:val="none" w:sz="0" w:space="0" w:color="auto"/>
            <w:bottom w:val="none" w:sz="0" w:space="0" w:color="auto"/>
            <w:right w:val="none" w:sz="0" w:space="0" w:color="auto"/>
          </w:divBdr>
          <w:divsChild>
            <w:div w:id="4601205">
              <w:marLeft w:val="0"/>
              <w:marRight w:val="0"/>
              <w:marTop w:val="0"/>
              <w:marBottom w:val="0"/>
              <w:divBdr>
                <w:top w:val="none" w:sz="0" w:space="0" w:color="auto"/>
                <w:left w:val="none" w:sz="0" w:space="0" w:color="auto"/>
                <w:bottom w:val="none" w:sz="0" w:space="0" w:color="auto"/>
                <w:right w:val="none" w:sz="0" w:space="0" w:color="auto"/>
              </w:divBdr>
              <w:divsChild>
                <w:div w:id="705907684">
                  <w:marLeft w:val="0"/>
                  <w:marRight w:val="0"/>
                  <w:marTop w:val="0"/>
                  <w:marBottom w:val="0"/>
                  <w:divBdr>
                    <w:top w:val="none" w:sz="0" w:space="0" w:color="auto"/>
                    <w:left w:val="none" w:sz="0" w:space="0" w:color="auto"/>
                    <w:bottom w:val="none" w:sz="0" w:space="0" w:color="auto"/>
                    <w:right w:val="none" w:sz="0" w:space="0" w:color="auto"/>
                  </w:divBdr>
                  <w:divsChild>
                    <w:div w:id="1214390782">
                      <w:marLeft w:val="0"/>
                      <w:marRight w:val="0"/>
                      <w:marTop w:val="0"/>
                      <w:marBottom w:val="0"/>
                      <w:divBdr>
                        <w:top w:val="none" w:sz="0" w:space="0" w:color="auto"/>
                        <w:left w:val="none" w:sz="0" w:space="0" w:color="auto"/>
                        <w:bottom w:val="none" w:sz="0" w:space="0" w:color="auto"/>
                        <w:right w:val="none" w:sz="0" w:space="0" w:color="auto"/>
                      </w:divBdr>
                      <w:divsChild>
                        <w:div w:id="578684677">
                          <w:marLeft w:val="0"/>
                          <w:marRight w:val="0"/>
                          <w:marTop w:val="0"/>
                          <w:marBottom w:val="0"/>
                          <w:divBdr>
                            <w:top w:val="none" w:sz="0" w:space="0" w:color="auto"/>
                            <w:left w:val="none" w:sz="0" w:space="0" w:color="auto"/>
                            <w:bottom w:val="none" w:sz="0" w:space="0" w:color="auto"/>
                            <w:right w:val="none" w:sz="0" w:space="0" w:color="auto"/>
                          </w:divBdr>
                          <w:divsChild>
                            <w:div w:id="1971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8601">
      <w:bodyDiv w:val="1"/>
      <w:marLeft w:val="0"/>
      <w:marRight w:val="0"/>
      <w:marTop w:val="0"/>
      <w:marBottom w:val="0"/>
      <w:divBdr>
        <w:top w:val="none" w:sz="0" w:space="0" w:color="auto"/>
        <w:left w:val="none" w:sz="0" w:space="0" w:color="auto"/>
        <w:bottom w:val="none" w:sz="0" w:space="0" w:color="auto"/>
        <w:right w:val="none" w:sz="0" w:space="0" w:color="auto"/>
      </w:divBdr>
      <w:divsChild>
        <w:div w:id="915626571">
          <w:marLeft w:val="0"/>
          <w:marRight w:val="0"/>
          <w:marTop w:val="0"/>
          <w:marBottom w:val="0"/>
          <w:divBdr>
            <w:top w:val="none" w:sz="0" w:space="0" w:color="auto"/>
            <w:left w:val="none" w:sz="0" w:space="0" w:color="auto"/>
            <w:bottom w:val="none" w:sz="0" w:space="0" w:color="auto"/>
            <w:right w:val="none" w:sz="0" w:space="0" w:color="auto"/>
          </w:divBdr>
          <w:divsChild>
            <w:div w:id="7563816">
              <w:marLeft w:val="0"/>
              <w:marRight w:val="0"/>
              <w:marTop w:val="0"/>
              <w:marBottom w:val="0"/>
              <w:divBdr>
                <w:top w:val="none" w:sz="0" w:space="0" w:color="auto"/>
                <w:left w:val="none" w:sz="0" w:space="0" w:color="auto"/>
                <w:bottom w:val="none" w:sz="0" w:space="0" w:color="auto"/>
                <w:right w:val="none" w:sz="0" w:space="0" w:color="auto"/>
              </w:divBdr>
              <w:divsChild>
                <w:div w:id="800417419">
                  <w:marLeft w:val="0"/>
                  <w:marRight w:val="0"/>
                  <w:marTop w:val="0"/>
                  <w:marBottom w:val="0"/>
                  <w:divBdr>
                    <w:top w:val="none" w:sz="0" w:space="0" w:color="auto"/>
                    <w:left w:val="none" w:sz="0" w:space="0" w:color="auto"/>
                    <w:bottom w:val="none" w:sz="0" w:space="0" w:color="auto"/>
                    <w:right w:val="none" w:sz="0" w:space="0" w:color="auto"/>
                  </w:divBdr>
                  <w:divsChild>
                    <w:div w:id="1335112625">
                      <w:marLeft w:val="0"/>
                      <w:marRight w:val="0"/>
                      <w:marTop w:val="0"/>
                      <w:marBottom w:val="0"/>
                      <w:divBdr>
                        <w:top w:val="none" w:sz="0" w:space="0" w:color="auto"/>
                        <w:left w:val="none" w:sz="0" w:space="0" w:color="auto"/>
                        <w:bottom w:val="none" w:sz="0" w:space="0" w:color="auto"/>
                        <w:right w:val="none" w:sz="0" w:space="0" w:color="auto"/>
                      </w:divBdr>
                      <w:divsChild>
                        <w:div w:id="233198993">
                          <w:marLeft w:val="0"/>
                          <w:marRight w:val="0"/>
                          <w:marTop w:val="0"/>
                          <w:marBottom w:val="0"/>
                          <w:divBdr>
                            <w:top w:val="none" w:sz="0" w:space="0" w:color="auto"/>
                            <w:left w:val="none" w:sz="0" w:space="0" w:color="auto"/>
                            <w:bottom w:val="none" w:sz="0" w:space="0" w:color="auto"/>
                            <w:right w:val="none" w:sz="0" w:space="0" w:color="auto"/>
                          </w:divBdr>
                          <w:divsChild>
                            <w:div w:id="15175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8737">
      <w:bodyDiv w:val="1"/>
      <w:marLeft w:val="0"/>
      <w:marRight w:val="0"/>
      <w:marTop w:val="0"/>
      <w:marBottom w:val="0"/>
      <w:divBdr>
        <w:top w:val="none" w:sz="0" w:space="0" w:color="auto"/>
        <w:left w:val="none" w:sz="0" w:space="0" w:color="auto"/>
        <w:bottom w:val="none" w:sz="0" w:space="0" w:color="auto"/>
        <w:right w:val="none" w:sz="0" w:space="0" w:color="auto"/>
      </w:divBdr>
    </w:div>
    <w:div w:id="10774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B641-40BE-4304-9929-17B3E45A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5209</TotalTime>
  <Pages>1</Pages>
  <Words>16262</Words>
  <Characters>92697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C440</cp:lastModifiedBy>
  <cp:revision>98</cp:revision>
  <cp:lastPrinted>2019-12-16T03:30:00Z</cp:lastPrinted>
  <dcterms:created xsi:type="dcterms:W3CDTF">2018-11-15T05:23:00Z</dcterms:created>
  <dcterms:modified xsi:type="dcterms:W3CDTF">2020-02-07T08:29:00Z</dcterms:modified>
</cp:coreProperties>
</file>