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6D" w:rsidRDefault="00C10A6D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915A0C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</w:t>
      </w:r>
      <w:r w:rsidR="00E14E6F">
        <w:rPr>
          <w:rFonts w:ascii="Arial" w:hAnsi="Arial" w:cs="Arial"/>
          <w:b/>
          <w:sz w:val="32"/>
          <w:szCs w:val="32"/>
        </w:rPr>
        <w:t>0</w:t>
      </w:r>
      <w:r w:rsidR="008801AB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.201</w:t>
      </w:r>
      <w:r w:rsidR="00E14E6F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 w:rsidR="008801AB">
        <w:rPr>
          <w:rFonts w:ascii="Arial" w:hAnsi="Arial" w:cs="Arial"/>
          <w:b/>
          <w:sz w:val="32"/>
          <w:szCs w:val="32"/>
        </w:rPr>
        <w:t>73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АДМИНИСТРАЦИЯ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</w:t>
      </w:r>
      <w:r w:rsidRPr="00F84F27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B33C04" w:rsidRPr="00780562" w:rsidRDefault="00C10A6D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8D415C" w:rsidRPr="00780562">
        <w:rPr>
          <w:rFonts w:ascii="Arial" w:hAnsi="Arial" w:cs="Arial"/>
          <w:b/>
          <w:sz w:val="32"/>
          <w:szCs w:val="32"/>
        </w:rPr>
        <w:t>ЧЕТВЕРТОГО СОЗЫВА</w:t>
      </w:r>
    </w:p>
    <w:p w:rsidR="008D415C" w:rsidRPr="00F84F27" w:rsidRDefault="00447223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</w:t>
      </w:r>
      <w:r w:rsidR="008801AB">
        <w:rPr>
          <w:rFonts w:ascii="Arial" w:hAnsi="Arial" w:cs="Arial"/>
          <w:b/>
          <w:sz w:val="32"/>
          <w:szCs w:val="32"/>
        </w:rPr>
        <w:t>ВАДЦА</w:t>
      </w:r>
      <w:r w:rsidR="00E14E6F">
        <w:rPr>
          <w:rFonts w:ascii="Arial" w:hAnsi="Arial" w:cs="Arial"/>
          <w:b/>
          <w:sz w:val="32"/>
          <w:szCs w:val="32"/>
        </w:rPr>
        <w:t>ТАЯ</w:t>
      </w:r>
      <w:r w:rsidR="008D415C" w:rsidRPr="00C10A6D">
        <w:rPr>
          <w:rFonts w:ascii="Arial" w:hAnsi="Arial" w:cs="Arial"/>
          <w:b/>
          <w:sz w:val="32"/>
          <w:szCs w:val="32"/>
        </w:rPr>
        <w:t xml:space="preserve"> СЕС</w:t>
      </w:r>
      <w:r w:rsidR="00780562" w:rsidRPr="00C10A6D">
        <w:rPr>
          <w:rFonts w:ascii="Arial" w:hAnsi="Arial" w:cs="Arial"/>
          <w:b/>
          <w:sz w:val="32"/>
          <w:szCs w:val="32"/>
        </w:rPr>
        <w:t>С</w:t>
      </w:r>
      <w:r w:rsidR="008D415C" w:rsidRPr="00C10A6D">
        <w:rPr>
          <w:rFonts w:ascii="Arial" w:hAnsi="Arial" w:cs="Arial"/>
          <w:b/>
          <w:sz w:val="32"/>
          <w:szCs w:val="32"/>
        </w:rPr>
        <w:t>ИЯ</w:t>
      </w:r>
    </w:p>
    <w:p w:rsidR="00B33C04" w:rsidRDefault="00C10A6D" w:rsidP="00B33C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10A6D">
        <w:rPr>
          <w:rFonts w:ascii="Arial" w:hAnsi="Arial" w:cs="Arial"/>
          <w:b/>
          <w:sz w:val="32"/>
          <w:szCs w:val="32"/>
        </w:rPr>
        <w:t>РЕШЕНИЕ</w:t>
      </w:r>
    </w:p>
    <w:p w:rsidR="00293D55" w:rsidRDefault="00E14E6F" w:rsidP="00B33C04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РЕШЕНИЕ ДУМЫ ОТ 2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eastAsia="Times New Roman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 xml:space="preserve">8 </w:t>
      </w:r>
      <w:r>
        <w:rPr>
          <w:rFonts w:ascii="Arial" w:eastAsia="Times New Roman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 xml:space="preserve">ОД </w:t>
      </w:r>
      <w:r>
        <w:rPr>
          <w:rFonts w:ascii="Arial" w:eastAsia="Times New Roman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55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«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>О</w:t>
      </w:r>
      <w:r w:rsidR="00B33C04">
        <w:rPr>
          <w:rFonts w:ascii="Arial" w:hAnsi="Arial" w:cs="Arial"/>
          <w:b/>
          <w:color w:val="000000"/>
          <w:sz w:val="32"/>
          <w:szCs w:val="32"/>
        </w:rPr>
        <w:t xml:space="preserve"> БЮДЖЕТ</w:t>
      </w:r>
      <w:r w:rsidR="00293D55">
        <w:rPr>
          <w:rFonts w:ascii="Arial" w:hAnsi="Arial" w:cs="Arial"/>
          <w:b/>
          <w:color w:val="000000"/>
          <w:sz w:val="32"/>
          <w:szCs w:val="32"/>
        </w:rPr>
        <w:t>Е</w:t>
      </w:r>
      <w:r w:rsidR="00B33C0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ЧЕРВЯН</w:t>
      </w:r>
      <w:r w:rsidR="00B33C04" w:rsidRPr="00271B8D">
        <w:rPr>
          <w:rFonts w:ascii="Arial" w:eastAsia="Times New Roman" w:hAnsi="Arial" w:cs="Arial"/>
          <w:b/>
          <w:color w:val="000000"/>
          <w:sz w:val="32"/>
          <w:szCs w:val="32"/>
        </w:rPr>
        <w:t>СКОГО М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>УНИЦИПАЛЬНОГО ОБРАЗОВАНИЯ НА 201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9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ГОД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И НА ПЛАНОВЫЙ ПЕРИОД </w:t>
      </w:r>
    </w:p>
    <w:p w:rsidR="00B33C04" w:rsidRPr="00271B8D" w:rsidRDefault="00B33C04" w:rsidP="00B33C04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-202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1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ГОДОВ»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3B6D08" w:rsidRPr="007E1440" w:rsidRDefault="003B6D08" w:rsidP="003B6D08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B33C04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РФ от 06.10.200</w:t>
      </w:r>
      <w:r w:rsidR="00B0219B">
        <w:rPr>
          <w:rFonts w:ascii="Arial" w:hAnsi="Arial" w:cs="Arial"/>
          <w:sz w:val="24"/>
          <w:szCs w:val="24"/>
        </w:rPr>
        <w:t>3</w:t>
      </w:r>
      <w:r w:rsidR="00780562">
        <w:rPr>
          <w:rFonts w:ascii="Arial" w:hAnsi="Arial" w:cs="Arial"/>
          <w:sz w:val="24"/>
          <w:szCs w:val="24"/>
        </w:rPr>
        <w:t xml:space="preserve"> </w:t>
      </w:r>
      <w:r w:rsidR="00B0219B">
        <w:rPr>
          <w:rFonts w:ascii="Arial" w:hAnsi="Arial" w:cs="Arial"/>
          <w:sz w:val="24"/>
          <w:szCs w:val="24"/>
        </w:rPr>
        <w:t xml:space="preserve">года № 131-ФЗ (в редакции </w:t>
      </w:r>
      <w:r w:rsidR="00B0219B" w:rsidRPr="00887150">
        <w:rPr>
          <w:rFonts w:ascii="Arial" w:hAnsi="Arial" w:cs="Arial"/>
          <w:sz w:val="24"/>
          <w:szCs w:val="24"/>
        </w:rPr>
        <w:t>от</w:t>
      </w:r>
      <w:r w:rsidR="00887150">
        <w:rPr>
          <w:rFonts w:ascii="Arial" w:hAnsi="Arial" w:cs="Arial"/>
          <w:sz w:val="24"/>
          <w:szCs w:val="24"/>
        </w:rPr>
        <w:t xml:space="preserve"> 0</w:t>
      </w:r>
      <w:r w:rsidR="00447223">
        <w:rPr>
          <w:rFonts w:ascii="Arial" w:hAnsi="Arial" w:cs="Arial"/>
          <w:sz w:val="24"/>
          <w:szCs w:val="24"/>
        </w:rPr>
        <w:t>1</w:t>
      </w:r>
      <w:r w:rsidR="00887150">
        <w:rPr>
          <w:rFonts w:ascii="Arial" w:hAnsi="Arial" w:cs="Arial"/>
          <w:sz w:val="24"/>
          <w:szCs w:val="24"/>
        </w:rPr>
        <w:t>.0</w:t>
      </w:r>
      <w:r w:rsidR="00447223">
        <w:rPr>
          <w:rFonts w:ascii="Arial" w:hAnsi="Arial" w:cs="Arial"/>
          <w:sz w:val="24"/>
          <w:szCs w:val="24"/>
        </w:rPr>
        <w:t>5</w:t>
      </w:r>
      <w:r w:rsidR="00887150">
        <w:rPr>
          <w:rFonts w:ascii="Arial" w:hAnsi="Arial" w:cs="Arial"/>
          <w:sz w:val="24"/>
          <w:szCs w:val="24"/>
        </w:rPr>
        <w:t>.2019</w:t>
      </w:r>
      <w:r w:rsidR="00447223">
        <w:rPr>
          <w:rFonts w:ascii="Arial" w:hAnsi="Arial" w:cs="Arial"/>
          <w:sz w:val="24"/>
          <w:szCs w:val="24"/>
        </w:rPr>
        <w:t xml:space="preserve"> </w:t>
      </w:r>
      <w:r w:rsidR="00887150">
        <w:rPr>
          <w:rFonts w:ascii="Arial" w:hAnsi="Arial" w:cs="Arial"/>
          <w:sz w:val="24"/>
          <w:szCs w:val="24"/>
        </w:rPr>
        <w:t>года)</w:t>
      </w:r>
      <w:r w:rsidRPr="00B33C04">
        <w:rPr>
          <w:rFonts w:ascii="Arial" w:hAnsi="Arial" w:cs="Arial"/>
          <w:sz w:val="24"/>
          <w:szCs w:val="24"/>
        </w:rPr>
        <w:t>, Бюджетным  кодексом Российской Федерации</w:t>
      </w:r>
      <w:r w:rsidR="00B22E4D" w:rsidRPr="00B22E4D">
        <w:rPr>
          <w:rFonts w:ascii="Arial" w:hAnsi="Arial" w:cs="Arial"/>
          <w:sz w:val="24"/>
          <w:szCs w:val="24"/>
        </w:rPr>
        <w:t xml:space="preserve"> </w:t>
      </w:r>
      <w:r w:rsidR="00C10A6D">
        <w:rPr>
          <w:rFonts w:ascii="Arial" w:hAnsi="Arial" w:cs="Arial"/>
          <w:sz w:val="24"/>
          <w:szCs w:val="24"/>
        </w:rPr>
        <w:t xml:space="preserve">и </w:t>
      </w:r>
      <w:r w:rsidRPr="00B33C04">
        <w:rPr>
          <w:rFonts w:ascii="Arial" w:hAnsi="Arial" w:cs="Arial"/>
          <w:sz w:val="24"/>
          <w:szCs w:val="24"/>
        </w:rPr>
        <w:t xml:space="preserve"> руководствуясь Положением о бюджетном процессе в Червянском муниципальном образовании, утвержденным Решением  Думы  Червянского муниципального образования</w:t>
      </w:r>
      <w:r w:rsidR="00C10A6D">
        <w:rPr>
          <w:rFonts w:ascii="Arial" w:hAnsi="Arial" w:cs="Arial"/>
          <w:sz w:val="24"/>
          <w:szCs w:val="24"/>
        </w:rPr>
        <w:t xml:space="preserve"> от 24.02.2015 года № 102</w:t>
      </w:r>
      <w:r w:rsidRPr="00B33C04">
        <w:rPr>
          <w:rFonts w:ascii="Arial" w:hAnsi="Arial" w:cs="Arial"/>
          <w:sz w:val="24"/>
          <w:szCs w:val="24"/>
        </w:rPr>
        <w:t xml:space="preserve">, статьями Устава  Червянского муниципального образования, Дума Червянского муниципального образования  </w:t>
      </w:r>
      <w:proofErr w:type="gramEnd"/>
    </w:p>
    <w:p w:rsidR="003B6D08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66531C" w:rsidRPr="00B33C04" w:rsidRDefault="0066531C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B33C04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  <w:r w:rsidR="008421B5">
        <w:rPr>
          <w:rFonts w:ascii="Arial" w:eastAsia="Times New Roman" w:hAnsi="Arial" w:cs="Arial"/>
          <w:b/>
          <w:spacing w:val="33"/>
          <w:sz w:val="24"/>
          <w:szCs w:val="24"/>
        </w:rPr>
        <w:t xml:space="preserve"> </w:t>
      </w:r>
    </w:p>
    <w:p w:rsidR="0066531C" w:rsidRPr="0066531C" w:rsidRDefault="0066531C" w:rsidP="0066531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>Внести в решение Думы  Червянского муниципального образования «</w:t>
      </w:r>
      <w:r w:rsidRPr="0066531C">
        <w:rPr>
          <w:rFonts w:ascii="Arial" w:hAnsi="Arial" w:cs="Arial"/>
          <w:bCs/>
          <w:sz w:val="24"/>
          <w:szCs w:val="24"/>
        </w:rPr>
        <w:t>О  бюджете Червянского муниципального образования на 2019 год и плановый период 2020-2021 годов» от 28.12.2018 года № 55 следующие изменения:</w:t>
      </w:r>
    </w:p>
    <w:p w:rsidR="0066531C" w:rsidRPr="0066531C" w:rsidRDefault="0066531C" w:rsidP="0066531C">
      <w:pPr>
        <w:widowControl/>
        <w:numPr>
          <w:ilvl w:val="1"/>
          <w:numId w:val="3"/>
        </w:numPr>
        <w:tabs>
          <w:tab w:val="left" w:pos="709"/>
          <w:tab w:val="left" w:pos="851"/>
        </w:tabs>
        <w:autoSpaceDE/>
        <w:autoSpaceDN/>
        <w:adjustRightInd/>
        <w:ind w:hanging="720"/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>Пункт 1 изложить в следующей редакции:</w:t>
      </w:r>
    </w:p>
    <w:p w:rsidR="0066531C" w:rsidRPr="0066531C" w:rsidRDefault="0066531C" w:rsidP="0066531C">
      <w:pPr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ab/>
        <w:t>Утвердить основные характеристики бюджета Червянского муниципального образования на 2019 год:</w:t>
      </w:r>
    </w:p>
    <w:p w:rsidR="0066531C" w:rsidRPr="0066531C" w:rsidRDefault="0066531C" w:rsidP="0066531C">
      <w:pPr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 xml:space="preserve">- общий объем доходов 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3 </w:t>
      </w:r>
      <w:r w:rsidR="007241A8">
        <w:rPr>
          <w:rFonts w:ascii="Arial" w:eastAsia="Times New Roman" w:hAnsi="Arial" w:cs="Arial"/>
          <w:spacing w:val="2"/>
          <w:sz w:val="24"/>
          <w:szCs w:val="24"/>
        </w:rPr>
        <w:t>789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241A8">
        <w:rPr>
          <w:rFonts w:ascii="Arial" w:eastAsia="Times New Roman" w:hAnsi="Arial" w:cs="Arial"/>
          <w:spacing w:val="2"/>
          <w:sz w:val="24"/>
          <w:szCs w:val="24"/>
        </w:rPr>
        <w:t>2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18,02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531C">
        <w:rPr>
          <w:rFonts w:ascii="Arial" w:hAnsi="Arial" w:cs="Arial"/>
          <w:sz w:val="24"/>
          <w:szCs w:val="24"/>
        </w:rPr>
        <w:t xml:space="preserve">рублей, из них объем межбюджетных трансфертов, получаемых из других бюджетов бюджетной системы Российской Федерации </w:t>
      </w:r>
      <w:r w:rsidR="007241A8">
        <w:rPr>
          <w:rFonts w:ascii="Arial" w:hAnsi="Arial" w:cs="Arial"/>
          <w:sz w:val="24"/>
          <w:szCs w:val="24"/>
        </w:rPr>
        <w:t>3</w:t>
      </w:r>
      <w:r w:rsidRPr="006653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7241A8">
        <w:rPr>
          <w:rFonts w:ascii="Arial" w:eastAsia="Times New Roman" w:hAnsi="Arial" w:cs="Arial"/>
          <w:bCs/>
          <w:color w:val="000000"/>
          <w:sz w:val="24"/>
          <w:szCs w:val="24"/>
        </w:rPr>
        <w:t>078</w:t>
      </w:r>
      <w:r w:rsidRPr="006653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7241A8"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Pr="006653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00,00 </w:t>
      </w:r>
      <w:r w:rsidRPr="0066531C">
        <w:rPr>
          <w:rFonts w:ascii="Arial" w:hAnsi="Arial" w:cs="Arial"/>
          <w:sz w:val="24"/>
          <w:szCs w:val="24"/>
        </w:rPr>
        <w:t xml:space="preserve">рублей; </w:t>
      </w:r>
    </w:p>
    <w:p w:rsidR="0066531C" w:rsidRPr="0066531C" w:rsidRDefault="0066531C" w:rsidP="0066531C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бюджета Червянского МО на 2019 год в сумме </w:t>
      </w:r>
      <w:r w:rsidR="007241A8">
        <w:rPr>
          <w:rFonts w:ascii="Arial" w:eastAsia="Times New Roman" w:hAnsi="Arial" w:cs="Arial"/>
          <w:spacing w:val="2"/>
          <w:sz w:val="24"/>
          <w:szCs w:val="24"/>
        </w:rPr>
        <w:t>4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7241A8">
        <w:rPr>
          <w:rFonts w:ascii="Arial" w:eastAsia="Times New Roman" w:hAnsi="Arial" w:cs="Arial"/>
          <w:spacing w:val="2"/>
          <w:sz w:val="24"/>
          <w:szCs w:val="24"/>
        </w:rPr>
        <w:t>263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7241A8">
        <w:rPr>
          <w:rFonts w:ascii="Arial" w:eastAsia="Times New Roman" w:hAnsi="Arial" w:cs="Arial"/>
          <w:spacing w:val="2"/>
          <w:sz w:val="24"/>
          <w:szCs w:val="24"/>
        </w:rPr>
        <w:t>5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21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31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 рублей;</w:t>
      </w:r>
    </w:p>
    <w:p w:rsidR="0066531C" w:rsidRPr="0066531C" w:rsidRDefault="0066531C" w:rsidP="0066531C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- дефицит бюджета Червянского МО на 2019 год: 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474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303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31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 рублей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66531C" w:rsidRPr="0066531C" w:rsidRDefault="0066531C" w:rsidP="0066531C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66531C" w:rsidRDefault="0066531C" w:rsidP="0066531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 xml:space="preserve">1.2. Приложения №  </w:t>
      </w:r>
      <w:r w:rsidR="005F5D84">
        <w:rPr>
          <w:rFonts w:ascii="Arial" w:hAnsi="Arial" w:cs="Arial"/>
          <w:sz w:val="24"/>
          <w:szCs w:val="24"/>
        </w:rPr>
        <w:t>1,</w:t>
      </w:r>
      <w:r>
        <w:rPr>
          <w:rFonts w:ascii="Arial" w:hAnsi="Arial" w:cs="Arial"/>
          <w:sz w:val="24"/>
          <w:szCs w:val="24"/>
        </w:rPr>
        <w:t xml:space="preserve"> </w:t>
      </w:r>
      <w:r w:rsidRPr="0066531C">
        <w:rPr>
          <w:rFonts w:ascii="Arial" w:hAnsi="Arial" w:cs="Arial"/>
          <w:sz w:val="24"/>
          <w:szCs w:val="24"/>
        </w:rPr>
        <w:t>6 , 8, 10</w:t>
      </w:r>
      <w:r w:rsidR="005F5D84">
        <w:rPr>
          <w:rFonts w:ascii="Arial" w:hAnsi="Arial" w:cs="Arial"/>
          <w:sz w:val="24"/>
          <w:szCs w:val="24"/>
        </w:rPr>
        <w:t>, 12</w:t>
      </w:r>
      <w:r w:rsidRPr="0066531C">
        <w:rPr>
          <w:rFonts w:ascii="Arial" w:hAnsi="Arial" w:cs="Arial"/>
          <w:sz w:val="24"/>
          <w:szCs w:val="24"/>
        </w:rPr>
        <w:t xml:space="preserve">  изложить в новой редакции (прилагаются).</w:t>
      </w:r>
    </w:p>
    <w:p w:rsidR="00D7166D" w:rsidRPr="0066531C" w:rsidRDefault="00D7166D" w:rsidP="0066531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D7166D" w:rsidRPr="00A86FAF" w:rsidRDefault="00411504" w:rsidP="00D7166D">
      <w:pPr>
        <w:pStyle w:val="ConsPlusNormal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86FAF">
        <w:rPr>
          <w:rFonts w:ascii="Arial" w:hAnsi="Arial" w:cs="Arial"/>
          <w:b w:val="0"/>
          <w:bCs w:val="0"/>
          <w:sz w:val="24"/>
          <w:szCs w:val="24"/>
        </w:rPr>
        <w:t>2</w:t>
      </w:r>
      <w:r w:rsidR="00D7166D" w:rsidRPr="00A86FAF">
        <w:rPr>
          <w:rFonts w:ascii="Arial" w:hAnsi="Arial" w:cs="Arial"/>
          <w:b w:val="0"/>
          <w:bCs w:val="0"/>
          <w:sz w:val="24"/>
          <w:szCs w:val="24"/>
        </w:rPr>
        <w:t>. Установить следующие дополнительные основания для внесения изменений в сводную бюджетную роспись бюджета Червянского муниципального образования:</w:t>
      </w:r>
    </w:p>
    <w:p w:rsidR="00D7166D" w:rsidRPr="00A86FAF" w:rsidRDefault="00D7166D" w:rsidP="00D7166D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86FAF">
        <w:rPr>
          <w:rFonts w:ascii="Arial" w:hAnsi="Arial" w:cs="Arial"/>
          <w:b w:val="0"/>
          <w:bCs w:val="0"/>
          <w:sz w:val="24"/>
          <w:szCs w:val="24"/>
        </w:rPr>
        <w:t>1) внесение изменений в установленном порядке в муниципальные программы</w:t>
      </w:r>
      <w:r w:rsidR="00E14259" w:rsidRPr="00A86FA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A86FAF">
        <w:rPr>
          <w:rFonts w:ascii="Arial" w:hAnsi="Arial" w:cs="Arial"/>
          <w:b w:val="0"/>
          <w:bCs w:val="0"/>
          <w:sz w:val="24"/>
          <w:szCs w:val="24"/>
        </w:rPr>
        <w:t xml:space="preserve">в пределах общей суммы, утвержденной по соответствующей муниципальной программе; </w:t>
      </w:r>
    </w:p>
    <w:p w:rsidR="00D7166D" w:rsidRPr="00A86FAF" w:rsidRDefault="00932E54" w:rsidP="00D7166D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86FAF">
        <w:rPr>
          <w:rFonts w:ascii="Arial" w:hAnsi="Arial" w:cs="Arial"/>
          <w:b w:val="0"/>
          <w:bCs w:val="0"/>
          <w:sz w:val="24"/>
          <w:szCs w:val="24"/>
        </w:rPr>
        <w:lastRenderedPageBreak/>
        <w:t>2</w:t>
      </w:r>
      <w:r w:rsidR="00D7166D" w:rsidRPr="00A86FAF">
        <w:rPr>
          <w:rFonts w:ascii="Arial" w:hAnsi="Arial" w:cs="Arial"/>
          <w:b w:val="0"/>
          <w:bCs w:val="0"/>
          <w:sz w:val="24"/>
          <w:szCs w:val="24"/>
        </w:rPr>
        <w:t xml:space="preserve">) внесение изменений в </w:t>
      </w:r>
      <w:hyperlink r:id="rId7" w:history="1">
        <w:r w:rsidR="00D7166D" w:rsidRPr="00A86FAF">
          <w:rPr>
            <w:rFonts w:ascii="Arial" w:hAnsi="Arial" w:cs="Arial"/>
            <w:b w:val="0"/>
            <w:bCs w:val="0"/>
            <w:sz w:val="24"/>
            <w:szCs w:val="24"/>
          </w:rPr>
          <w:t>Указания</w:t>
        </w:r>
      </w:hyperlink>
      <w:r w:rsidR="00D7166D" w:rsidRPr="00A86FAF">
        <w:rPr>
          <w:rFonts w:ascii="Arial" w:hAnsi="Arial" w:cs="Arial"/>
          <w:b w:val="0"/>
          <w:bCs w:val="0"/>
          <w:sz w:val="24"/>
          <w:szCs w:val="24"/>
        </w:rPr>
        <w:t xml:space="preserve">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D7166D" w:rsidRPr="00A86FAF" w:rsidRDefault="00932E54" w:rsidP="00D7166D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86FAF">
        <w:rPr>
          <w:rFonts w:ascii="Arial" w:hAnsi="Arial" w:cs="Arial"/>
          <w:b w:val="0"/>
          <w:bCs w:val="0"/>
          <w:sz w:val="24"/>
          <w:szCs w:val="24"/>
        </w:rPr>
        <w:t>3</w:t>
      </w:r>
      <w:r w:rsidR="00D7166D" w:rsidRPr="00A86FAF">
        <w:rPr>
          <w:rFonts w:ascii="Arial" w:hAnsi="Arial" w:cs="Arial"/>
          <w:b w:val="0"/>
          <w:bCs w:val="0"/>
          <w:sz w:val="24"/>
          <w:szCs w:val="24"/>
        </w:rPr>
        <w:t xml:space="preserve">) ликвидация, реорганизация, изменение наименования органов государственной власти, муниципальных учреждений </w:t>
      </w:r>
      <w:r w:rsidR="00E14259" w:rsidRPr="00A86FAF">
        <w:rPr>
          <w:rFonts w:ascii="Arial" w:hAnsi="Arial" w:cs="Arial"/>
          <w:b w:val="0"/>
          <w:bCs w:val="0"/>
          <w:sz w:val="24"/>
          <w:szCs w:val="24"/>
        </w:rPr>
        <w:t>Червянского муниципального образования</w:t>
      </w:r>
      <w:r w:rsidR="00D7166D" w:rsidRPr="00A86FAF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D7166D" w:rsidRPr="00A86FAF" w:rsidRDefault="00932E54" w:rsidP="00D7166D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86FAF">
        <w:rPr>
          <w:rFonts w:ascii="Arial" w:hAnsi="Arial" w:cs="Arial"/>
          <w:b w:val="0"/>
          <w:bCs w:val="0"/>
          <w:sz w:val="24"/>
          <w:szCs w:val="24"/>
        </w:rPr>
        <w:t>4)</w:t>
      </w:r>
      <w:r w:rsidR="00D7166D" w:rsidRPr="00A86FAF">
        <w:rPr>
          <w:rFonts w:ascii="Arial" w:hAnsi="Arial" w:cs="Arial"/>
          <w:b w:val="0"/>
          <w:bCs w:val="0"/>
          <w:sz w:val="24"/>
          <w:szCs w:val="24"/>
        </w:rPr>
        <w:t xml:space="preserve"> перераспределени</w:t>
      </w:r>
      <w:r w:rsidR="00E14259" w:rsidRPr="00A86FAF">
        <w:rPr>
          <w:rFonts w:ascii="Arial" w:hAnsi="Arial" w:cs="Arial"/>
          <w:b w:val="0"/>
          <w:bCs w:val="0"/>
          <w:sz w:val="24"/>
          <w:szCs w:val="24"/>
        </w:rPr>
        <w:t>е</w:t>
      </w:r>
      <w:r w:rsidR="00D7166D" w:rsidRPr="00A86FAF">
        <w:rPr>
          <w:rFonts w:ascii="Arial" w:hAnsi="Arial" w:cs="Arial"/>
          <w:b w:val="0"/>
          <w:bCs w:val="0"/>
          <w:sz w:val="24"/>
          <w:szCs w:val="24"/>
        </w:rPr>
        <w:t xml:space="preserve"> бюджетных ассигнований, в пределах общего объёма ассигнований, утвержденных решением о бюджете, соответствующему главному распорядителю средств бюджета;</w:t>
      </w:r>
    </w:p>
    <w:p w:rsidR="00D7166D" w:rsidRPr="00A86FAF" w:rsidRDefault="00932E54" w:rsidP="00D7166D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86FAF">
        <w:rPr>
          <w:rFonts w:ascii="Arial" w:hAnsi="Arial" w:cs="Arial"/>
          <w:b w:val="0"/>
          <w:bCs w:val="0"/>
          <w:sz w:val="24"/>
          <w:szCs w:val="24"/>
        </w:rPr>
        <w:t>5</w:t>
      </w:r>
      <w:r w:rsidR="00D7166D" w:rsidRPr="00A86FAF">
        <w:rPr>
          <w:rFonts w:ascii="Arial" w:hAnsi="Arial" w:cs="Arial"/>
          <w:b w:val="0"/>
          <w:bCs w:val="0"/>
          <w:sz w:val="24"/>
          <w:szCs w:val="24"/>
        </w:rPr>
        <w:t xml:space="preserve">) распределение межбюджетных трансфертов бюджету </w:t>
      </w:r>
      <w:r w:rsidR="00E14259" w:rsidRPr="00A86FAF">
        <w:rPr>
          <w:rFonts w:ascii="Arial" w:hAnsi="Arial" w:cs="Arial"/>
          <w:b w:val="0"/>
          <w:bCs w:val="0"/>
          <w:sz w:val="24"/>
          <w:szCs w:val="24"/>
        </w:rPr>
        <w:t xml:space="preserve">Червянского </w:t>
      </w:r>
      <w:r w:rsidR="00D7166D" w:rsidRPr="00A86FAF">
        <w:rPr>
          <w:rFonts w:ascii="Arial" w:hAnsi="Arial" w:cs="Arial"/>
          <w:b w:val="0"/>
          <w:bCs w:val="0"/>
          <w:sz w:val="24"/>
          <w:szCs w:val="24"/>
        </w:rPr>
        <w:t>муниципального образования постановлениями (распоряжениями) Правительства  Иркутской области,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Иркутской области,  имеющих целевое назначение;</w:t>
      </w:r>
    </w:p>
    <w:p w:rsidR="00D7166D" w:rsidRPr="00D7166D" w:rsidRDefault="00932E54" w:rsidP="00D7166D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A86FAF">
        <w:rPr>
          <w:rFonts w:ascii="Arial" w:hAnsi="Arial" w:cs="Arial"/>
          <w:b w:val="0"/>
          <w:bCs w:val="0"/>
          <w:sz w:val="24"/>
          <w:szCs w:val="24"/>
        </w:rPr>
        <w:t>6</w:t>
      </w:r>
      <w:r w:rsidR="00D7166D" w:rsidRPr="00A86FAF">
        <w:rPr>
          <w:rFonts w:ascii="Arial" w:hAnsi="Arial" w:cs="Arial"/>
          <w:b w:val="0"/>
          <w:bCs w:val="0"/>
          <w:sz w:val="24"/>
          <w:szCs w:val="24"/>
        </w:rPr>
        <w:t xml:space="preserve">) 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софинансирования, установленных для получения межбюджетных трансфертов, предоставляемых </w:t>
      </w:r>
      <w:r w:rsidR="00411504" w:rsidRPr="00A86FAF">
        <w:rPr>
          <w:rFonts w:ascii="Arial" w:hAnsi="Arial" w:cs="Arial"/>
          <w:b w:val="0"/>
          <w:bCs w:val="0"/>
          <w:sz w:val="24"/>
          <w:szCs w:val="24"/>
        </w:rPr>
        <w:t>муниципальному</w:t>
      </w:r>
      <w:r w:rsidR="00D7166D" w:rsidRPr="00A86FAF">
        <w:rPr>
          <w:rFonts w:ascii="Arial" w:hAnsi="Arial" w:cs="Arial"/>
          <w:b w:val="0"/>
          <w:bCs w:val="0"/>
          <w:sz w:val="24"/>
          <w:szCs w:val="24"/>
        </w:rPr>
        <w:t xml:space="preserve">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 w:rsidR="00411504" w:rsidRPr="00A86FAF">
        <w:rPr>
          <w:rFonts w:ascii="Arial" w:hAnsi="Arial" w:cs="Arial"/>
          <w:b w:val="0"/>
          <w:bCs w:val="0"/>
          <w:sz w:val="24"/>
          <w:szCs w:val="24"/>
        </w:rPr>
        <w:t>муниципального</w:t>
      </w:r>
      <w:r w:rsidR="00D7166D" w:rsidRPr="00A86FAF">
        <w:rPr>
          <w:rFonts w:ascii="Arial" w:hAnsi="Arial" w:cs="Arial"/>
          <w:b w:val="0"/>
          <w:bCs w:val="0"/>
          <w:sz w:val="24"/>
          <w:szCs w:val="24"/>
        </w:rPr>
        <w:t xml:space="preserve"> бюджета, в пределах объема бюджетных ассигнований, предусмотренных соответствующему главному распорядителю средств </w:t>
      </w:r>
      <w:r w:rsidR="00411504" w:rsidRPr="00A86FAF">
        <w:rPr>
          <w:rFonts w:ascii="Arial" w:hAnsi="Arial" w:cs="Arial"/>
          <w:b w:val="0"/>
          <w:bCs w:val="0"/>
          <w:sz w:val="24"/>
          <w:szCs w:val="24"/>
        </w:rPr>
        <w:t>муниципального</w:t>
      </w:r>
      <w:proofErr w:type="gramEnd"/>
      <w:r w:rsidR="00D7166D" w:rsidRPr="00A86FAF">
        <w:rPr>
          <w:rFonts w:ascii="Arial" w:hAnsi="Arial" w:cs="Arial"/>
          <w:b w:val="0"/>
          <w:bCs w:val="0"/>
          <w:sz w:val="24"/>
          <w:szCs w:val="24"/>
        </w:rPr>
        <w:t xml:space="preserve"> бюджета.</w:t>
      </w:r>
    </w:p>
    <w:p w:rsidR="0066531C" w:rsidRPr="0066531C" w:rsidRDefault="0066531C" w:rsidP="0066531C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</w:p>
    <w:p w:rsidR="0066531C" w:rsidRPr="0066531C" w:rsidRDefault="00A615B9" w:rsidP="00665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6531C" w:rsidRPr="0066531C">
        <w:rPr>
          <w:rFonts w:ascii="Arial" w:hAnsi="Arial" w:cs="Arial"/>
          <w:sz w:val="24"/>
          <w:szCs w:val="24"/>
        </w:rPr>
        <w:t>. Настоящее решение подлежит опубликованию на официальном сайте администрации Червянского МО в информационно-телекоммуникационной сети «Интернет» и в газете «Информационный вестник» не позднее 10 дней после его подписания.</w:t>
      </w:r>
    </w:p>
    <w:p w:rsidR="0066531C" w:rsidRPr="0066531C" w:rsidRDefault="0066531C" w:rsidP="0066531C">
      <w:pPr>
        <w:jc w:val="both"/>
        <w:rPr>
          <w:rFonts w:ascii="Arial" w:hAnsi="Arial" w:cs="Arial"/>
          <w:sz w:val="24"/>
          <w:szCs w:val="24"/>
        </w:rPr>
      </w:pPr>
    </w:p>
    <w:p w:rsidR="0066531C" w:rsidRPr="0066531C" w:rsidRDefault="00A615B9" w:rsidP="00665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531C" w:rsidRPr="0066531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6531C" w:rsidRPr="0066531C">
        <w:rPr>
          <w:rFonts w:ascii="Arial" w:hAnsi="Arial" w:cs="Arial"/>
          <w:sz w:val="24"/>
          <w:szCs w:val="24"/>
        </w:rPr>
        <w:t>Контроль  за</w:t>
      </w:r>
      <w:proofErr w:type="gramEnd"/>
      <w:r w:rsidR="0066531C" w:rsidRPr="0066531C">
        <w:rPr>
          <w:rFonts w:ascii="Arial" w:hAnsi="Arial" w:cs="Arial"/>
          <w:sz w:val="24"/>
          <w:szCs w:val="24"/>
        </w:rPr>
        <w:t xml:space="preserve">  исполнением  настоящего решения  возложить на Думу Червянского муниципального образования.</w:t>
      </w:r>
    </w:p>
    <w:p w:rsidR="0066531C" w:rsidRPr="0066531C" w:rsidRDefault="0066531C" w:rsidP="0066531C">
      <w:pPr>
        <w:jc w:val="both"/>
        <w:rPr>
          <w:rFonts w:ascii="Arial" w:hAnsi="Arial" w:cs="Arial"/>
          <w:sz w:val="24"/>
          <w:szCs w:val="24"/>
        </w:rPr>
      </w:pPr>
    </w:p>
    <w:p w:rsidR="00D46923" w:rsidRPr="0066531C" w:rsidRDefault="00D46923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66531C" w:rsidRDefault="003B6D08" w:rsidP="003B6D08">
      <w:pPr>
        <w:shd w:val="clear" w:color="auto" w:fill="FFFFFF"/>
        <w:tabs>
          <w:tab w:val="left" w:pos="3390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66531C" w:rsidRDefault="003B6D08" w:rsidP="003B6D08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66531C">
        <w:rPr>
          <w:rFonts w:ascii="Arial" w:eastAsia="Times New Roman" w:hAnsi="Arial" w:cs="Arial"/>
          <w:spacing w:val="-5"/>
          <w:sz w:val="24"/>
          <w:szCs w:val="24"/>
        </w:rPr>
        <w:t>Глава Червянского</w:t>
      </w:r>
    </w:p>
    <w:p w:rsidR="004F17AA" w:rsidRPr="0066531C" w:rsidRDefault="003B6D08" w:rsidP="00D7166D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eastAsia="Times New Roman" w:hAnsi="Arial" w:cs="Arial"/>
          <w:spacing w:val="-5"/>
          <w:sz w:val="24"/>
          <w:szCs w:val="24"/>
        </w:rPr>
        <w:t xml:space="preserve">муниципального образования                                             </w:t>
      </w:r>
      <w:r w:rsidR="00915A0C" w:rsidRPr="0066531C">
        <w:rPr>
          <w:rFonts w:ascii="Arial" w:eastAsia="Times New Roman" w:hAnsi="Arial" w:cs="Arial"/>
          <w:spacing w:val="-5"/>
          <w:sz w:val="24"/>
          <w:szCs w:val="24"/>
        </w:rPr>
        <w:t xml:space="preserve">  А. С. Рукосуев</w:t>
      </w:r>
    </w:p>
    <w:sectPr w:rsidR="004F17AA" w:rsidRPr="0066531C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0F" w:rsidRDefault="00560D0F" w:rsidP="00B33C04">
      <w:r>
        <w:separator/>
      </w:r>
    </w:p>
  </w:endnote>
  <w:endnote w:type="continuationSeparator" w:id="0">
    <w:p w:rsidR="00560D0F" w:rsidRDefault="00560D0F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0F" w:rsidRDefault="00560D0F" w:rsidP="00B33C04">
      <w:r>
        <w:separator/>
      </w:r>
    </w:p>
  </w:footnote>
  <w:footnote w:type="continuationSeparator" w:id="0">
    <w:p w:rsidR="00560D0F" w:rsidRDefault="00560D0F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abstractNum w:abstractNumId="1">
    <w:nsid w:val="0E190D18"/>
    <w:multiLevelType w:val="hybridMultilevel"/>
    <w:tmpl w:val="A730902A"/>
    <w:lvl w:ilvl="0" w:tplc="07E66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25C750E"/>
    <w:multiLevelType w:val="multilevel"/>
    <w:tmpl w:val="BC581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71"/>
    <w:rsid w:val="000141BB"/>
    <w:rsid w:val="00014272"/>
    <w:rsid w:val="000477EC"/>
    <w:rsid w:val="00052E34"/>
    <w:rsid w:val="00054F43"/>
    <w:rsid w:val="00061AFB"/>
    <w:rsid w:val="000711DA"/>
    <w:rsid w:val="00071A0C"/>
    <w:rsid w:val="000B7F76"/>
    <w:rsid w:val="000C4975"/>
    <w:rsid w:val="000E6CA2"/>
    <w:rsid w:val="000F06A1"/>
    <w:rsid w:val="00132648"/>
    <w:rsid w:val="00165217"/>
    <w:rsid w:val="00176B12"/>
    <w:rsid w:val="00190D75"/>
    <w:rsid w:val="00194D21"/>
    <w:rsid w:val="001B4AD3"/>
    <w:rsid w:val="001B69DD"/>
    <w:rsid w:val="001C55F0"/>
    <w:rsid w:val="001F50E0"/>
    <w:rsid w:val="002609FD"/>
    <w:rsid w:val="00264442"/>
    <w:rsid w:val="00293D55"/>
    <w:rsid w:val="002A2445"/>
    <w:rsid w:val="002A2F46"/>
    <w:rsid w:val="002A64C1"/>
    <w:rsid w:val="002E6F2F"/>
    <w:rsid w:val="00315F75"/>
    <w:rsid w:val="003273F3"/>
    <w:rsid w:val="00347509"/>
    <w:rsid w:val="0035781E"/>
    <w:rsid w:val="00363666"/>
    <w:rsid w:val="00372261"/>
    <w:rsid w:val="003739F9"/>
    <w:rsid w:val="00381445"/>
    <w:rsid w:val="003854D2"/>
    <w:rsid w:val="003B10A4"/>
    <w:rsid w:val="003B6D08"/>
    <w:rsid w:val="003C1BE4"/>
    <w:rsid w:val="003F40C8"/>
    <w:rsid w:val="00407F9E"/>
    <w:rsid w:val="00411504"/>
    <w:rsid w:val="00441DA1"/>
    <w:rsid w:val="00442182"/>
    <w:rsid w:val="004443A4"/>
    <w:rsid w:val="00444A51"/>
    <w:rsid w:val="00447223"/>
    <w:rsid w:val="00477A5C"/>
    <w:rsid w:val="004A5AE2"/>
    <w:rsid w:val="004C4C81"/>
    <w:rsid w:val="004D3491"/>
    <w:rsid w:val="004F17AA"/>
    <w:rsid w:val="004F499E"/>
    <w:rsid w:val="004F7333"/>
    <w:rsid w:val="005239E3"/>
    <w:rsid w:val="00527355"/>
    <w:rsid w:val="005437B1"/>
    <w:rsid w:val="00560D0F"/>
    <w:rsid w:val="00570BC1"/>
    <w:rsid w:val="00584032"/>
    <w:rsid w:val="005A2415"/>
    <w:rsid w:val="005A74D8"/>
    <w:rsid w:val="005C6479"/>
    <w:rsid w:val="005D5485"/>
    <w:rsid w:val="005D7329"/>
    <w:rsid w:val="005F4487"/>
    <w:rsid w:val="005F58C9"/>
    <w:rsid w:val="005F5D84"/>
    <w:rsid w:val="005F7442"/>
    <w:rsid w:val="00614E7C"/>
    <w:rsid w:val="00655C3A"/>
    <w:rsid w:val="0066163B"/>
    <w:rsid w:val="0066531C"/>
    <w:rsid w:val="00680032"/>
    <w:rsid w:val="006B68F2"/>
    <w:rsid w:val="006D4B9E"/>
    <w:rsid w:val="006E17AD"/>
    <w:rsid w:val="006E6940"/>
    <w:rsid w:val="00702CC9"/>
    <w:rsid w:val="007047AC"/>
    <w:rsid w:val="007211F5"/>
    <w:rsid w:val="007241A8"/>
    <w:rsid w:val="00726952"/>
    <w:rsid w:val="00727FB8"/>
    <w:rsid w:val="007527F1"/>
    <w:rsid w:val="00755BE8"/>
    <w:rsid w:val="00780562"/>
    <w:rsid w:val="0079365C"/>
    <w:rsid w:val="00795F42"/>
    <w:rsid w:val="007C0C72"/>
    <w:rsid w:val="007C1FE4"/>
    <w:rsid w:val="007D0CA8"/>
    <w:rsid w:val="007D516D"/>
    <w:rsid w:val="007E1440"/>
    <w:rsid w:val="0080329D"/>
    <w:rsid w:val="00806B71"/>
    <w:rsid w:val="00810BA9"/>
    <w:rsid w:val="0082790A"/>
    <w:rsid w:val="008421B5"/>
    <w:rsid w:val="0087691F"/>
    <w:rsid w:val="00877237"/>
    <w:rsid w:val="008801AB"/>
    <w:rsid w:val="00884E9E"/>
    <w:rsid w:val="00887150"/>
    <w:rsid w:val="008C0CC9"/>
    <w:rsid w:val="008C4691"/>
    <w:rsid w:val="008D415C"/>
    <w:rsid w:val="008E5730"/>
    <w:rsid w:val="009113ED"/>
    <w:rsid w:val="009144E4"/>
    <w:rsid w:val="00915A0C"/>
    <w:rsid w:val="00923B4C"/>
    <w:rsid w:val="00931E6A"/>
    <w:rsid w:val="00932E54"/>
    <w:rsid w:val="00960212"/>
    <w:rsid w:val="0097526F"/>
    <w:rsid w:val="00981424"/>
    <w:rsid w:val="0099581E"/>
    <w:rsid w:val="00995D25"/>
    <w:rsid w:val="009A6C1D"/>
    <w:rsid w:val="00A1002D"/>
    <w:rsid w:val="00A509B8"/>
    <w:rsid w:val="00A51897"/>
    <w:rsid w:val="00A560BA"/>
    <w:rsid w:val="00A604F5"/>
    <w:rsid w:val="00A615B9"/>
    <w:rsid w:val="00A86FAF"/>
    <w:rsid w:val="00AB4DB0"/>
    <w:rsid w:val="00AB5A5D"/>
    <w:rsid w:val="00AC25AB"/>
    <w:rsid w:val="00AC5572"/>
    <w:rsid w:val="00AD2C30"/>
    <w:rsid w:val="00AF3907"/>
    <w:rsid w:val="00AF7C63"/>
    <w:rsid w:val="00B0219B"/>
    <w:rsid w:val="00B22E4D"/>
    <w:rsid w:val="00B30959"/>
    <w:rsid w:val="00B32872"/>
    <w:rsid w:val="00B33C04"/>
    <w:rsid w:val="00B44EFE"/>
    <w:rsid w:val="00B7331E"/>
    <w:rsid w:val="00B842DB"/>
    <w:rsid w:val="00BB30AE"/>
    <w:rsid w:val="00BB68EE"/>
    <w:rsid w:val="00BE40AA"/>
    <w:rsid w:val="00BF7CAA"/>
    <w:rsid w:val="00C070BF"/>
    <w:rsid w:val="00C10A6D"/>
    <w:rsid w:val="00C2138D"/>
    <w:rsid w:val="00C35733"/>
    <w:rsid w:val="00C61710"/>
    <w:rsid w:val="00C64572"/>
    <w:rsid w:val="00C66C05"/>
    <w:rsid w:val="00C94146"/>
    <w:rsid w:val="00CB31AF"/>
    <w:rsid w:val="00CC5A05"/>
    <w:rsid w:val="00D44C26"/>
    <w:rsid w:val="00D46923"/>
    <w:rsid w:val="00D7166D"/>
    <w:rsid w:val="00D730F9"/>
    <w:rsid w:val="00D738CF"/>
    <w:rsid w:val="00DE65C8"/>
    <w:rsid w:val="00E02131"/>
    <w:rsid w:val="00E10FEE"/>
    <w:rsid w:val="00E14259"/>
    <w:rsid w:val="00E14E6F"/>
    <w:rsid w:val="00E4424C"/>
    <w:rsid w:val="00E476DB"/>
    <w:rsid w:val="00E56B59"/>
    <w:rsid w:val="00E82C2A"/>
    <w:rsid w:val="00EB664A"/>
    <w:rsid w:val="00EC2CCE"/>
    <w:rsid w:val="00ED5D40"/>
    <w:rsid w:val="00EE749C"/>
    <w:rsid w:val="00EF3E01"/>
    <w:rsid w:val="00EF4936"/>
    <w:rsid w:val="00F157A4"/>
    <w:rsid w:val="00F8370E"/>
    <w:rsid w:val="00F90F5F"/>
    <w:rsid w:val="00FB2357"/>
    <w:rsid w:val="00FC0D4E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66531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71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716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C29EA2E8141119FCBF12D513D7E0DE63837975165C4F5DED2E0E3AFEE34EF620991FF39BDC1785SEZ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Ната</cp:lastModifiedBy>
  <cp:revision>67</cp:revision>
  <cp:lastPrinted>2019-01-25T06:05:00Z</cp:lastPrinted>
  <dcterms:created xsi:type="dcterms:W3CDTF">2014-11-15T09:02:00Z</dcterms:created>
  <dcterms:modified xsi:type="dcterms:W3CDTF">2019-07-01T03:42:00Z</dcterms:modified>
</cp:coreProperties>
</file>