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9766FA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0317E6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7C2F69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>1.201</w:t>
      </w:r>
      <w:r w:rsidR="000317E6">
        <w:rPr>
          <w:rFonts w:ascii="Arial" w:hAnsi="Arial" w:cs="Arial"/>
          <w:b/>
          <w:color w:val="000000"/>
          <w:sz w:val="32"/>
          <w:szCs w:val="32"/>
        </w:rPr>
        <w:t xml:space="preserve">9 </w:t>
      </w:r>
      <w:r>
        <w:rPr>
          <w:rFonts w:ascii="Arial" w:hAnsi="Arial" w:cs="Arial"/>
          <w:b/>
          <w:color w:val="000000"/>
          <w:sz w:val="32"/>
          <w:szCs w:val="32"/>
        </w:rPr>
        <w:t>г. №</w:t>
      </w:r>
      <w:r w:rsidR="00CB535F">
        <w:rPr>
          <w:rFonts w:ascii="Arial" w:hAnsi="Arial" w:cs="Arial"/>
          <w:b/>
          <w:color w:val="000000"/>
          <w:sz w:val="32"/>
          <w:szCs w:val="32"/>
        </w:rPr>
        <w:t>58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02507A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="007C2F69"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0317E6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ШЕСТНАДЦАТАЯ</w:t>
      </w:r>
      <w:r w:rsidR="007C2F69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9766FA" w:rsidP="009766FA">
      <w:pPr>
        <w:jc w:val="center"/>
        <w:rPr>
          <w:rFonts w:ascii="Arial" w:hAnsi="Arial" w:cs="Arial"/>
          <w:sz w:val="32"/>
          <w:szCs w:val="32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ОБ ОПЛАТЕ ТРУДА МУНИЦИПАЛЬНЫХ СЛУЖАЩИХ В </w:t>
      </w:r>
      <w:r w:rsidR="0002507A">
        <w:rPr>
          <w:rFonts w:ascii="Arial" w:hAnsi="Arial" w:cs="Arial"/>
          <w:b/>
          <w:bCs/>
          <w:sz w:val="32"/>
          <w:szCs w:val="32"/>
        </w:rPr>
        <w:t>ЧЕРВЯНСКОМ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</w:t>
      </w:r>
      <w:r w:rsidR="000317E6">
        <w:rPr>
          <w:rFonts w:ascii="Arial" w:hAnsi="Arial" w:cs="Arial"/>
        </w:rPr>
        <w:t xml:space="preserve"> от 6 октября 2003 года №131-ФЗ, </w:t>
      </w:r>
      <w:r w:rsidRPr="00A542B4">
        <w:rPr>
          <w:rFonts w:ascii="Arial" w:hAnsi="Arial" w:cs="Arial"/>
        </w:rPr>
        <w:t>Федеральным законом «О муниципальной службы в Российской Федерации» от 2 марта 20</w:t>
      </w:r>
      <w:r w:rsidR="000317E6">
        <w:rPr>
          <w:rFonts w:ascii="Arial" w:hAnsi="Arial" w:cs="Arial"/>
        </w:rPr>
        <w:t>07 года №25-ФЗ (в редакции от 27.12.2018</w:t>
      </w:r>
      <w:r w:rsidRPr="00A542B4">
        <w:rPr>
          <w:rFonts w:ascii="Arial" w:hAnsi="Arial" w:cs="Arial"/>
        </w:rPr>
        <w:t>)</w:t>
      </w:r>
      <w:r w:rsidR="000317E6">
        <w:rPr>
          <w:rFonts w:ascii="Arial" w:hAnsi="Arial" w:cs="Arial"/>
        </w:rPr>
        <w:t>,</w:t>
      </w:r>
      <w:r w:rsidRPr="00A542B4">
        <w:rPr>
          <w:rFonts w:ascii="Arial" w:hAnsi="Arial" w:cs="Arial"/>
        </w:rPr>
        <w:t xml:space="preserve"> Законом Иркутской области «Об отдельных вопросах муниципальной службы в Иркутской области «от 15 октября 2007 года №88-оз </w:t>
      </w:r>
      <w:r w:rsidR="00FF733C">
        <w:rPr>
          <w:rFonts w:ascii="Arial" w:hAnsi="Arial" w:cs="Arial"/>
        </w:rPr>
        <w:t>(в редакции от 12.04.2018</w:t>
      </w:r>
      <w:r w:rsidRPr="00A542B4">
        <w:rPr>
          <w:rFonts w:ascii="Arial" w:hAnsi="Arial" w:cs="Arial"/>
        </w:rPr>
        <w:t>года), Законом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</w:t>
      </w:r>
      <w:r w:rsidR="000A62E8">
        <w:rPr>
          <w:rFonts w:ascii="Arial" w:hAnsi="Arial" w:cs="Arial"/>
        </w:rPr>
        <w:t>з,</w:t>
      </w:r>
      <w:r w:rsidRPr="00A542B4">
        <w:rPr>
          <w:rFonts w:ascii="Arial" w:hAnsi="Arial" w:cs="Arial"/>
        </w:rPr>
        <w:t xml:space="preserve">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ст.ст. 24,43 Устава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образования, Дума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</w:t>
      </w:r>
    </w:p>
    <w:p w:rsidR="00F6149D" w:rsidRPr="009766FA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1.Утвердить Положение об оплате труда муниципальных служащих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 (Приложение).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2. Решение Думы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</w:t>
      </w:r>
      <w:r w:rsidR="0002507A">
        <w:rPr>
          <w:rFonts w:ascii="Arial" w:hAnsi="Arial" w:cs="Arial"/>
        </w:rPr>
        <w:t>муниципального образования от 27.01.2017 года № 168</w:t>
      </w:r>
      <w:r w:rsidRPr="00F8770A">
        <w:rPr>
          <w:rFonts w:ascii="Arial" w:hAnsi="Arial" w:cs="Arial"/>
        </w:rPr>
        <w:t xml:space="preserve"> «Об утверждении Положения о размере и условиях оплаты труда муниципальных служащих 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 » признать с 01.01.2018 года утратившим силу. 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3. Настоящее реше</w:t>
      </w:r>
      <w:r w:rsidR="000A62E8">
        <w:rPr>
          <w:rFonts w:ascii="Arial" w:hAnsi="Arial" w:cs="Arial"/>
        </w:rPr>
        <w:t>ние вступает в силу с 01.01.2019</w:t>
      </w:r>
      <w:r w:rsidRPr="00F8770A">
        <w:rPr>
          <w:rFonts w:ascii="Arial" w:hAnsi="Arial" w:cs="Arial"/>
        </w:rPr>
        <w:t xml:space="preserve"> года.</w:t>
      </w:r>
    </w:p>
    <w:p w:rsid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4. Контроль за исполнением данного решения возложить на руководителя аппарата администрации </w:t>
      </w:r>
      <w:r w:rsidR="0002507A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</w:t>
      </w:r>
    </w:p>
    <w:p w:rsidR="00A542B4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F8770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 xml:space="preserve">Глава </w:t>
      </w:r>
      <w:r w:rsidR="0002507A">
        <w:rPr>
          <w:rFonts w:ascii="Arial" w:hAnsi="Arial" w:cs="Arial"/>
        </w:rPr>
        <w:t>Червянского</w:t>
      </w:r>
      <w:r w:rsidR="00A542B4">
        <w:rPr>
          <w:rFonts w:ascii="Arial" w:hAnsi="Arial" w:cs="Arial"/>
        </w:rPr>
        <w:t xml:space="preserve"> </w:t>
      </w:r>
      <w:r w:rsidR="00F8770A">
        <w:rPr>
          <w:rFonts w:ascii="Arial" w:hAnsi="Arial" w:cs="Arial"/>
        </w:rPr>
        <w:t>муниципального образования</w:t>
      </w:r>
    </w:p>
    <w:p w:rsidR="00F6149D" w:rsidRDefault="0002507A" w:rsidP="00F8770A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А.С. Рукосуев</w:t>
      </w: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0A62E8" w:rsidRDefault="000A62E8" w:rsidP="00F8770A">
      <w:pPr>
        <w:tabs>
          <w:tab w:val="left" w:pos="2115"/>
        </w:tabs>
        <w:rPr>
          <w:rFonts w:ascii="Arial" w:hAnsi="Arial" w:cs="Arial"/>
        </w:rPr>
      </w:pPr>
    </w:p>
    <w:p w:rsidR="000A62E8" w:rsidRDefault="000A62E8" w:rsidP="00F8770A">
      <w:pPr>
        <w:tabs>
          <w:tab w:val="left" w:pos="2115"/>
        </w:tabs>
        <w:rPr>
          <w:rFonts w:ascii="Arial" w:hAnsi="Arial" w:cs="Arial"/>
        </w:rPr>
      </w:pPr>
    </w:p>
    <w:p w:rsidR="0002507A" w:rsidRDefault="0002507A" w:rsidP="00F8770A">
      <w:pPr>
        <w:tabs>
          <w:tab w:val="left" w:pos="2115"/>
        </w:tabs>
        <w:rPr>
          <w:rFonts w:ascii="Arial" w:hAnsi="Arial" w:cs="Arial"/>
        </w:rPr>
      </w:pPr>
    </w:p>
    <w:p w:rsidR="00F8770A" w:rsidRPr="00A542B4" w:rsidRDefault="00F8770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6149D" w:rsidRPr="00A542B4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</w:t>
      </w:r>
      <w:r w:rsidR="00F8770A" w:rsidRPr="00A542B4">
        <w:rPr>
          <w:rFonts w:ascii="Courier New" w:hAnsi="Courier New" w:cs="Courier New"/>
          <w:sz w:val="22"/>
          <w:szCs w:val="22"/>
        </w:rPr>
        <w:t>ем</w:t>
      </w:r>
      <w:r w:rsidRPr="00A542B4">
        <w:rPr>
          <w:rFonts w:ascii="Courier New" w:hAnsi="Courier New" w:cs="Courier New"/>
          <w:sz w:val="22"/>
          <w:szCs w:val="22"/>
        </w:rPr>
        <w:t xml:space="preserve"> Думы</w:t>
      </w:r>
      <w:r w:rsidR="001D7C83" w:rsidRPr="00A542B4">
        <w:rPr>
          <w:rFonts w:ascii="Courier New" w:hAnsi="Courier New" w:cs="Courier New"/>
          <w:sz w:val="22"/>
          <w:szCs w:val="22"/>
        </w:rPr>
        <w:t xml:space="preserve">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="00A542B4">
        <w:rPr>
          <w:rFonts w:ascii="Courier New" w:hAnsi="Courier New" w:cs="Courier New"/>
          <w:sz w:val="22"/>
          <w:szCs w:val="22"/>
        </w:rPr>
        <w:t xml:space="preserve"> </w:t>
      </w:r>
      <w:r w:rsidR="001D7C83"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149D" w:rsidRPr="00F2274D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9E4C48" w:rsidRPr="00A542B4">
        <w:rPr>
          <w:rFonts w:ascii="Courier New" w:hAnsi="Courier New" w:cs="Courier New"/>
          <w:sz w:val="22"/>
          <w:szCs w:val="22"/>
        </w:rPr>
        <w:t>2</w:t>
      </w:r>
      <w:r w:rsidR="000A62E8">
        <w:rPr>
          <w:rFonts w:ascii="Courier New" w:hAnsi="Courier New" w:cs="Courier New"/>
          <w:sz w:val="22"/>
          <w:szCs w:val="22"/>
        </w:rPr>
        <w:t>1</w:t>
      </w:r>
      <w:r w:rsidR="00F8770A" w:rsidRPr="00A542B4">
        <w:rPr>
          <w:rFonts w:ascii="Courier New" w:hAnsi="Courier New" w:cs="Courier New"/>
          <w:sz w:val="22"/>
          <w:szCs w:val="22"/>
        </w:rPr>
        <w:t>.</w:t>
      </w:r>
      <w:r w:rsidR="0002507A">
        <w:rPr>
          <w:rFonts w:ascii="Courier New" w:hAnsi="Courier New" w:cs="Courier New"/>
          <w:sz w:val="22"/>
          <w:szCs w:val="22"/>
        </w:rPr>
        <w:t>01</w:t>
      </w:r>
      <w:r w:rsidR="00A17025" w:rsidRPr="00A542B4">
        <w:rPr>
          <w:rFonts w:ascii="Courier New" w:hAnsi="Courier New" w:cs="Courier New"/>
          <w:sz w:val="22"/>
          <w:szCs w:val="22"/>
        </w:rPr>
        <w:t>.201</w:t>
      </w:r>
      <w:r w:rsidR="000A62E8">
        <w:rPr>
          <w:rFonts w:ascii="Courier New" w:hAnsi="Courier New" w:cs="Courier New"/>
          <w:sz w:val="22"/>
          <w:szCs w:val="22"/>
        </w:rPr>
        <w:t>9</w:t>
      </w:r>
      <w:r w:rsidR="00F8770A"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02507A">
        <w:rPr>
          <w:rFonts w:ascii="Courier New" w:hAnsi="Courier New" w:cs="Courier New"/>
          <w:sz w:val="22"/>
          <w:szCs w:val="22"/>
        </w:rPr>
        <w:t xml:space="preserve"> </w:t>
      </w:r>
      <w:r w:rsidR="000A62E8">
        <w:rPr>
          <w:rFonts w:ascii="Courier New" w:hAnsi="Courier New" w:cs="Courier New"/>
          <w:sz w:val="22"/>
          <w:szCs w:val="22"/>
        </w:rPr>
        <w:t>5</w:t>
      </w:r>
      <w:r w:rsidR="00CB535F">
        <w:rPr>
          <w:rFonts w:ascii="Courier New" w:hAnsi="Courier New" w:cs="Courier New"/>
          <w:sz w:val="22"/>
          <w:szCs w:val="22"/>
        </w:rPr>
        <w:t>8</w:t>
      </w:r>
    </w:p>
    <w:p w:rsidR="00F6149D" w:rsidRPr="00F2274D" w:rsidRDefault="00F6149D" w:rsidP="00F6149D">
      <w:pPr>
        <w:shd w:val="clear" w:color="auto" w:fill="FFFFFF"/>
        <w:spacing w:line="274" w:lineRule="exact"/>
        <w:ind w:left="4963"/>
        <w:rPr>
          <w:rFonts w:ascii="Arial" w:hAnsi="Arial" w:cs="Arial"/>
        </w:rPr>
      </w:pPr>
    </w:p>
    <w:p w:rsidR="00F6149D" w:rsidRPr="00F2274D" w:rsidRDefault="00F6149D" w:rsidP="00F6149D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F8770A" w:rsidRPr="00F2274D" w:rsidRDefault="00F6149D" w:rsidP="00F8770A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 xml:space="preserve">ОБ ОПЛАТЕ ТРУДА МУНИЦИПАЛЬНЫХ СЛУЖАЩИХ АДМИНИСТРАЦИИ  </w:t>
      </w:r>
      <w:r w:rsidR="0002507A">
        <w:rPr>
          <w:rFonts w:ascii="Arial" w:hAnsi="Arial" w:cs="Arial"/>
          <w:b/>
          <w:bCs/>
        </w:rPr>
        <w:t>ЧЕРВЯНСКОГО</w:t>
      </w:r>
      <w:r w:rsidR="001D7C83" w:rsidRPr="00F2274D">
        <w:rPr>
          <w:rFonts w:ascii="Arial" w:hAnsi="Arial" w:cs="Arial"/>
          <w:b/>
          <w:bCs/>
        </w:rPr>
        <w:t xml:space="preserve"> МУНИЦИПАЛЬНОГО ОБРАЗОВАНИЯ</w:t>
      </w:r>
    </w:p>
    <w:p w:rsidR="00F8770A" w:rsidRPr="00F2274D" w:rsidRDefault="00F8770A" w:rsidP="00F97B74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F6149D" w:rsidRPr="00F2274D" w:rsidRDefault="00F97B74" w:rsidP="00F97B74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</w:t>
      </w:r>
      <w:r w:rsidR="00F6149D" w:rsidRPr="00F2274D">
        <w:rPr>
          <w:rFonts w:ascii="Arial" w:hAnsi="Arial" w:cs="Arial"/>
          <w:bCs/>
        </w:rPr>
        <w:t>ОБЩИЕ ПОЛОЖЕНИЯ</w:t>
      </w:r>
    </w:p>
    <w:p w:rsidR="00305369" w:rsidRPr="00F2274D" w:rsidRDefault="00305369" w:rsidP="00305369">
      <w:pPr>
        <w:shd w:val="clear" w:color="auto" w:fill="FFFFFF"/>
        <w:spacing w:line="274" w:lineRule="exact"/>
        <w:rPr>
          <w:rFonts w:ascii="Arial" w:hAnsi="Arial" w:cs="Arial"/>
        </w:rPr>
      </w:pPr>
    </w:p>
    <w:p w:rsidR="00305369" w:rsidRDefault="00305369" w:rsidP="00F97B7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="00A542B4"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r w:rsidR="0002507A">
        <w:rPr>
          <w:rFonts w:ascii="Arial" w:hAnsi="Arial" w:cs="Arial"/>
        </w:rPr>
        <w:t>Червянского</w:t>
      </w:r>
      <w:r w:rsidR="00A542B4" w:rsidRPr="00A542B4">
        <w:rPr>
          <w:rFonts w:ascii="Arial" w:hAnsi="Arial" w:cs="Arial"/>
        </w:rPr>
        <w:t xml:space="preserve">  муниципального образования» ( далее- Положение) разработано в соответствии со ст.ст.129,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130,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135,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146,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148,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316 Трудового кодекса Российской Федерации , ст. ст.42,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53 Федерального закона «Об общих принципах организации местного самоуправления в Российской Федерации» от 6 октября 2003 года №131-ФЗ, ст.ст. 22,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 xml:space="preserve">23 Федерального закона «О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r w:rsidR="0002507A">
        <w:rPr>
          <w:rFonts w:ascii="Arial" w:hAnsi="Arial" w:cs="Arial"/>
        </w:rPr>
        <w:t>Червянского</w:t>
      </w:r>
      <w:r w:rsidR="00A542B4" w:rsidRPr="00A542B4">
        <w:rPr>
          <w:rFonts w:ascii="Arial" w:hAnsi="Arial" w:cs="Arial"/>
        </w:rPr>
        <w:t xml:space="preserve"> муниципального образования</w:t>
      </w:r>
      <w:r w:rsidR="00A542B4">
        <w:rPr>
          <w:rFonts w:ascii="Arial" w:hAnsi="Arial" w:cs="Arial"/>
        </w:rPr>
        <w:t>.</w:t>
      </w:r>
    </w:p>
    <w:p w:rsidR="00F97B74" w:rsidRPr="00F2274D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2. Настоящее Положение распространяется на муниципальных служащих администрации </w:t>
      </w:r>
      <w:r w:rsidR="0002507A">
        <w:rPr>
          <w:sz w:val="24"/>
          <w:szCs w:val="24"/>
        </w:rPr>
        <w:t>Червянского</w:t>
      </w:r>
      <w:r w:rsidRPr="00F2274D">
        <w:rPr>
          <w:sz w:val="24"/>
          <w:szCs w:val="24"/>
        </w:rPr>
        <w:t xml:space="preserve"> муниципального образования.</w:t>
      </w:r>
    </w:p>
    <w:p w:rsidR="00F97B74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374D08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74,5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</w:t>
      </w:r>
      <w:r w:rsidRPr="00374D08">
        <w:rPr>
          <w:rFonts w:ascii="Arial" w:hAnsi="Arial" w:cs="Arial"/>
        </w:rPr>
        <w:lastRenderedPageBreak/>
        <w:t>служащего муниципального образования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  <w:r w:rsidRPr="00A542B4">
        <w:rPr>
          <w:rFonts w:ascii="Arial" w:hAnsi="Arial" w:cs="Arial"/>
        </w:rPr>
        <w:t xml:space="preserve"> 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 без учета средств, предусмотренных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1) ежемесячной надбавки к должностному окладу за классный чин;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ежемесячной надбавки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ежемесячной надбавки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4) премий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ежемесячного денежного поощрения;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 и материальной помощи.</w:t>
      </w:r>
    </w:p>
    <w:p w:rsidR="00F97B74" w:rsidRPr="00F2274D" w:rsidRDefault="00F97B74" w:rsidP="00F97B74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97B74" w:rsidRPr="00F2274D" w:rsidRDefault="00F97B74" w:rsidP="00F97B74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F97B74" w:rsidRPr="00F2274D" w:rsidRDefault="00F97B74" w:rsidP="00F97B7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lastRenderedPageBreak/>
        <w:t>4</w:t>
      </w:r>
      <w:r w:rsidR="00F2274D" w:rsidRPr="00F2274D">
        <w:rPr>
          <w:rFonts w:ascii="Arial" w:hAnsi="Arial" w:cs="Arial"/>
        </w:rPr>
        <w:t xml:space="preserve">) </w:t>
      </w:r>
      <w:r w:rsidRPr="00F2274D">
        <w:rPr>
          <w:rFonts w:ascii="Arial" w:hAnsi="Arial" w:cs="Arial"/>
        </w:rPr>
        <w:t>премии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ежемесячное денежное поощрение;</w:t>
      </w:r>
    </w:p>
    <w:p w:rsidR="00F97B74" w:rsidRPr="00F2274D" w:rsidRDefault="00F2274D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</w:t>
      </w:r>
      <w:r w:rsidR="0002507A">
        <w:rPr>
          <w:rFonts w:ascii="Arial" w:hAnsi="Arial" w:cs="Arial"/>
        </w:rPr>
        <w:t>Червянского</w:t>
      </w:r>
      <w:r w:rsidRPr="00F2274D">
        <w:rPr>
          <w:rFonts w:ascii="Arial" w:hAnsi="Arial" w:cs="Arial"/>
        </w:rPr>
        <w:t xml:space="preserve"> муниципального образования 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13. Выплата ежемесячной надбавки к должностному окладу за классный чин производится на основании распоряжения Главы </w:t>
      </w:r>
      <w:r w:rsidR="0002507A">
        <w:rPr>
          <w:rFonts w:ascii="Arial" w:hAnsi="Arial" w:cs="Arial"/>
        </w:rPr>
        <w:t>Червянского</w:t>
      </w:r>
      <w:r w:rsidRPr="00F2274D">
        <w:rPr>
          <w:rFonts w:ascii="Arial" w:hAnsi="Arial" w:cs="Arial"/>
        </w:rPr>
        <w:t xml:space="preserve">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при стаже муниципальной службы от 1 года до 5 лет – 10 %;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Главы </w:t>
      </w:r>
      <w:r w:rsidR="0002507A">
        <w:rPr>
          <w:sz w:val="24"/>
          <w:szCs w:val="24"/>
        </w:rPr>
        <w:t>Червянского</w:t>
      </w:r>
      <w:r w:rsidRPr="00F2274D">
        <w:rPr>
          <w:sz w:val="24"/>
          <w:szCs w:val="24"/>
        </w:rPr>
        <w:t xml:space="preserve"> муниципального </w:t>
      </w:r>
      <w:r w:rsidRPr="00F2274D">
        <w:rPr>
          <w:sz w:val="24"/>
          <w:szCs w:val="24"/>
        </w:rPr>
        <w:lastRenderedPageBreak/>
        <w:t>образования со дня достижения муниципальным служащим соответствующего стажа муниципальной службы.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280D06" w:rsidRPr="00F2274D" w:rsidRDefault="00280D06" w:rsidP="00280D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3) по ведущей группе должностей муниципальной службы – от 30 до </w:t>
      </w:r>
      <w:r w:rsidR="00386F62" w:rsidRPr="00F2274D">
        <w:rPr>
          <w:sz w:val="24"/>
          <w:szCs w:val="24"/>
        </w:rPr>
        <w:t>1</w:t>
      </w:r>
      <w:r w:rsidR="00D12746" w:rsidRPr="00F2274D">
        <w:rPr>
          <w:sz w:val="24"/>
          <w:szCs w:val="24"/>
        </w:rPr>
        <w:t>5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по старшей группе должностей муниципальной службы – от 30 до </w:t>
      </w:r>
      <w:r w:rsidR="00AA0E2E" w:rsidRPr="00F2274D">
        <w:rPr>
          <w:sz w:val="24"/>
          <w:szCs w:val="24"/>
        </w:rPr>
        <w:t>12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по младшей группе должностей муниципальной службы – до </w:t>
      </w:r>
      <w:r w:rsidR="00AA0E2E" w:rsidRPr="00F2274D">
        <w:rPr>
          <w:sz w:val="24"/>
          <w:szCs w:val="24"/>
        </w:rPr>
        <w:t>10</w:t>
      </w:r>
      <w:r w:rsidR="00386F62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 w:rsidR="00C95454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02507A">
        <w:rPr>
          <w:sz w:val="24"/>
          <w:szCs w:val="24"/>
        </w:rPr>
        <w:t>Червянского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 xml:space="preserve">и организации местного самоуправления в </w:t>
      </w:r>
      <w:r w:rsidR="00F612BE">
        <w:rPr>
          <w:sz w:val="24"/>
          <w:szCs w:val="24"/>
        </w:rPr>
        <w:t>Червянском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муниципальном образовании;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02507A">
        <w:rPr>
          <w:sz w:val="24"/>
          <w:szCs w:val="24"/>
        </w:rPr>
        <w:t>Червянского</w:t>
      </w:r>
      <w:r w:rsidR="00386F62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02507A">
        <w:rPr>
          <w:sz w:val="24"/>
          <w:szCs w:val="24"/>
        </w:rPr>
        <w:t>Червянского</w:t>
      </w:r>
      <w:r w:rsidR="00D12746" w:rsidRPr="00F2274D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lastRenderedPageBreak/>
        <w:t>10) уровень и степень принятия решений муниципальным служащим.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</w:t>
      </w:r>
      <w:r w:rsidR="00D12746" w:rsidRPr="00F2274D">
        <w:rPr>
          <w:sz w:val="24"/>
          <w:szCs w:val="24"/>
        </w:rPr>
        <w:t xml:space="preserve">штатного расписания утвержденного Главой </w:t>
      </w:r>
      <w:r w:rsidR="0002507A">
        <w:rPr>
          <w:sz w:val="24"/>
          <w:szCs w:val="24"/>
        </w:rPr>
        <w:t>Червянского</w:t>
      </w:r>
      <w:r w:rsidR="00D12746" w:rsidRPr="00F2274D">
        <w:rPr>
          <w:sz w:val="24"/>
          <w:szCs w:val="24"/>
        </w:rPr>
        <w:t xml:space="preserve"> муниципального образования.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25. Изменение размера ранее установленной муниципальному служащему ежемесячной надбавки производится на основании служебной записки на имя </w:t>
      </w:r>
      <w:r w:rsidR="00D12746" w:rsidRPr="00F2274D"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 w:rsidR="00D12746" w:rsidRPr="00F2274D">
        <w:rPr>
          <w:rFonts w:ascii="Arial" w:hAnsi="Arial" w:cs="Arial"/>
        </w:rPr>
        <w:t xml:space="preserve"> муниципального образования</w:t>
      </w:r>
      <w:r w:rsidRPr="00F2274D">
        <w:rPr>
          <w:rFonts w:ascii="Arial" w:hAnsi="Arial" w:cs="Arial"/>
        </w:rPr>
        <w:t>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F2274D">
        <w:rPr>
          <w:sz w:val="24"/>
          <w:szCs w:val="24"/>
        </w:rPr>
        <w:t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="004A0BB0">
        <w:rPr>
          <w:sz w:val="24"/>
          <w:szCs w:val="24"/>
        </w:rPr>
        <w:t>Червянском</w:t>
      </w:r>
      <w:r w:rsidRPr="00F2274D">
        <w:rPr>
          <w:sz w:val="24"/>
          <w:szCs w:val="24"/>
        </w:rPr>
        <w:t xml:space="preserve"> муниципальном образовании, определенной сфере деятельности;</w:t>
      </w:r>
    </w:p>
    <w:p w:rsidR="00F2274D" w:rsidRPr="00F2274D" w:rsidRDefault="00F2274D" w:rsidP="00F2274D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02507A">
        <w:rPr>
          <w:sz w:val="24"/>
          <w:szCs w:val="24"/>
        </w:rPr>
        <w:t>Червянского</w:t>
      </w:r>
      <w:r w:rsidR="003E520C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F2274D" w:rsidRPr="00F2274D" w:rsidRDefault="003E520C" w:rsidP="00F2274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74D"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 xml:space="preserve">Главой </w:t>
      </w:r>
      <w:r w:rsidR="0002507A">
        <w:rPr>
          <w:rFonts w:ascii="Arial" w:hAnsi="Arial" w:cs="Arial"/>
        </w:rPr>
        <w:t>Червянского</w:t>
      </w:r>
      <w:r w:rsidRPr="003E520C">
        <w:rPr>
          <w:rFonts w:ascii="Arial" w:hAnsi="Arial" w:cs="Arial"/>
        </w:rPr>
        <w:t xml:space="preserve"> муниципального образования</w:t>
      </w:r>
      <w:r w:rsidR="00F2274D" w:rsidRPr="003E520C">
        <w:rPr>
          <w:rFonts w:ascii="Arial" w:hAnsi="Arial" w:cs="Arial"/>
        </w:rPr>
        <w:t xml:space="preserve"> на </w:t>
      </w:r>
      <w:r w:rsidR="00F2274D"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F2274D" w:rsidRPr="00F2274D" w:rsidRDefault="003E520C" w:rsidP="00F2274D">
      <w:pPr>
        <w:pStyle w:val="ConsPlusNormal"/>
        <w:ind w:firstLine="540"/>
        <w:jc w:val="both"/>
        <w:rPr>
          <w:sz w:val="24"/>
          <w:szCs w:val="24"/>
        </w:rPr>
      </w:pPr>
      <w:bookmarkStart w:id="0" w:name="Par124"/>
      <w:bookmarkEnd w:id="0"/>
      <w:r>
        <w:rPr>
          <w:sz w:val="24"/>
          <w:szCs w:val="24"/>
        </w:rPr>
        <w:t>35</w:t>
      </w:r>
      <w:r w:rsidR="00F2274D" w:rsidRPr="00F2274D">
        <w:rPr>
          <w:sz w:val="24"/>
          <w:szCs w:val="24"/>
        </w:rPr>
        <w:t>. Премия не выплачивается в следующих случаях: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E520C" w:rsidRDefault="003E520C" w:rsidP="003E520C">
      <w:pPr>
        <w:pStyle w:val="ConsPlusNormal"/>
        <w:jc w:val="both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3E520C" w:rsidRPr="003E520C" w:rsidRDefault="003E520C" w:rsidP="003E52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 w:rsidR="004A7927"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от 1 до 3,0 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20C">
        <w:rPr>
          <w:rFonts w:ascii="Arial" w:hAnsi="Arial" w:cs="Arial"/>
        </w:rPr>
        <w:t xml:space="preserve">) </w:t>
      </w:r>
      <w:r w:rsidR="003E520C"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E520C" w:rsidRPr="003E520C">
        <w:rPr>
          <w:rFonts w:ascii="Arial" w:hAnsi="Arial" w:cs="Arial"/>
        </w:rPr>
        <w:t>младшие должности - от 1 до 2,5</w:t>
      </w:r>
      <w:r w:rsidR="000134C9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</w:t>
      </w:r>
      <w:r>
        <w:rPr>
          <w:rFonts w:ascii="Arial" w:hAnsi="Arial" w:cs="Arial"/>
        </w:rPr>
        <w:t>;</w:t>
      </w:r>
    </w:p>
    <w:p w:rsidR="003E520C" w:rsidRPr="003E520C" w:rsidRDefault="003E520C" w:rsidP="004A7927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 xml:space="preserve">. 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4A7927"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E520C" w:rsidRPr="003E520C" w:rsidRDefault="004A7927" w:rsidP="003E52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3E520C"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 w:rsidRPr="004A792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i/>
        </w:rPr>
        <w:t xml:space="preserve"> </w:t>
      </w:r>
      <w:r w:rsidR="003E520C"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9218"/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 w:rsidR="004A7927"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>.</w:t>
      </w:r>
      <w:r w:rsidR="00C95454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1) регистрация брака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2) рождение ребенка у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3E520C" w:rsidRPr="003E520C" w:rsidRDefault="00C35E97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520C" w:rsidRPr="003E520C">
        <w:rPr>
          <w:rFonts w:ascii="Arial" w:hAnsi="Arial" w:cs="Arial"/>
        </w:rPr>
        <w:t>) материальные затруднения: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 w:rsidR="00B45DA2"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Для выплаты материальной помощи муниципальный служащий представляет в сотруднику, ответственному за кадровую работу в </w:t>
      </w:r>
      <w:r w:rsidR="00527871">
        <w:rPr>
          <w:rFonts w:ascii="Arial" w:hAnsi="Arial" w:cs="Arial"/>
        </w:rPr>
        <w:t xml:space="preserve">администрацию </w:t>
      </w:r>
      <w:r w:rsidR="0002507A">
        <w:rPr>
          <w:rFonts w:ascii="Arial" w:hAnsi="Arial" w:cs="Arial"/>
        </w:rPr>
        <w:t>Червянского</w:t>
      </w:r>
      <w:r w:rsidR="00527871">
        <w:rPr>
          <w:rFonts w:ascii="Arial" w:hAnsi="Arial" w:cs="Arial"/>
        </w:rPr>
        <w:t xml:space="preserve">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 w:rsidR="00527871"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2" w:name="sub_9219"/>
      <w:bookmarkStart w:id="3" w:name="sub_9216"/>
      <w:bookmarkEnd w:id="1"/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A542B4">
        <w:rPr>
          <w:rFonts w:ascii="Arial" w:hAnsi="Arial" w:cs="Arial"/>
        </w:rPr>
        <w:t>одного должностного оклада муниципального служащего.</w:t>
      </w:r>
    </w:p>
    <w:bookmarkEnd w:id="2"/>
    <w:bookmarkEnd w:id="3"/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</w:t>
      </w:r>
      <w:r w:rsidR="003E520C" w:rsidRPr="003E520C">
        <w:rPr>
          <w:rFonts w:ascii="Arial" w:hAnsi="Arial" w:cs="Arial"/>
        </w:rPr>
        <w:lastRenderedPageBreak/>
        <w:t xml:space="preserve">определенном в соответствии с пунктом </w:t>
      </w:r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3E520C"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0" w:history="1">
        <w:r w:rsidR="003E520C"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E520C"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 xml:space="preserve">Главы </w:t>
      </w:r>
      <w:r w:rsidR="0002507A">
        <w:rPr>
          <w:rFonts w:ascii="Arial" w:hAnsi="Arial" w:cs="Arial"/>
        </w:rPr>
        <w:t>Червянского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A542B4">
        <w:rPr>
          <w:rFonts w:ascii="Arial" w:hAnsi="Arial" w:cs="Arial"/>
        </w:rPr>
        <w:t>6</w:t>
      </w:r>
      <w:r w:rsidRPr="003E520C">
        <w:rPr>
          <w:rFonts w:ascii="Arial" w:hAnsi="Arial" w:cs="Arial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A542B4">
        <w:rPr>
          <w:rFonts w:ascii="Arial" w:hAnsi="Arial" w:cs="Arial"/>
        </w:rPr>
        <w:t>одного</w:t>
      </w:r>
      <w:r w:rsidRPr="003E520C">
        <w:rPr>
          <w:rFonts w:ascii="Arial" w:hAnsi="Arial" w:cs="Arial"/>
        </w:rPr>
        <w:t xml:space="preserve"> должностн</w:t>
      </w:r>
      <w:r w:rsidR="00A542B4">
        <w:rPr>
          <w:rFonts w:ascii="Arial" w:hAnsi="Arial" w:cs="Arial"/>
        </w:rPr>
        <w:t>ого</w:t>
      </w:r>
      <w:r w:rsidRPr="003E520C">
        <w:rPr>
          <w:rFonts w:ascii="Arial" w:hAnsi="Arial" w:cs="Arial"/>
        </w:rPr>
        <w:t xml:space="preserve"> оклад</w:t>
      </w:r>
      <w:r w:rsidR="00A542B4">
        <w:rPr>
          <w:rFonts w:ascii="Arial" w:hAnsi="Arial" w:cs="Arial"/>
        </w:rPr>
        <w:t>а</w:t>
      </w:r>
      <w:r w:rsidRPr="003E520C">
        <w:rPr>
          <w:rFonts w:ascii="Arial" w:hAnsi="Arial" w:cs="Arial"/>
        </w:rPr>
        <w:t>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Default="000A3723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  <w:r w:rsidRPr="000A3723">
        <w:rPr>
          <w:rFonts w:ascii="Arial" w:hAnsi="Arial" w:cs="Arial"/>
        </w:rPr>
        <w:t>Настоящее Положе</w:t>
      </w:r>
      <w:r w:rsidR="000A62E8">
        <w:rPr>
          <w:rFonts w:ascii="Arial" w:hAnsi="Arial" w:cs="Arial"/>
        </w:rPr>
        <w:t>ние вступает в силу с 01.01.2019</w:t>
      </w:r>
      <w:r w:rsidRPr="000A3723">
        <w:rPr>
          <w:rFonts w:ascii="Arial" w:hAnsi="Arial" w:cs="Arial"/>
        </w:rPr>
        <w:t xml:space="preserve"> года.</w:t>
      </w:r>
    </w:p>
    <w:p w:rsidR="000A62E8" w:rsidRDefault="000A62E8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</w:p>
    <w:p w:rsidR="000A62E8" w:rsidRPr="000A3723" w:rsidRDefault="000A62E8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</w:p>
    <w:p w:rsidR="000A3723" w:rsidRDefault="000A62E8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2507A">
        <w:rPr>
          <w:rFonts w:ascii="Arial" w:hAnsi="Arial" w:cs="Arial"/>
        </w:rPr>
        <w:t>Червянского</w:t>
      </w:r>
    </w:p>
    <w:p w:rsid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</w:t>
      </w:r>
      <w:r w:rsidR="000A62E8">
        <w:rPr>
          <w:rFonts w:ascii="Arial" w:hAnsi="Arial" w:cs="Arial"/>
        </w:rPr>
        <w:t xml:space="preserve">я                                                              </w:t>
      </w:r>
      <w:r w:rsidR="0002507A">
        <w:rPr>
          <w:rFonts w:ascii="Arial" w:hAnsi="Arial" w:cs="Arial"/>
        </w:rPr>
        <w:t>А.С.Рукосуев</w:t>
      </w: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2507A" w:rsidRPr="000A3723" w:rsidRDefault="0002507A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97" w:rsidRDefault="00C35E97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Приложение 1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02507A"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0A3723">
        <w:rPr>
          <w:rFonts w:ascii="Courier New" w:hAnsi="Courier New" w:cs="Courier New"/>
          <w:i/>
          <w:sz w:val="22"/>
          <w:szCs w:val="22"/>
        </w:rPr>
        <w:t>(наименование муниципального образования)</w:t>
      </w:r>
    </w:p>
    <w:p w:rsidR="000A3723" w:rsidRPr="000A3723" w:rsidRDefault="000A3723" w:rsidP="000A37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0A3723" w:rsidRPr="00A542B4" w:rsidTr="00C322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542B4" w:rsidRPr="00A542B4"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1,0 - 3,0</w:t>
            </w:r>
          </w:p>
        </w:tc>
      </w:tr>
      <w:tr w:rsidR="000A3723" w:rsidRPr="00A542B4" w:rsidTr="00C322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C322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C322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0A3723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A542B4" w:rsidRPr="00A542B4" w:rsidRDefault="00A542B4" w:rsidP="00A542B4">
      <w:pPr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СООТНОШЕНИЕ МУНИЦИПАЛЬНОЙ СЛУЖБЫ АДМИНИСТРАЦИИ </w:t>
      </w:r>
      <w:r w:rsidR="0002507A">
        <w:rPr>
          <w:rFonts w:ascii="Arial" w:hAnsi="Arial" w:cs="Arial"/>
        </w:rPr>
        <w:t>ЧЕРВЯНСКОГО</w:t>
      </w:r>
      <w:r w:rsidRPr="00A542B4">
        <w:rPr>
          <w:rFonts w:ascii="Arial" w:hAnsi="Arial" w:cs="Arial"/>
        </w:rPr>
        <w:t xml:space="preserve"> МУНИЦИПАЛЬНОГО ОБРАЗОВАНИЯ И ДОЛЖНОСТЕЙ ГОСУДАРСТВЕННОЙ ГРАЖДАНСКОЙ СЛУЖБЫ ИРКУТСКОЙ ОБЛАСТИ</w:t>
      </w:r>
    </w:p>
    <w:p w:rsidR="00A542B4" w:rsidRDefault="00A542B4" w:rsidP="00A542B4">
      <w:pPr>
        <w:jc w:val="both"/>
      </w:pPr>
    </w:p>
    <w:tbl>
      <w:tblPr>
        <w:tblStyle w:val="ab"/>
        <w:tblW w:w="0" w:type="auto"/>
        <w:tblLook w:val="01E0"/>
      </w:tblPr>
      <w:tblGrid>
        <w:gridCol w:w="4785"/>
        <w:gridCol w:w="4785"/>
      </w:tblGrid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2507A">
              <w:rPr>
                <w:rFonts w:ascii="Courier New" w:hAnsi="Courier New" w:cs="Courier New"/>
                <w:sz w:val="22"/>
                <w:szCs w:val="22"/>
              </w:rPr>
              <w:t>Червянского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специалист- эксперт</w:t>
            </w:r>
          </w:p>
        </w:tc>
      </w:tr>
      <w:tr w:rsidR="00A542B4" w:rsidRPr="00A542B4" w:rsidTr="00C3224E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C3224E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специалист- эксперт</w:t>
            </w:r>
          </w:p>
        </w:tc>
      </w:tr>
      <w:tr w:rsidR="00A542B4" w:rsidRPr="00A542B4" w:rsidTr="00C322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C322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Специалист- эксперт</w:t>
            </w:r>
          </w:p>
        </w:tc>
      </w:tr>
    </w:tbl>
    <w:p w:rsidR="000A3723" w:rsidRPr="000A3723" w:rsidRDefault="000A3723" w:rsidP="00A542B4">
      <w:pPr>
        <w:autoSpaceDE w:val="0"/>
        <w:autoSpaceDN w:val="0"/>
        <w:adjustRightInd w:val="0"/>
        <w:rPr>
          <w:rFonts w:ascii="Arial" w:hAnsi="Arial" w:cs="Arial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35E97" w:rsidRDefault="00C35E97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35E97" w:rsidRDefault="00C35E97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2507A" w:rsidRDefault="0002507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02507A"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02507A"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22"/>
          <w:szCs w:val="22"/>
        </w:rPr>
      </w:pPr>
      <w:r w:rsidRPr="000A3723">
        <w:rPr>
          <w:rFonts w:ascii="Courier New" w:hAnsi="Courier New" w:cs="Courier New"/>
          <w:i/>
          <w:sz w:val="22"/>
          <w:szCs w:val="22"/>
        </w:rPr>
        <w:t xml:space="preserve"> (наименование муниципального образования)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829"/>
        <w:gridCol w:w="1365"/>
        <w:gridCol w:w="1185"/>
        <w:gridCol w:w="1134"/>
      </w:tblGrid>
      <w:tr w:rsidR="00832CDA" w:rsidRPr="00832CDA" w:rsidTr="00832CD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832CDA" w:rsidRPr="00832CDA" w:rsidTr="00832CD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C3224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526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832CDA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1179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C3224E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701C6" w:rsidRPr="00832CDA" w:rsidRDefault="003701C6" w:rsidP="00832CDA">
      <w:pPr>
        <w:rPr>
          <w:rStyle w:val="a4"/>
          <w:rFonts w:ascii="Arial" w:hAnsi="Arial" w:cs="Arial"/>
          <w:bCs/>
          <w:color w:val="000000" w:themeColor="text1"/>
        </w:rPr>
      </w:pPr>
    </w:p>
    <w:p w:rsidR="00F42080" w:rsidRDefault="00F42080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 w:rsidR="00832CDA"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832CDA" w:rsidRDefault="0002507A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В.И. Рукосуева</w:t>
      </w: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Default="00374D08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>оложению об оплате труда муниципальных служащих в</w:t>
      </w: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Червянского</w:t>
      </w:r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</w:p>
    <w:p w:rsidR="00374D08" w:rsidRDefault="00374D08" w:rsidP="00374D08">
      <w:pPr>
        <w:jc w:val="right"/>
        <w:rPr>
          <w:rFonts w:ascii="Courier New" w:hAnsi="Courier New" w:cs="Courier New"/>
          <w:sz w:val="22"/>
          <w:szCs w:val="22"/>
        </w:rPr>
      </w:pPr>
    </w:p>
    <w:p w:rsidR="00374D08" w:rsidRPr="000A3723" w:rsidRDefault="00374D08" w:rsidP="00374D0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НОРМАТИВ ФОРМИРОВАНИЯ РАСХОДОВ НА ОПЛАТУ ТРУДА ДОЛЖНОСТНЫХ ЛИЦ, ЗАМЕЩАЮЩИХ МУНИЦИПАЛЬНЫЕ ДОЛЖНОСТИ МУНИЦИПАЛЬНОЙ СЛУЖБЫ</w:t>
      </w:r>
      <w:r w:rsidRPr="000A3723">
        <w:rPr>
          <w:rFonts w:ascii="Arial" w:hAnsi="Arial" w:cs="Arial"/>
          <w:b/>
          <w:sz w:val="30"/>
          <w:szCs w:val="30"/>
        </w:rPr>
        <w:t xml:space="preserve"> АДМИНИСТРАЦИИ </w:t>
      </w:r>
      <w:r>
        <w:rPr>
          <w:rFonts w:ascii="Arial" w:hAnsi="Arial" w:cs="Arial"/>
          <w:b/>
          <w:sz w:val="30"/>
          <w:szCs w:val="30"/>
        </w:rPr>
        <w:t>ЧЕРВЯНСКОГО</w:t>
      </w:r>
      <w:r w:rsidRPr="000A37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374D08" w:rsidRDefault="00374D08" w:rsidP="00374D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374D08" w:rsidRP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D08">
        <w:rPr>
          <w:rFonts w:ascii="Arial" w:hAnsi="Arial" w:cs="Arial"/>
        </w:rPr>
        <w:t>1.Утвердить норматив формирования расходов на оплату труда</w:t>
      </w:r>
      <w:r>
        <w:rPr>
          <w:rFonts w:ascii="Arial" w:hAnsi="Arial" w:cs="Arial"/>
        </w:rPr>
        <w:t>: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Норматив формирования расходов на оплату труда муниципальных служащих определяется из расчета 74,5 должностных окладов в год: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-должностных окладов – в размере 12;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ежемесячная надбавка к должностному окладу за классный чин – в размере четырех должностных окладов;</w:t>
      </w:r>
    </w:p>
    <w:p w:rsidR="00DF2297" w:rsidRDefault="00DF2297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ежемесячная надбавка к должностному окладу за особые условия муниципальной службы – в размере 14,5 должностных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ежемесячной надбавки за выслугу лет на муниципальной службе – в размере трех должностных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ежемесячной надбавки к должностному</w:t>
      </w:r>
      <w:r w:rsidR="00C35E97">
        <w:rPr>
          <w:rFonts w:ascii="Arial" w:hAnsi="Arial" w:cs="Arial"/>
        </w:rPr>
        <w:t xml:space="preserve"> окладу за работу с документами</w:t>
      </w:r>
      <w:r>
        <w:rPr>
          <w:rFonts w:ascii="Arial" w:hAnsi="Arial" w:cs="Arial"/>
        </w:rPr>
        <w:t>– в размере до полутора окладов;</w:t>
      </w:r>
    </w:p>
    <w:p w:rsidR="00374D08" w:rsidRDefault="00374D08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9D9">
        <w:rPr>
          <w:rFonts w:ascii="Arial" w:hAnsi="Arial" w:cs="Arial"/>
        </w:rPr>
        <w:t>премии за выполнение особо важных и сложных заданий – в размере двух должностных окладов;</w:t>
      </w:r>
    </w:p>
    <w:p w:rsidR="001259D9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ежемесячного денежного поощрения – в размере до 3</w:t>
      </w:r>
      <w:r w:rsidR="00DF229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должностных окладов;</w:t>
      </w:r>
    </w:p>
    <w:p w:rsidR="001259D9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1259D9" w:rsidRPr="00374D08" w:rsidRDefault="001259D9" w:rsidP="00374D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материальной помощи – в размере одного должностного оклада.</w:t>
      </w:r>
    </w:p>
    <w:p w:rsidR="00374D08" w:rsidRDefault="00374D08" w:rsidP="00374D08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259D9" w:rsidRDefault="001259D9" w:rsidP="00374D08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259D9" w:rsidRDefault="001259D9" w:rsidP="001259D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1259D9" w:rsidRPr="00832CDA" w:rsidRDefault="001259D9" w:rsidP="001259D9">
      <w:pPr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В.И. Рукосуева</w:t>
      </w:r>
    </w:p>
    <w:sectPr w:rsidR="001259D9" w:rsidRPr="00832CD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D6" w:rsidRDefault="00FF14D6" w:rsidP="00305369">
      <w:r>
        <w:separator/>
      </w:r>
    </w:p>
  </w:endnote>
  <w:endnote w:type="continuationSeparator" w:id="1">
    <w:p w:rsidR="00FF14D6" w:rsidRDefault="00FF14D6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D6" w:rsidRDefault="00FF14D6" w:rsidP="00305369">
      <w:r>
        <w:separator/>
      </w:r>
    </w:p>
  </w:footnote>
  <w:footnote w:type="continuationSeparator" w:id="1">
    <w:p w:rsidR="00FF14D6" w:rsidRDefault="00FF14D6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9D"/>
    <w:rsid w:val="000134C9"/>
    <w:rsid w:val="00013B32"/>
    <w:rsid w:val="0002507A"/>
    <w:rsid w:val="000317E6"/>
    <w:rsid w:val="000A3723"/>
    <w:rsid w:val="000A4D9A"/>
    <w:rsid w:val="000A62E8"/>
    <w:rsid w:val="000A78B1"/>
    <w:rsid w:val="001259D9"/>
    <w:rsid w:val="001578F7"/>
    <w:rsid w:val="00170F39"/>
    <w:rsid w:val="0019454B"/>
    <w:rsid w:val="001A797E"/>
    <w:rsid w:val="001B3BB8"/>
    <w:rsid w:val="001C5D5E"/>
    <w:rsid w:val="001D7C83"/>
    <w:rsid w:val="0021020B"/>
    <w:rsid w:val="00280D06"/>
    <w:rsid w:val="002C260E"/>
    <w:rsid w:val="00305369"/>
    <w:rsid w:val="00314DD7"/>
    <w:rsid w:val="003533C3"/>
    <w:rsid w:val="003553BE"/>
    <w:rsid w:val="003701C6"/>
    <w:rsid w:val="003730C5"/>
    <w:rsid w:val="00374D08"/>
    <w:rsid w:val="00386F62"/>
    <w:rsid w:val="003E2280"/>
    <w:rsid w:val="003E520C"/>
    <w:rsid w:val="00404558"/>
    <w:rsid w:val="00425634"/>
    <w:rsid w:val="00491C9D"/>
    <w:rsid w:val="004A0BB0"/>
    <w:rsid w:val="004A7927"/>
    <w:rsid w:val="004C0C83"/>
    <w:rsid w:val="004C0E03"/>
    <w:rsid w:val="004D1473"/>
    <w:rsid w:val="004D2086"/>
    <w:rsid w:val="005132F0"/>
    <w:rsid w:val="00527871"/>
    <w:rsid w:val="00597C7D"/>
    <w:rsid w:val="005E6942"/>
    <w:rsid w:val="00711241"/>
    <w:rsid w:val="00722DE2"/>
    <w:rsid w:val="007513DD"/>
    <w:rsid w:val="00770C08"/>
    <w:rsid w:val="007B4E00"/>
    <w:rsid w:val="007B5F75"/>
    <w:rsid w:val="007C2F69"/>
    <w:rsid w:val="00820BFC"/>
    <w:rsid w:val="00827A6C"/>
    <w:rsid w:val="00832CDA"/>
    <w:rsid w:val="009007A7"/>
    <w:rsid w:val="00956190"/>
    <w:rsid w:val="009628F1"/>
    <w:rsid w:val="009766FA"/>
    <w:rsid w:val="0098466C"/>
    <w:rsid w:val="009861CA"/>
    <w:rsid w:val="00990866"/>
    <w:rsid w:val="009B2C64"/>
    <w:rsid w:val="009E4C48"/>
    <w:rsid w:val="00A17025"/>
    <w:rsid w:val="00A260E9"/>
    <w:rsid w:val="00A3188C"/>
    <w:rsid w:val="00A465D8"/>
    <w:rsid w:val="00A542B4"/>
    <w:rsid w:val="00A60C0F"/>
    <w:rsid w:val="00A96549"/>
    <w:rsid w:val="00AA0E2E"/>
    <w:rsid w:val="00AC36FF"/>
    <w:rsid w:val="00B45DA2"/>
    <w:rsid w:val="00B64A87"/>
    <w:rsid w:val="00BB7140"/>
    <w:rsid w:val="00BD1529"/>
    <w:rsid w:val="00BD3640"/>
    <w:rsid w:val="00C044F4"/>
    <w:rsid w:val="00C26847"/>
    <w:rsid w:val="00C3224E"/>
    <w:rsid w:val="00C35E97"/>
    <w:rsid w:val="00C72B3C"/>
    <w:rsid w:val="00C741AA"/>
    <w:rsid w:val="00C90E4B"/>
    <w:rsid w:val="00C95454"/>
    <w:rsid w:val="00CB535F"/>
    <w:rsid w:val="00CF62C9"/>
    <w:rsid w:val="00D107BF"/>
    <w:rsid w:val="00D12746"/>
    <w:rsid w:val="00D568FF"/>
    <w:rsid w:val="00D72584"/>
    <w:rsid w:val="00D779C3"/>
    <w:rsid w:val="00D83E98"/>
    <w:rsid w:val="00DB2415"/>
    <w:rsid w:val="00DE6117"/>
    <w:rsid w:val="00DF2297"/>
    <w:rsid w:val="00E07D30"/>
    <w:rsid w:val="00E30104"/>
    <w:rsid w:val="00E4145B"/>
    <w:rsid w:val="00E76E2C"/>
    <w:rsid w:val="00E93923"/>
    <w:rsid w:val="00EA6AF7"/>
    <w:rsid w:val="00EB24DF"/>
    <w:rsid w:val="00F219DF"/>
    <w:rsid w:val="00F21FA1"/>
    <w:rsid w:val="00F2274D"/>
    <w:rsid w:val="00F228E0"/>
    <w:rsid w:val="00F27159"/>
    <w:rsid w:val="00F42080"/>
    <w:rsid w:val="00F562CB"/>
    <w:rsid w:val="00F612BE"/>
    <w:rsid w:val="00F6149D"/>
    <w:rsid w:val="00F8770A"/>
    <w:rsid w:val="00F97B74"/>
    <w:rsid w:val="00FF14D6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E9CC-61FF-44E6-9300-22A2875D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таргиз</dc:creator>
  <cp:keywords/>
  <dc:description/>
  <cp:lastModifiedBy>C440</cp:lastModifiedBy>
  <cp:revision>9</cp:revision>
  <cp:lastPrinted>2019-02-04T02:14:00Z</cp:lastPrinted>
  <dcterms:created xsi:type="dcterms:W3CDTF">2018-01-26T01:35:00Z</dcterms:created>
  <dcterms:modified xsi:type="dcterms:W3CDTF">2019-02-04T02:14:00Z</dcterms:modified>
</cp:coreProperties>
</file>