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2C" w:rsidRDefault="00E6602C" w:rsidP="00E6602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6602C" w:rsidRDefault="00E6602C" w:rsidP="00E6602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6602C" w:rsidRDefault="00E6602C" w:rsidP="00E6602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E6602C" w:rsidRDefault="00E6602C" w:rsidP="00E6602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E6602C" w:rsidRDefault="00E6602C" w:rsidP="00E6602C">
      <w:pPr>
        <w:pStyle w:val="a6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>
        <w:rPr>
          <w:rFonts w:ascii="Arial" w:hAnsi="Arial" w:cs="Arial"/>
          <w:b/>
          <w:spacing w:val="2"/>
          <w:sz w:val="32"/>
          <w:szCs w:val="32"/>
        </w:rPr>
        <w:t>Дума Червянского муниципального образования</w:t>
      </w:r>
      <w:proofErr w:type="gramStart"/>
      <w:r>
        <w:rPr>
          <w:rFonts w:ascii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spacing w:val="2"/>
          <w:sz w:val="32"/>
          <w:szCs w:val="32"/>
        </w:rPr>
        <w:br/>
        <w:t xml:space="preserve"> Т</w:t>
      </w:r>
      <w:proofErr w:type="gramEnd"/>
      <w:r>
        <w:rPr>
          <w:rFonts w:ascii="Arial" w:hAnsi="Arial" w:cs="Arial"/>
          <w:b/>
          <w:spacing w:val="2"/>
          <w:sz w:val="32"/>
          <w:szCs w:val="32"/>
        </w:rPr>
        <w:t xml:space="preserve">ретьего </w:t>
      </w:r>
      <w:r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E6602C" w:rsidRDefault="00E6602C" w:rsidP="00E6602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Сорок пятая  сессия</w:t>
      </w:r>
    </w:p>
    <w:p w:rsidR="00E6602C" w:rsidRDefault="00E6602C" w:rsidP="00E6602C">
      <w:pPr>
        <w:pStyle w:val="a6"/>
        <w:jc w:val="center"/>
        <w:rPr>
          <w:rFonts w:ascii="Arial" w:hAnsi="Arial" w:cs="Arial"/>
          <w:b/>
          <w:bCs/>
          <w:w w:val="111"/>
          <w:sz w:val="32"/>
          <w:szCs w:val="32"/>
        </w:rPr>
      </w:pPr>
      <w:r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9D7577" w:rsidRPr="00E6602C" w:rsidRDefault="009D7577" w:rsidP="009D7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577" w:rsidRPr="00E6602C" w:rsidRDefault="009D7577" w:rsidP="009D7577">
      <w:pPr>
        <w:pStyle w:val="a3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 xml:space="preserve"> от 27. 01. 2017 г.     </w:t>
      </w:r>
      <w:r w:rsidR="00E6602C">
        <w:rPr>
          <w:rFonts w:ascii="Arial" w:hAnsi="Arial" w:cs="Arial"/>
          <w:sz w:val="24"/>
          <w:szCs w:val="24"/>
        </w:rPr>
        <w:t xml:space="preserve">                   </w:t>
      </w:r>
      <w:r w:rsidRPr="00E6602C">
        <w:rPr>
          <w:rFonts w:ascii="Arial" w:hAnsi="Arial" w:cs="Arial"/>
          <w:sz w:val="24"/>
          <w:szCs w:val="24"/>
        </w:rPr>
        <w:t xml:space="preserve"> с. Червянка                        </w:t>
      </w:r>
      <w:r w:rsidR="00E6602C">
        <w:rPr>
          <w:rFonts w:ascii="Arial" w:hAnsi="Arial" w:cs="Arial"/>
          <w:sz w:val="24"/>
          <w:szCs w:val="24"/>
        </w:rPr>
        <w:t xml:space="preserve">                          </w:t>
      </w:r>
      <w:r w:rsidRPr="00E6602C">
        <w:rPr>
          <w:rFonts w:ascii="Arial" w:hAnsi="Arial" w:cs="Arial"/>
          <w:sz w:val="24"/>
          <w:szCs w:val="24"/>
        </w:rPr>
        <w:t xml:space="preserve">   №  174</w:t>
      </w:r>
    </w:p>
    <w:p w:rsidR="00201E96" w:rsidRPr="00E6602C" w:rsidRDefault="00201E96" w:rsidP="00201E96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1E96" w:rsidRPr="00E6602C" w:rsidRDefault="00201E96" w:rsidP="00201E9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6602C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201E96" w:rsidRPr="00384456" w:rsidRDefault="00201E96" w:rsidP="00384456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84456">
        <w:rPr>
          <w:rFonts w:ascii="Arial" w:hAnsi="Arial" w:cs="Arial"/>
          <w:b/>
          <w:sz w:val="32"/>
          <w:szCs w:val="32"/>
        </w:rPr>
        <w:t>Об утверждении положения о порядке управления</w:t>
      </w:r>
    </w:p>
    <w:p w:rsidR="00201E96" w:rsidRPr="00384456" w:rsidRDefault="00201E96" w:rsidP="00384456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84456">
        <w:rPr>
          <w:rFonts w:ascii="Arial" w:hAnsi="Arial" w:cs="Arial"/>
          <w:b/>
          <w:sz w:val="32"/>
          <w:szCs w:val="32"/>
        </w:rPr>
        <w:t>и распоряжения муниципальным имуществом</w:t>
      </w:r>
    </w:p>
    <w:p w:rsidR="00384456" w:rsidRPr="00384456" w:rsidRDefault="00201E96" w:rsidP="00384456">
      <w:pPr>
        <w:pStyle w:val="ConsPlusNormal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384456">
        <w:rPr>
          <w:rFonts w:ascii="Arial" w:hAnsi="Arial" w:cs="Arial"/>
          <w:b/>
          <w:sz w:val="32"/>
          <w:szCs w:val="32"/>
        </w:rPr>
        <w:t>в Червянском муниципальном образовании</w:t>
      </w:r>
    </w:p>
    <w:p w:rsidR="00201E96" w:rsidRPr="00E6602C" w:rsidRDefault="00201E96" w:rsidP="00201E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1E96" w:rsidRPr="00E6602C" w:rsidRDefault="00201E96" w:rsidP="00201E9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6602C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21 декабря 2001 года N 178-ФЗ "О приватизации государственного и муниципального имущества", Федеральным законом от 14 ноября 2002 года N 161-ФЗ "О государственных и муниципальных унитарных предприятиях", Федеральным законом от 6 октября 2003 года N 131-ФЗ "Об общих принципах организации местного самоуправления в Российской Федерации", Уставом Червянского муниципального образования, другими</w:t>
      </w:r>
      <w:proofErr w:type="gramEnd"/>
      <w:r w:rsidRPr="00E6602C">
        <w:rPr>
          <w:rFonts w:ascii="Arial" w:hAnsi="Arial" w:cs="Arial"/>
          <w:sz w:val="24"/>
          <w:szCs w:val="24"/>
        </w:rPr>
        <w:t xml:space="preserve"> федеральными, областными и муниципальными правовыми актами для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определения порядка реализа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ции Червянским муниципальным образованием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правомочий собственника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имущества и установления полномочия органов местного само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управления муниципального образования</w:t>
      </w:r>
      <w:r w:rsidRPr="00E6602C">
        <w:rPr>
          <w:rFonts w:ascii="Arial" w:hAnsi="Arial" w:cs="Arial"/>
          <w:sz w:val="24"/>
          <w:szCs w:val="24"/>
        </w:rPr>
        <w:t xml:space="preserve">, Дума Червянского муниципального образования </w:t>
      </w:r>
    </w:p>
    <w:p w:rsidR="00201E96" w:rsidRPr="00E6602C" w:rsidRDefault="00201E96" w:rsidP="00201E9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01E96" w:rsidRPr="00E6602C" w:rsidRDefault="00201E96" w:rsidP="00201E9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6602C">
        <w:rPr>
          <w:rFonts w:ascii="Arial" w:hAnsi="Arial" w:cs="Arial"/>
          <w:b/>
          <w:sz w:val="24"/>
          <w:szCs w:val="24"/>
        </w:rPr>
        <w:t>РЕШИЛА:</w:t>
      </w:r>
    </w:p>
    <w:p w:rsidR="00201E96" w:rsidRPr="00E6602C" w:rsidRDefault="00201E96" w:rsidP="00201E9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201E96" w:rsidRPr="00E6602C" w:rsidRDefault="00201E96" w:rsidP="00201E96">
      <w:pPr>
        <w:pStyle w:val="a4"/>
        <w:numPr>
          <w:ilvl w:val="0"/>
          <w:numId w:val="3"/>
        </w:numPr>
        <w:spacing w:before="0" w:line="240" w:lineRule="auto"/>
        <w:rPr>
          <w:rFonts w:ascii="Arial" w:hAnsi="Arial" w:cs="Arial"/>
        </w:rPr>
      </w:pPr>
      <w:r w:rsidRPr="00E6602C">
        <w:rPr>
          <w:rFonts w:ascii="Arial" w:hAnsi="Arial" w:cs="Arial"/>
        </w:rPr>
        <w:t>Утвердить Положение о порядке управления и распоряжения</w:t>
      </w:r>
    </w:p>
    <w:p w:rsidR="00201E96" w:rsidRPr="00E6602C" w:rsidRDefault="00201E96" w:rsidP="00201E96">
      <w:pPr>
        <w:pStyle w:val="a4"/>
        <w:spacing w:before="0" w:line="240" w:lineRule="auto"/>
        <w:rPr>
          <w:rFonts w:ascii="Arial" w:hAnsi="Arial" w:cs="Arial"/>
        </w:rPr>
      </w:pPr>
      <w:r w:rsidRPr="00E6602C">
        <w:rPr>
          <w:rFonts w:ascii="Arial" w:hAnsi="Arial" w:cs="Arial"/>
        </w:rPr>
        <w:t xml:space="preserve">муниципальным имуществом в Червянском муниципальном образовании (Приложение 1) </w:t>
      </w:r>
    </w:p>
    <w:p w:rsidR="00201E96" w:rsidRPr="00E6602C" w:rsidRDefault="00201E96" w:rsidP="00201E96">
      <w:pPr>
        <w:pStyle w:val="a4"/>
        <w:numPr>
          <w:ilvl w:val="0"/>
          <w:numId w:val="3"/>
        </w:numPr>
        <w:spacing w:before="0" w:line="240" w:lineRule="auto"/>
        <w:rPr>
          <w:rFonts w:ascii="Arial" w:hAnsi="Arial" w:cs="Arial"/>
        </w:rPr>
      </w:pPr>
      <w:r w:rsidRPr="00E6602C">
        <w:rPr>
          <w:rFonts w:ascii="Arial" w:hAnsi="Arial" w:cs="Arial"/>
        </w:rPr>
        <w:t>Настоящее решение вступает в силу со дня его опубликования.</w:t>
      </w:r>
    </w:p>
    <w:p w:rsidR="00201E96" w:rsidRPr="00E6602C" w:rsidRDefault="00201E96" w:rsidP="00201E96">
      <w:pPr>
        <w:shd w:val="clear" w:color="auto" w:fill="FFFFFF"/>
        <w:tabs>
          <w:tab w:val="left" w:pos="720"/>
          <w:tab w:val="left" w:leader="underscore" w:pos="5750"/>
          <w:tab w:val="left" w:leader="underscore" w:pos="685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660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660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602C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201E96" w:rsidRPr="00E6602C" w:rsidRDefault="00201E96" w:rsidP="00201E9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01E96" w:rsidRPr="00E6602C" w:rsidRDefault="00201E96" w:rsidP="00201E96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6602C" w:rsidRPr="00E6602C" w:rsidRDefault="00E6602C" w:rsidP="00E660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Председатель Думы,</w:t>
      </w:r>
    </w:p>
    <w:p w:rsidR="00E6602C" w:rsidRPr="00E6602C" w:rsidRDefault="00E6602C" w:rsidP="00E6602C">
      <w:pPr>
        <w:spacing w:after="0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Глава Червянского</w:t>
      </w:r>
      <w:r w:rsidRPr="00E6602C">
        <w:rPr>
          <w:rFonts w:ascii="Arial" w:hAnsi="Arial" w:cs="Arial"/>
          <w:i/>
          <w:sz w:val="24"/>
          <w:szCs w:val="24"/>
          <w:u w:val="wave"/>
        </w:rPr>
        <w:t xml:space="preserve"> </w:t>
      </w:r>
      <w:r w:rsidRPr="00E6602C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    А.С.Рукосуев</w:t>
      </w:r>
    </w:p>
    <w:p w:rsidR="00201E96" w:rsidRPr="00E6602C" w:rsidRDefault="00201E96" w:rsidP="00201E96">
      <w:pPr>
        <w:pStyle w:val="ConsPlusNormal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01E96" w:rsidRPr="00E6602C" w:rsidRDefault="00201E96" w:rsidP="00201E96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01E96" w:rsidRPr="00E6602C" w:rsidRDefault="00201E96" w:rsidP="00201E96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6602C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E6602C" w:rsidRDefault="00E6602C">
      <w:pPr>
        <w:rPr>
          <w:rFonts w:ascii="Arial" w:hAnsi="Arial" w:cs="Arial"/>
          <w:sz w:val="24"/>
          <w:szCs w:val="24"/>
          <w:lang w:val="en-US"/>
        </w:rPr>
      </w:pPr>
    </w:p>
    <w:p w:rsidR="00384456" w:rsidRPr="00384456" w:rsidRDefault="00384456">
      <w:pPr>
        <w:rPr>
          <w:rFonts w:ascii="Arial" w:hAnsi="Arial" w:cs="Arial"/>
          <w:sz w:val="24"/>
          <w:szCs w:val="24"/>
          <w:lang w:val="en-US"/>
        </w:rPr>
      </w:pPr>
    </w:p>
    <w:p w:rsidR="00201E96" w:rsidRPr="00E6602C" w:rsidRDefault="00201E96" w:rsidP="00201E96">
      <w:pPr>
        <w:pStyle w:val="a4"/>
        <w:tabs>
          <w:tab w:val="left" w:pos="1515"/>
        </w:tabs>
        <w:spacing w:line="240" w:lineRule="auto"/>
        <w:jc w:val="right"/>
        <w:rPr>
          <w:rFonts w:ascii="Courier New" w:hAnsi="Courier New" w:cs="Courier New"/>
        </w:rPr>
      </w:pPr>
      <w:r w:rsidRPr="00E6602C">
        <w:rPr>
          <w:rFonts w:ascii="Courier New" w:hAnsi="Courier New" w:cs="Courier New"/>
        </w:rPr>
        <w:lastRenderedPageBreak/>
        <w:t xml:space="preserve">Приложение №1 решению Думы </w:t>
      </w:r>
    </w:p>
    <w:p w:rsidR="00201E96" w:rsidRDefault="009D7577" w:rsidP="009D7577">
      <w:pPr>
        <w:pStyle w:val="a3"/>
        <w:ind w:firstLine="567"/>
        <w:jc w:val="right"/>
        <w:rPr>
          <w:rFonts w:ascii="Courier New" w:hAnsi="Courier New" w:cs="Courier New"/>
          <w:sz w:val="24"/>
          <w:szCs w:val="24"/>
        </w:rPr>
      </w:pPr>
      <w:r w:rsidRPr="00E6602C">
        <w:rPr>
          <w:rFonts w:ascii="Courier New" w:hAnsi="Courier New" w:cs="Courier New"/>
          <w:sz w:val="24"/>
          <w:szCs w:val="24"/>
        </w:rPr>
        <w:t>от 27.01.2017 г. № 174</w:t>
      </w:r>
    </w:p>
    <w:p w:rsidR="00E6602C" w:rsidRPr="00E6602C" w:rsidRDefault="00E6602C" w:rsidP="009D7577">
      <w:pPr>
        <w:pStyle w:val="a3"/>
        <w:ind w:firstLine="567"/>
        <w:jc w:val="right"/>
        <w:rPr>
          <w:rFonts w:ascii="Courier New" w:hAnsi="Courier New" w:cs="Courier New"/>
          <w:sz w:val="24"/>
          <w:szCs w:val="24"/>
        </w:rPr>
      </w:pPr>
    </w:p>
    <w:p w:rsidR="00201E96" w:rsidRPr="00E6602C" w:rsidRDefault="00201E96" w:rsidP="009D7577">
      <w:pPr>
        <w:pStyle w:val="a3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E6602C">
        <w:rPr>
          <w:rFonts w:ascii="Arial" w:hAnsi="Arial" w:cs="Arial"/>
          <w:b/>
          <w:bCs/>
          <w:sz w:val="24"/>
          <w:szCs w:val="24"/>
        </w:rPr>
        <w:t>ПОЛОЖЕНИЕ О ПОРЯДКЕ УПРАВЛЕНИЯ И РАСПОРЯЖЕНИЯ МУНИЦИПАЛЬНЫМ ИМУЩЕСТВОМ В ЧЕРВЯНСКОМ МУНИЦИПАЛЬНОМ ОБРАЗОВАНИИ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6602C">
        <w:rPr>
          <w:rFonts w:ascii="Arial" w:hAnsi="Arial" w:cs="Arial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21 декабря 2001 года N 178-ФЗ "О приватизации государственного и муниципального имущества", Федеральным законом от 14 ноября 2002 года N 161-ФЗ "О государственных и муниципальных унитарных предприятиях", Федеральным законом от 6 октября 2003 года N 131-ФЗ "Об общих принципах организации местного самоуправления в Российской Федерации", Уставом Червянского</w:t>
      </w:r>
      <w:proofErr w:type="gramEnd"/>
      <w:r w:rsidRPr="00E6602C">
        <w:rPr>
          <w:rFonts w:ascii="Arial" w:hAnsi="Arial" w:cs="Arial"/>
          <w:sz w:val="24"/>
          <w:szCs w:val="24"/>
        </w:rPr>
        <w:t xml:space="preserve"> муниципального образования, другими федеральными, областными и муниципальными правовыми актами.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 Настоящее Положение определяет порядок реализа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ции муниципальным образованием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(далее муниципальное образование) правомочий собственника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имущества и устанавливает полномочия органов местного само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управления муниципального образования, юридических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и физических лиц по владению, пользованию и распоря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жению муниципальным имуществом.</w:t>
      </w:r>
    </w:p>
    <w:p w:rsidR="00201E96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Особенности по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рядка управления и распоряжения землей и иными при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родными ресурсами, объектами жилищного фонда, объ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ектами интеллектуальной собственности, средствами ме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стного бюджета и внебюджетными средствами муниципального образования определяются федеральными,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областными законами, Уставом </w:t>
      </w:r>
      <w:r w:rsidRPr="00E6602C">
        <w:rPr>
          <w:rFonts w:ascii="Arial" w:hAnsi="Arial" w:cs="Arial"/>
          <w:sz w:val="24"/>
          <w:szCs w:val="24"/>
        </w:rPr>
        <w:t>Червянского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 муниципального образования  и ак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тами органов и должностных лиц местного самоуправ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ления.</w:t>
      </w:r>
    </w:p>
    <w:p w:rsidR="00E6602C" w:rsidRPr="00E6602C" w:rsidRDefault="00E6602C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01E96" w:rsidRDefault="00201E96" w:rsidP="009D7577">
      <w:pPr>
        <w:pStyle w:val="a3"/>
        <w:ind w:firstLine="567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Раздел 1. Общие положения</w:t>
      </w:r>
    </w:p>
    <w:p w:rsidR="00E6602C" w:rsidRPr="00E6602C" w:rsidRDefault="00E6602C" w:rsidP="009D757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Статья 1.</w:t>
      </w:r>
      <w:r w:rsidRPr="00E6602C">
        <w:rPr>
          <w:rFonts w:ascii="Arial" w:hAnsi="Arial" w:cs="Arial"/>
          <w:bCs/>
          <w:color w:val="000000"/>
          <w:spacing w:val="-8"/>
          <w:sz w:val="24"/>
          <w:szCs w:val="24"/>
        </w:rPr>
        <w:t xml:space="preserve"> Термины, используемые в настоящем </w:t>
      </w:r>
      <w:r w:rsidRPr="00E6602C">
        <w:rPr>
          <w:rFonts w:ascii="Arial" w:hAnsi="Arial" w:cs="Arial"/>
          <w:bCs/>
          <w:color w:val="000000"/>
          <w:spacing w:val="-9"/>
          <w:sz w:val="24"/>
          <w:szCs w:val="24"/>
        </w:rPr>
        <w:t>Положении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Cs/>
          <w:color w:val="000000"/>
          <w:spacing w:val="-6"/>
          <w:sz w:val="24"/>
          <w:szCs w:val="24"/>
        </w:rPr>
        <w:t>"Муниципальное имущество"</w:t>
      </w:r>
      <w:r w:rsidRPr="00E6602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имущество, при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надлежащее муниципальному образованию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на праве собственности.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Cs/>
          <w:color w:val="000000"/>
          <w:spacing w:val="-8"/>
          <w:sz w:val="24"/>
          <w:szCs w:val="24"/>
        </w:rPr>
        <w:t>"Управление имуществом"</w:t>
      </w:r>
      <w:r w:rsidRPr="00E6602C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8"/>
          <w:sz w:val="24"/>
          <w:szCs w:val="24"/>
        </w:rPr>
        <w:t>организованный про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цесс принятия и исполнения решений в области учета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муниципального имущества, контроля и регулирования имущественных отношений, осуществляемых органами местного самоуправления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Cs/>
          <w:color w:val="000000"/>
          <w:spacing w:val="-6"/>
          <w:sz w:val="24"/>
          <w:szCs w:val="24"/>
        </w:rPr>
        <w:t>"Распоряжение имуществом"</w:t>
      </w:r>
      <w:r w:rsidRPr="00E6602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действия уполно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моченных органов местного самоуправления муници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пального образования по определению и изменению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юридического статуса муниципального имущества, в том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>"Казна муниципального образования"</w:t>
      </w:r>
      <w:r w:rsidRPr="00E6602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средства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местного бюджета, внебюджетные средства, объекты не</w:t>
      </w:r>
      <w:r w:rsidRPr="00E6602C">
        <w:rPr>
          <w:rFonts w:ascii="Arial" w:hAnsi="Arial" w:cs="Arial"/>
          <w:color w:val="000000"/>
          <w:spacing w:val="-8"/>
          <w:sz w:val="24"/>
          <w:szCs w:val="24"/>
        </w:rPr>
        <w:t>движимости и иное имущество муниципального образо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вания, не закрепленное за муниципальными унитарными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предприятиями и муниципальными учреждениями.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Статья 2.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 xml:space="preserve"> Законодательная основа деятельности </w:t>
      </w:r>
      <w:r w:rsidRPr="00E6602C">
        <w:rPr>
          <w:rFonts w:ascii="Arial" w:hAnsi="Arial" w:cs="Arial"/>
          <w:bCs/>
          <w:color w:val="000000"/>
          <w:spacing w:val="-8"/>
          <w:sz w:val="24"/>
          <w:szCs w:val="24"/>
        </w:rPr>
        <w:t xml:space="preserve">по управлению и распоряжению муниципальным 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>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color w:val="000000"/>
          <w:spacing w:val="-7"/>
          <w:sz w:val="24"/>
          <w:szCs w:val="24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правовыми нормативными актами, Уставом муници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пального образования,  муниципальными правовыми актами и настоящим Положением.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Статья 3.</w:t>
      </w: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Финансирование деятельности по 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>управлению и распоряжению муниципальным имуществом.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Финансирование деятельности по управлению и распоряжению муниципальным имуществом осуществляет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ся из средств местного бюджета муниципального образования, за исключением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6602C">
        <w:rPr>
          <w:rFonts w:ascii="Arial" w:hAnsi="Arial" w:cs="Arial"/>
          <w:b/>
          <w:bCs/>
          <w:sz w:val="24"/>
          <w:szCs w:val="24"/>
        </w:rPr>
        <w:t>Статья 4.</w:t>
      </w:r>
      <w:r w:rsidRPr="00E6602C">
        <w:rPr>
          <w:rFonts w:ascii="Arial" w:hAnsi="Arial" w:cs="Arial"/>
          <w:bCs/>
          <w:sz w:val="24"/>
          <w:szCs w:val="24"/>
        </w:rPr>
        <w:t xml:space="preserve"> Собственность муниципального образования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1.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предприятия, учреждения, муниципальный жилищный фонд, другое движимое и недвижимое имущество, а также имущественные права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Доходы от приватизации объектов муниципальной собственности поступают в полном объеме в местный бюджет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>Раздел 2. Система и полномочия органов</w:t>
      </w:r>
      <w:r w:rsidRPr="00E6602C">
        <w:rPr>
          <w:rFonts w:ascii="Arial" w:hAnsi="Arial" w:cs="Arial"/>
          <w:sz w:val="24"/>
          <w:szCs w:val="24"/>
        </w:rPr>
        <w:t xml:space="preserve"> </w:t>
      </w:r>
      <w:r w:rsidRPr="00E6602C">
        <w:rPr>
          <w:rFonts w:ascii="Arial" w:hAnsi="Arial" w:cs="Arial"/>
          <w:bCs/>
          <w:color w:val="000000"/>
          <w:spacing w:val="-6"/>
          <w:sz w:val="24"/>
          <w:szCs w:val="24"/>
        </w:rPr>
        <w:t>местного самоуправления муниципального</w:t>
      </w:r>
      <w:r w:rsidRPr="00E6602C">
        <w:rPr>
          <w:rFonts w:ascii="Arial" w:hAnsi="Arial" w:cs="Arial"/>
          <w:sz w:val="24"/>
          <w:szCs w:val="24"/>
        </w:rPr>
        <w:t xml:space="preserve"> </w:t>
      </w:r>
      <w:r w:rsidRPr="00E6602C">
        <w:rPr>
          <w:rFonts w:ascii="Arial" w:hAnsi="Arial" w:cs="Arial"/>
          <w:bCs/>
          <w:color w:val="000000"/>
          <w:spacing w:val="-6"/>
          <w:sz w:val="24"/>
          <w:szCs w:val="24"/>
        </w:rPr>
        <w:t>образования по управлению и распоряжению</w:t>
      </w:r>
      <w:r w:rsidRPr="00E6602C">
        <w:rPr>
          <w:rFonts w:ascii="Arial" w:hAnsi="Arial" w:cs="Arial"/>
          <w:sz w:val="24"/>
          <w:szCs w:val="24"/>
        </w:rPr>
        <w:t xml:space="preserve"> </w:t>
      </w:r>
      <w:r w:rsidRPr="00E6602C">
        <w:rPr>
          <w:rFonts w:ascii="Arial" w:hAnsi="Arial" w:cs="Arial"/>
          <w:bCs/>
          <w:color w:val="000000"/>
          <w:spacing w:val="-6"/>
          <w:sz w:val="24"/>
          <w:szCs w:val="24"/>
        </w:rPr>
        <w:t>муниципальным 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Статья 5</w:t>
      </w:r>
      <w:r w:rsidRPr="00E6602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. Система органов по управлению 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>и распоряжению муниципальным имуществом</w:t>
      </w:r>
    </w:p>
    <w:p w:rsidR="00201E96" w:rsidRPr="00E6602C" w:rsidRDefault="009D7577" w:rsidP="009D7577">
      <w:pPr>
        <w:pStyle w:val="a3"/>
        <w:jc w:val="both"/>
        <w:rPr>
          <w:rFonts w:ascii="Arial" w:hAnsi="Arial" w:cs="Arial"/>
          <w:color w:val="000000"/>
          <w:spacing w:val="-26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 xml:space="preserve">        </w:t>
      </w:r>
      <w:r w:rsidR="00201E96" w:rsidRPr="00E6602C">
        <w:rPr>
          <w:rFonts w:ascii="Arial" w:hAnsi="Arial" w:cs="Arial"/>
          <w:color w:val="000000"/>
          <w:spacing w:val="-5"/>
          <w:sz w:val="24"/>
          <w:szCs w:val="24"/>
        </w:rPr>
        <w:t>Систему органов управления и распоряжения му</w:t>
      </w:r>
      <w:r w:rsidR="00201E96" w:rsidRPr="00E6602C">
        <w:rPr>
          <w:rFonts w:ascii="Arial" w:hAnsi="Arial" w:cs="Arial"/>
          <w:color w:val="000000"/>
          <w:spacing w:val="-4"/>
          <w:sz w:val="24"/>
          <w:szCs w:val="24"/>
        </w:rPr>
        <w:t>ниципальным имуществом составляют Дума муниципального образования, глава муниципального образования, администрация  муниципального образования</w:t>
      </w:r>
      <w:r w:rsidR="00201E96" w:rsidRPr="00E6602C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 Муниципальные унитарные предприятия и муни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ципальные учреждения осуществляют функции по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управлению и распоряжению муниципальным имущест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вом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в соответствии со своими уставами в пределах, оп</w:t>
      </w:r>
      <w:r w:rsidRPr="00E6602C">
        <w:rPr>
          <w:rFonts w:ascii="Arial" w:hAnsi="Arial" w:cs="Arial"/>
          <w:color w:val="000000"/>
          <w:spacing w:val="-8"/>
          <w:sz w:val="24"/>
          <w:szCs w:val="24"/>
        </w:rPr>
        <w:t xml:space="preserve">ределяемых законодательством Российской Федерации и </w:t>
      </w: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настоящим Положением.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w:rsidRPr="00E6602C">
        <w:rPr>
          <w:rFonts w:ascii="Arial" w:hAnsi="Arial" w:cs="Arial"/>
          <w:color w:val="000000"/>
          <w:spacing w:val="-8"/>
          <w:sz w:val="24"/>
          <w:szCs w:val="24"/>
        </w:rPr>
        <w:t>Представление интересов муниципального образо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вания в органах управления хозяйственных обществ, то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вариществ и иных юридических лиц, учредителем, участником или членом которых оно выступает, осуществляют доверенные представители муниципального обра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зования, назначаемые главой администрации муници</w:t>
      </w: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Назначение, отзыв и организацию деятельности до</w:t>
      </w:r>
      <w:r w:rsidRPr="00E6602C">
        <w:rPr>
          <w:rFonts w:ascii="Arial" w:hAnsi="Arial" w:cs="Arial"/>
          <w:color w:val="000000"/>
          <w:spacing w:val="-9"/>
          <w:sz w:val="24"/>
          <w:szCs w:val="24"/>
        </w:rPr>
        <w:t>веренных лиц осуществляет глава администрации муни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ципального образования в соответствии с законодатель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softHyphen/>
        <w:t>ством Российской Федерации и Уставом муниципального образования</w:t>
      </w:r>
      <w:r w:rsidRPr="00E6602C">
        <w:rPr>
          <w:rFonts w:ascii="Arial" w:hAnsi="Arial" w:cs="Arial"/>
          <w:color w:val="000000"/>
          <w:spacing w:val="-11"/>
          <w:sz w:val="24"/>
          <w:szCs w:val="24"/>
        </w:rPr>
        <w:t>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Статья 6.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 xml:space="preserve"> Полномочия Думы муниципального образования по вопросам управления и распоряжения муниципальным 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Дума муниципального образования: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>-</w:t>
      </w:r>
      <w:r w:rsidRPr="00E6602C">
        <w:rPr>
          <w:rFonts w:ascii="Arial" w:hAnsi="Arial" w:cs="Arial"/>
          <w:color w:val="000000"/>
          <w:sz w:val="24"/>
          <w:szCs w:val="24"/>
        </w:rPr>
        <w:tab/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принимает в соответствии с Уставом муниципаль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ного образования решения, устанавливающие порядок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управления и распоряжения муниципальным имущест</w:t>
      </w: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вом;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утверждает перечни объектов федеральной и обла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стной собственности, передаваемых в установленном законодательством РФ порядке в муниципальную собственность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 xml:space="preserve">- определяет порядок принятия решений о создании, реорганизации и ликвидации муниципальных предприятий и учреждений,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принимает решение об определении целей, условий и порядка деятельности муниципальных предприятий и учреждений;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преобразование которых требуют согласия Думы муниципального образования «Забитуй»;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 xml:space="preserve">- устанавливает порядок определения размера арендной платы, порядок, условия и сроки внесения арендной платы за </w:t>
      </w:r>
      <w:proofErr w:type="gramStart"/>
      <w:r w:rsidRPr="00E6602C">
        <w:rPr>
          <w:rFonts w:ascii="Arial" w:hAnsi="Arial" w:cs="Arial"/>
          <w:color w:val="000000"/>
          <w:spacing w:val="-10"/>
          <w:sz w:val="24"/>
          <w:szCs w:val="24"/>
        </w:rPr>
        <w:t>земли</w:t>
      </w:r>
      <w:proofErr w:type="gramEnd"/>
      <w:r w:rsidRPr="00E6602C">
        <w:rPr>
          <w:rFonts w:ascii="Arial" w:hAnsi="Arial" w:cs="Arial"/>
          <w:color w:val="000000"/>
          <w:spacing w:val="-10"/>
          <w:sz w:val="24"/>
          <w:szCs w:val="24"/>
        </w:rPr>
        <w:t xml:space="preserve"> и нежилые помещения, находящиеся в муниципальной собственности;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определяет условия и порядок приватизации муниципальных предприятий и муниципального имущества;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объявляет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- рассматривает иные вопросы, отнесенные законодательством к ведению Думы муниципального образования по вопросам управления и распоряжения объектов муниципальной собственности.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Статья 7.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 xml:space="preserve"> Полномочия главы администрации </w:t>
      </w: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>муниципального образования по вопросам распоряжения и управления муниципальным 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Глава администрации муниципального образования: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>возглавляет разработку и представляет на утвер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ждение Думы муниципального образования  проекты решений по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установлению порядка управления и распоряжения му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ниципальным имуществом;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организует разработку и обеспечивает реализацию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местных программ и проектов, направленных на повы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шение эффективности использования, управления и распоряжения муниципальным имуществом;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принимает решения по созданию, реорганизации, ликвидации му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ниципальных предприятий и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учреждений, в соответствии с решением  </w:t>
      </w:r>
      <w:r w:rsidR="009D7577" w:rsidRPr="00E6602C">
        <w:rPr>
          <w:rFonts w:ascii="Arial" w:hAnsi="Arial" w:cs="Arial"/>
          <w:color w:val="000000"/>
          <w:spacing w:val="-6"/>
          <w:sz w:val="24"/>
          <w:szCs w:val="24"/>
        </w:rPr>
        <w:t>Думы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>-</w:t>
      </w:r>
      <w:r w:rsidRPr="00E6602C">
        <w:rPr>
          <w:rFonts w:ascii="Arial" w:hAnsi="Arial" w:cs="Arial"/>
          <w:color w:val="000000"/>
          <w:sz w:val="24"/>
          <w:szCs w:val="24"/>
        </w:rPr>
        <w:tab/>
        <w:t xml:space="preserve">принимает решения об участии муниципального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образования в хозяйственных обществах и товарищест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вах, определяет вид имущества, составляющего вклад муниципального образования в хозяйственных обществах и товариществах;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назначает, отзывает и организует деятельность до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веренных представителей муниципального образования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 органах управления хозяйственных обществ;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принимает решения о передаче предприятий в це</w:t>
      </w:r>
      <w:r w:rsidRPr="00E6602C">
        <w:rPr>
          <w:rFonts w:ascii="Arial" w:hAnsi="Arial" w:cs="Arial"/>
          <w:color w:val="000000"/>
          <w:sz w:val="24"/>
          <w:szCs w:val="24"/>
        </w:rPr>
        <w:t>лом, как имущественных комплексов, в залог, предос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тавление их в аренду и доверительное управление;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принимает решение о приобретении имущества в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муниципальную собственность;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>утверждает методики определения размера мини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мальной арендной платы за пользование объектами движимого и недвижимого муниципального имущества;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определяет условия страхования недвижимого му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ниципального имущества;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1"/>
          <w:sz w:val="24"/>
          <w:szCs w:val="24"/>
        </w:rPr>
        <w:t>предоставляет льготы по пользованию муници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пальным имуществом;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Статья 8.</w:t>
      </w:r>
      <w:r w:rsidRPr="00E6602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Специальные полномочия  администрации муниципального образования по управлению муниципальным 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11"/>
          <w:sz w:val="24"/>
          <w:szCs w:val="24"/>
        </w:rPr>
        <w:t xml:space="preserve">Администрация: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участвует в разработке проектов нормативных актов муниципального образования о порядке управления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и распоряжения муниципальным имуществом;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организует учет муниципального имущества и осуществляет ведение его реестра;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 xml:space="preserve">        - проводит необходимые мероприятия по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 инвентаризации и оценке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муниципального имущества;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осуществляет </w:t>
      </w:r>
      <w:proofErr w:type="gramStart"/>
      <w:r w:rsidRPr="00E6602C">
        <w:rPr>
          <w:rFonts w:ascii="Arial" w:hAnsi="Arial" w:cs="Arial"/>
          <w:color w:val="000000"/>
          <w:spacing w:val="-2"/>
          <w:sz w:val="24"/>
          <w:szCs w:val="24"/>
        </w:rPr>
        <w:t>контроль за</w:t>
      </w:r>
      <w:proofErr w:type="gramEnd"/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 использованием по на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значению и сохранностью муниципального имущества;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разрабатывает проекты соответствующих правовых а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ктов муниципального образования, перечни объектов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областной и федеральной собственности при передаче их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 муниципальную собственность, и обеспечивает прове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дение процедуры передачи имущества в порядке, уста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навливаемом  соответствующими органами  государст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венной власти и местного самоуправления;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утверждает документы на передачу с баланса на ба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ланс объектов муниципальной собственности;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от имени муниципального образования согласовы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вает документы по передаче объектов федеральной соб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ственности в собственность муниципального образова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>ния в случаях, установленных федеральным законода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тельством;</w:t>
      </w:r>
    </w:p>
    <w:p w:rsidR="00201E96" w:rsidRPr="00E6602C" w:rsidRDefault="009D7577" w:rsidP="009D7577">
      <w:pPr>
        <w:pStyle w:val="a3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 xml:space="preserve">         </w:t>
      </w:r>
      <w:r w:rsidR="00201E96" w:rsidRPr="00E6602C">
        <w:rPr>
          <w:rFonts w:ascii="Arial" w:hAnsi="Arial" w:cs="Arial"/>
          <w:sz w:val="24"/>
          <w:szCs w:val="24"/>
        </w:rPr>
        <w:t>-</w:t>
      </w:r>
      <w:r w:rsidR="00201E96"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осуществляет по решению главы администрации </w:t>
      </w:r>
      <w:r w:rsidR="00201E96" w:rsidRPr="00E6602C">
        <w:rPr>
          <w:rFonts w:ascii="Arial" w:hAnsi="Arial" w:cs="Arial"/>
          <w:color w:val="000000"/>
          <w:spacing w:val="-5"/>
          <w:sz w:val="24"/>
          <w:szCs w:val="24"/>
        </w:rPr>
        <w:t>муниципального образования реорганизацию  муниципальных унитарных предприятий в форме слияния, присоединения, разделения и выделения;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ab/>
        <w:t xml:space="preserve"> -в установленном порядке обеспечивает защиту ин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тересов муниципального образования в органах управ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ления хозяйственных обществ, часть акций или доли и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вклады которых находятся в муниципальной собствен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ности;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>-</w:t>
      </w:r>
      <w:r w:rsidRPr="00E6602C">
        <w:rPr>
          <w:rFonts w:ascii="Arial" w:hAnsi="Arial" w:cs="Arial"/>
          <w:color w:val="000000"/>
          <w:sz w:val="24"/>
          <w:szCs w:val="24"/>
        </w:rPr>
        <w:tab/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выступает от имени муниципального образования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арендодателем и залогодателем недвижимого имущест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ва, составляющего казну муниципального образования;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- дает в установленном порядке разрешения на передачу в залог имущества, закреплен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ного за ними на праве хозяйственного ведения;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передает в установленном порядке муниципальное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имущество в хозяйственное ведение, оперативное управ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ление и на ином вещном праве (безвозмездное пользова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ние, доверительное управление) юридическим и физиче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ским лицам;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дает в установленном законом порядке разрешения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на списание муниципального имущества, продажу акти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вов муниципальных унитарных предприятий и учрежде</w:t>
      </w:r>
      <w:r w:rsidRPr="00E6602C">
        <w:rPr>
          <w:rFonts w:ascii="Arial" w:hAnsi="Arial" w:cs="Arial"/>
          <w:color w:val="000000"/>
          <w:spacing w:val="-10"/>
          <w:sz w:val="24"/>
          <w:szCs w:val="24"/>
        </w:rPr>
        <w:t>ний;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заключает договоры (купли-продажи, мены, даре</w:t>
      </w:r>
      <w:r w:rsidRPr="00E6602C">
        <w:rPr>
          <w:rFonts w:ascii="Arial" w:hAnsi="Arial" w:cs="Arial"/>
          <w:color w:val="000000"/>
          <w:sz w:val="24"/>
          <w:szCs w:val="24"/>
        </w:rPr>
        <w:t>ния, ренты) на приобретение в муниципальную собст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венность объектов недвижимого имущества;</w:t>
      </w:r>
    </w:p>
    <w:p w:rsidR="009D7577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совместно с соответствующими отраслевыми орга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нами местного самоуправления участвует в разработке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проекта местной программы приватизации;</w:t>
      </w:r>
      <w:r w:rsidR="009D7577" w:rsidRPr="00E6602C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 xml:space="preserve">-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от имени муниципального образования исполняет полномочия собственника муниципального имущества </w:t>
      </w:r>
      <w:r w:rsidRPr="00E6602C">
        <w:rPr>
          <w:rFonts w:ascii="Arial" w:hAnsi="Arial" w:cs="Arial"/>
          <w:color w:val="000000"/>
          <w:sz w:val="24"/>
          <w:szCs w:val="24"/>
        </w:rPr>
        <w:t>при решении вопросов и реализации процедуры несо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стоятельности (банкротства) муниципальных унитарных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предприятий, а также хозяйственных обществ и товари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ществ, в капитале которых имеется доля муниципальной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собственности;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>-</w:t>
      </w:r>
      <w:r w:rsidRPr="00E6602C">
        <w:rPr>
          <w:rFonts w:ascii="Arial" w:hAnsi="Arial" w:cs="Arial"/>
          <w:color w:val="000000"/>
          <w:sz w:val="24"/>
          <w:szCs w:val="24"/>
        </w:rPr>
        <w:tab/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обеспечивает в пределах своей компетенции защиту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имущественных прав муниципального образования при ведении дел в суде, арбитражном суде, третейском суде, и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сполняя полномочия истца, ответчика либо третьего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лица;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от имени муниципального  образования владеет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принадлежащими муниципальному образованию объек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тами приватизации до момента их продажи, в том числе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осуществляет полномочия муниципального образования как акционера (участника) в хозяйственных обществах;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от имени муниципального образования осуществ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ляет продажу объектов приватизации;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       -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ведет в установленном порядке учет акций (долей в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уставном капитале) хозяйственных обществ, принадле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жащих муниципальному образованию, а также учет обя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зательств покупателей, определенных договорами купли-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продажи муниципального имущества.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 xml:space="preserve">Раздел 3. Порядок управления муниципальным 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имуществом, </w:t>
      </w:r>
      <w:r w:rsidRPr="00E6602C">
        <w:rPr>
          <w:rFonts w:ascii="Arial" w:hAnsi="Arial" w:cs="Arial"/>
          <w:sz w:val="24"/>
          <w:szCs w:val="24"/>
        </w:rPr>
        <w:t>закрепленным за муниципальными унитарными предприятиями и муниципальными учреждениями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Статья 9.</w:t>
      </w:r>
      <w:r w:rsidRPr="00E6602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Муниципальное унитарное </w:t>
      </w:r>
      <w:r w:rsidRPr="00E6602C">
        <w:rPr>
          <w:rFonts w:ascii="Arial" w:hAnsi="Arial" w:cs="Arial"/>
          <w:bCs/>
          <w:color w:val="000000"/>
          <w:spacing w:val="-1"/>
          <w:sz w:val="24"/>
          <w:szCs w:val="24"/>
        </w:rPr>
        <w:t>предприятие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24"/>
          <w:sz w:val="24"/>
          <w:szCs w:val="24"/>
        </w:rPr>
        <w:t>1.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Муниципальное унитарное предприятие (далее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предприятие) создается на основании постановления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главы администрации муниципального образования путем: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8"/>
          <w:sz w:val="24"/>
          <w:szCs w:val="24"/>
        </w:rPr>
        <w:t>а)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обособления части имущества, входящего в состав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казны муниципального образования, с закреплением его </w:t>
      </w:r>
      <w:r w:rsidRPr="00E6602C">
        <w:rPr>
          <w:rFonts w:ascii="Arial" w:hAnsi="Arial" w:cs="Arial"/>
          <w:color w:val="000000"/>
          <w:spacing w:val="1"/>
          <w:sz w:val="24"/>
          <w:szCs w:val="24"/>
        </w:rPr>
        <w:t>за вновь создаваемым предприятием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color w:val="000000"/>
          <w:spacing w:val="-9"/>
          <w:sz w:val="24"/>
          <w:szCs w:val="24"/>
        </w:rPr>
        <w:t>б)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реорганизации предприятия путем слияния, при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соединения, разделения, выделения;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в) путем перечисления денежных средств из местного бюджета.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14"/>
          <w:sz w:val="24"/>
          <w:szCs w:val="24"/>
        </w:rPr>
        <w:t>2.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Уставы предприятий утверждаются главой адми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нистрации муниципального образования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.</w:t>
      </w:r>
      <w:r w:rsidRPr="00E6602C">
        <w:rPr>
          <w:rFonts w:ascii="Arial" w:hAnsi="Arial" w:cs="Arial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Учредителем предприятия выступает администрация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Уставы предприятий подлежат государственной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регистрации в порядке определенном действующим законодательством РФ.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Ликвидация предприятий осуществляется ликви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дационной комиссией, назначенной постановлением гла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вы администрации муниципального образования, в по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рядке, установленном законодательством Российской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Федерации.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Статья 10.</w:t>
      </w:r>
      <w:r w:rsidRPr="00E6602C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Имущество муниципального </w:t>
      </w:r>
      <w:r w:rsidRPr="00E6602C">
        <w:rPr>
          <w:rFonts w:ascii="Arial" w:hAnsi="Arial" w:cs="Arial"/>
          <w:bCs/>
          <w:color w:val="000000"/>
          <w:spacing w:val="-1"/>
          <w:sz w:val="24"/>
          <w:szCs w:val="24"/>
        </w:rPr>
        <w:t>унитарного предприятия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1. Все имущество предприятия находится в му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ниципальной собственности и принадлежит предпри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ятию на праве хозяйственного ведения.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2. Имущество предприятия формируется за счет: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ab/>
        <w:t xml:space="preserve">а) имущества и денежных средств, в установленном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порядке передаваемых муниципальным образованием в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уставный фонд предприятия;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ab/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б) имущества, приобретенного предприятием по гра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жданско-правовым сделкам;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ab/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в) доходов от хозяйственной деятельности предпри</w:t>
      </w:r>
      <w:r w:rsidRPr="00E6602C">
        <w:rPr>
          <w:rFonts w:ascii="Arial" w:hAnsi="Arial" w:cs="Arial"/>
          <w:color w:val="000000"/>
          <w:spacing w:val="-8"/>
          <w:sz w:val="24"/>
          <w:szCs w:val="24"/>
        </w:rPr>
        <w:t>ятия;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ab/>
        <w:t xml:space="preserve">г)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иных поступлений.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3. Состав муниципального имущества, передаваемого в уставный фонд предприятия, создаваемого путем,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указанным в подпунктах "а, </w:t>
      </w:r>
      <w:proofErr w:type="gramStart"/>
      <w:r w:rsidRPr="00E6602C">
        <w:rPr>
          <w:rFonts w:ascii="Arial" w:hAnsi="Arial" w:cs="Arial"/>
          <w:color w:val="000000"/>
          <w:spacing w:val="-6"/>
          <w:sz w:val="24"/>
          <w:szCs w:val="24"/>
        </w:rPr>
        <w:t>в</w:t>
      </w:r>
      <w:proofErr w:type="gramEnd"/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"  </w:t>
      </w:r>
      <w:proofErr w:type="gramStart"/>
      <w:r w:rsidRPr="00E6602C">
        <w:rPr>
          <w:rFonts w:ascii="Arial" w:hAnsi="Arial" w:cs="Arial"/>
          <w:color w:val="000000"/>
          <w:spacing w:val="-6"/>
          <w:sz w:val="24"/>
          <w:szCs w:val="24"/>
        </w:rPr>
        <w:t>пункта</w:t>
      </w:r>
      <w:proofErr w:type="gramEnd"/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 2 статьи 10 настоящего Положе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ния, определяется соответствующим постановлением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главы администрации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Для предприятий, создаваемых путем, указанным в подпункте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"б" пункта 2 статьи 10 настоящего Положения, состав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муниципального имущества, передаваемого в уставный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фонд предприятия, устанавливается передаточным актом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или разделительным балансом, утверждаемыми главой администрации.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 xml:space="preserve">4.Размер уставного фонда предприятия, основанного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на праве хозяйственного ведения, не может быть менее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суммы, определенной законодательством Российской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Федерации для муниципальных унитарных предприятий.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Предприятие не вправе продавать принадлежащее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ственных обществ и товариществ или иным способом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распоряжаться этим имуществом без согласия администрации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Статья 11</w:t>
      </w: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>. Муниципальное учреждение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1. Муниципальное учреждение (далее учреждение)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создается для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исполнения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функций некоммерческого характера.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Учредителем учреждения выступает администрация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E6602C">
        <w:rPr>
          <w:rFonts w:ascii="Arial" w:hAnsi="Arial" w:cs="Arial"/>
          <w:color w:val="000000"/>
          <w:spacing w:val="9"/>
          <w:sz w:val="24"/>
          <w:szCs w:val="24"/>
        </w:rPr>
        <w:tab/>
        <w:t xml:space="preserve">2.Устав учреждения утверждается главой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администрации и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подлежит государственной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регистрации в порядке определенном действующим законодательством РФ.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Реорганизация учреждения осуществляется по ре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шению главы администрации муниципального образова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>ния в порядке, установленном законодательством Рос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сийской Федерации, и настоящим Положением.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Ликвидация учреждения осуществляется в поряд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ке, установленном законодательством Российской Феде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рации, на основании постановления главы администра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ции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>Финансирование содержания и деятельности уч</w:t>
      </w:r>
      <w:r w:rsidRPr="00E6602C">
        <w:rPr>
          <w:rFonts w:ascii="Arial" w:hAnsi="Arial" w:cs="Arial"/>
          <w:color w:val="000000"/>
          <w:spacing w:val="1"/>
          <w:sz w:val="24"/>
          <w:szCs w:val="24"/>
        </w:rPr>
        <w:t xml:space="preserve">реждения осуществляется полностью или частично за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счет средств местного бюджета, а также иных источни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ков,   предусмотренных  законодательством  Российской 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Федерации.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14"/>
          <w:sz w:val="24"/>
          <w:szCs w:val="24"/>
        </w:rPr>
        <w:t>6.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>Учреждениям, за исключением учреждений, вы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полняющих функции органов местного самоуправления,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в соответствии с их уставами может быть предоставлено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право осуществлять хозяйственную деятельность, если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она служит достижению уставных целей и соответствует </w:t>
      </w:r>
      <w:r w:rsidRPr="00E6602C">
        <w:rPr>
          <w:rFonts w:ascii="Arial" w:hAnsi="Arial" w:cs="Arial"/>
          <w:color w:val="000000"/>
          <w:spacing w:val="-12"/>
          <w:sz w:val="24"/>
          <w:szCs w:val="24"/>
        </w:rPr>
        <w:t>им.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Статья 12.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 xml:space="preserve"> Имущество муниципального </w:t>
      </w: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>учреждения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1. Все имущество учреждения находится в муници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softHyphen/>
        <w:t>пальной собственности и закрепляется за ним на праве оперативного управления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Состав имущества создаваемого учреждения опре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softHyphen/>
        <w:t>деляется постановлением главы администрации муници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пального образования о создании учреждения. Данные о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балансовой стоимости муниципального имущества, за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крепляемого за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учреждением, отражаются в договоре о передаче муниципального имущества в оперативное управление и передаточном акте.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Имущество учреждения формируется за счет: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ab/>
        <w:t>а) имущества и финансовых средств местного бюдже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та, передаваемых   учреждению в установленном порядке;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ab/>
        <w:t>б) имущества, приобретенного учреждением по гражданско-правовым сделкам;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ab/>
        <w:t>в) доходов от разрешенных учреждению видов хозяйственной деятельности;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ab/>
        <w:t>г) иных поступлений.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>Учреждение не вправе отчуждать или иным спо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собом распоряжаться закрепленным за ним имуществом </w:t>
      </w:r>
      <w:r w:rsidRPr="00E6602C">
        <w:rPr>
          <w:rFonts w:ascii="Arial" w:hAnsi="Arial" w:cs="Arial"/>
          <w:color w:val="000000"/>
          <w:sz w:val="24"/>
          <w:szCs w:val="24"/>
        </w:rPr>
        <w:t>и имуществом, приобретенным за счет средств, выде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ленных по смете.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 xml:space="preserve">         5. Администрация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вправе изъ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>ять у учреждения излишнее, не используемое либо ис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пользуемое не по назначению муниципальное имущест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softHyphen/>
        <w:t>во, и распорядиться им в установленном настоящим Положением порядке.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Статья 13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 xml:space="preserve">. Приобретение и прекращение права </w:t>
      </w: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хозяйственного ведения и права оперативного </w:t>
      </w:r>
      <w:r w:rsidRPr="00E6602C">
        <w:rPr>
          <w:rFonts w:ascii="Arial" w:hAnsi="Arial" w:cs="Arial"/>
          <w:bCs/>
          <w:color w:val="000000"/>
          <w:spacing w:val="-7"/>
          <w:sz w:val="24"/>
          <w:szCs w:val="24"/>
        </w:rPr>
        <w:t>управления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1. Право хозяйственного ведения или право опера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тивного управления муниципальным имуществом, в от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ношении которого постановлением главы администра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ции муниципального образования принято решение о за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креплении за предприятием или учреждением, возникает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у этого предприятия или учреждения с момента переда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чи имущества, а по объектам недвижимого имущества с момента государственной регистрации этого права.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Плоды, продукция и доходы от использования му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>ниципального имущества, находящегося в хозяйствен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ном ведении или оперативного управления, а также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имущество, приобретенное предприятием или учрежде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нием по договорам или иным основаниям, поступают в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хозяйственное ведение или оперативное управление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предприятий или учреждений в порядке, установленном,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Федеральными законами и иными правовыми актами.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Право хозяйственного ведения и право оператив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ного управления имуществом прекращаются по основа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ниям и в порядке, предусмотренном федеральными за</w:t>
      </w:r>
      <w:r w:rsidRPr="00E6602C">
        <w:rPr>
          <w:rFonts w:ascii="Arial" w:hAnsi="Arial" w:cs="Arial"/>
          <w:color w:val="000000"/>
          <w:spacing w:val="2"/>
          <w:sz w:val="24"/>
          <w:szCs w:val="24"/>
        </w:rPr>
        <w:t xml:space="preserve">конами и иными правовыми актами, а также в случае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правомерного изъятия указанного имущества администрацией.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Статья 14.</w:t>
      </w:r>
      <w:r w:rsidRPr="00E6602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Управление муниципальным </w:t>
      </w:r>
      <w:r w:rsidRPr="00E6602C">
        <w:rPr>
          <w:rFonts w:ascii="Arial" w:hAnsi="Arial" w:cs="Arial"/>
          <w:bCs/>
          <w:color w:val="000000"/>
          <w:sz w:val="24"/>
          <w:szCs w:val="24"/>
        </w:rPr>
        <w:t>предприятием (учреждением)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6"/>
          <w:sz w:val="24"/>
          <w:szCs w:val="24"/>
        </w:rPr>
        <w:t xml:space="preserve">1. Управление предприятием и учреждением 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осуществляют их руководители, назначаемые и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освобождаемые от должности главой администрации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муниципального образования. Назначение на должность руководителей предприятий (учреждений) возможно также на конкурсной основе.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Статья 15.</w:t>
      </w:r>
      <w:r w:rsidRPr="00E6602C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E6602C">
        <w:rPr>
          <w:rFonts w:ascii="Arial" w:hAnsi="Arial" w:cs="Arial"/>
          <w:bCs/>
          <w:color w:val="000000"/>
          <w:spacing w:val="-1"/>
          <w:sz w:val="24"/>
          <w:szCs w:val="24"/>
        </w:rPr>
        <w:t>Контроль за</w:t>
      </w:r>
      <w:proofErr w:type="gramEnd"/>
      <w:r w:rsidRPr="00E6602C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деятельностью </w:t>
      </w:r>
      <w:r w:rsidRPr="00E6602C">
        <w:rPr>
          <w:rFonts w:ascii="Arial" w:hAnsi="Arial" w:cs="Arial"/>
          <w:bCs/>
          <w:color w:val="000000"/>
          <w:spacing w:val="-3"/>
          <w:sz w:val="24"/>
          <w:szCs w:val="24"/>
        </w:rPr>
        <w:t>муниципальных предприятий и учреждений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7"/>
          <w:sz w:val="24"/>
          <w:szCs w:val="24"/>
        </w:rPr>
        <w:t>1. Предприятия и учреждения: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осуществляют оперативный учет результатов своей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деятельности, ведут  бухгалтерский и статистический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учет и отчетность в установленном законодательством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порядке, сроках и объеме;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представляют  в органы местного самоуправления ежегодные отчеты о своей деятельности по установленной форме;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представляют уполномоченным государственным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органам информацию, необходимую для налогообложе</w:t>
      </w:r>
      <w:r w:rsidRPr="00E6602C">
        <w:rPr>
          <w:rFonts w:ascii="Arial" w:hAnsi="Arial" w:cs="Arial"/>
          <w:color w:val="000000"/>
          <w:spacing w:val="1"/>
          <w:sz w:val="24"/>
          <w:szCs w:val="24"/>
        </w:rPr>
        <w:t xml:space="preserve">ния и ведения общегосударственной системы сбора и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обработки экономической информации;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за искажение представляемых данных несут ответ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ственность, предусмотренную законодательством Рос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сийской Федерации и Иркутской области.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E6602C">
        <w:rPr>
          <w:rFonts w:ascii="Arial" w:hAnsi="Arial" w:cs="Arial"/>
          <w:color w:val="000000"/>
          <w:spacing w:val="-3"/>
          <w:sz w:val="24"/>
          <w:szCs w:val="24"/>
        </w:rPr>
        <w:t xml:space="preserve">Ревизии и проверки деятельности предприятий и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учреждений проводятся в установленном порядке на ос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 xml:space="preserve">новании решения главы администрации муниципального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образования или уполномоченных государственных ор</w:t>
      </w:r>
      <w:r w:rsidRPr="00E6602C">
        <w:rPr>
          <w:rFonts w:ascii="Arial" w:hAnsi="Arial" w:cs="Arial"/>
          <w:color w:val="000000"/>
          <w:spacing w:val="-8"/>
          <w:sz w:val="24"/>
          <w:szCs w:val="24"/>
        </w:rPr>
        <w:t>ганов.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Балансовые комиссии проводятся в установленном порядке на основании постановления главы администрации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Cs/>
          <w:color w:val="000000"/>
          <w:spacing w:val="-2"/>
          <w:sz w:val="24"/>
          <w:szCs w:val="24"/>
        </w:rPr>
        <w:t>Раздел 4. Порядок распоряжения муниципальным 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Статья 16.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6602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Порядок отчуждения муниципального </w:t>
      </w:r>
      <w:r w:rsidRPr="00E6602C">
        <w:rPr>
          <w:rFonts w:ascii="Arial" w:hAnsi="Arial" w:cs="Arial"/>
          <w:bCs/>
          <w:color w:val="000000"/>
          <w:spacing w:val="-1"/>
          <w:sz w:val="24"/>
          <w:szCs w:val="24"/>
        </w:rPr>
        <w:t>имущества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Отчуждение движимого и недвижимого муници</w:t>
      </w:r>
      <w:r w:rsidRPr="00E6602C">
        <w:rPr>
          <w:rFonts w:ascii="Arial" w:hAnsi="Arial" w:cs="Arial"/>
          <w:color w:val="000000"/>
          <w:spacing w:val="-7"/>
          <w:sz w:val="24"/>
          <w:szCs w:val="24"/>
        </w:rPr>
        <w:t>пального имущества в собственность юридических и фи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зических лиц осуществляется в соответствии с </w:t>
      </w:r>
      <w:proofErr w:type="gramStart"/>
      <w:r w:rsidRPr="00E6602C">
        <w:rPr>
          <w:rFonts w:ascii="Arial" w:hAnsi="Arial" w:cs="Arial"/>
          <w:color w:val="000000"/>
          <w:spacing w:val="-6"/>
          <w:sz w:val="24"/>
          <w:szCs w:val="24"/>
        </w:rPr>
        <w:t>Федеральным</w:t>
      </w:r>
      <w:proofErr w:type="gramEnd"/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 законами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 и законами Иркутской области о приватизации.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bCs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Статья 17.</w:t>
      </w:r>
      <w:r w:rsidRPr="00E6602C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Аренда муниципального имущества.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ab/>
        <w:t>1. Арендодателями муниципального имущества: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6602C">
        <w:rPr>
          <w:rFonts w:ascii="Arial" w:hAnsi="Arial" w:cs="Arial"/>
          <w:color w:val="000000"/>
          <w:spacing w:val="-12"/>
          <w:sz w:val="24"/>
          <w:szCs w:val="24"/>
        </w:rPr>
        <w:t>а)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находящегося в казне муниципального образования,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выступает в установленном порядке администрация;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б)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закрепленного за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учреждениями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на праве  оперативного управления, сами учреждения, по согласованию с собственником в установленном порядке;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в)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 xml:space="preserve">муниципального имущества, закрепленного за предприятиями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на праве хозяйственного ведения, выступают сами предприятия. 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Сдачу в аренду недвижимого имущества предприятия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осуществляют по согласованию с собственником в установленном порядке.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E6602C">
        <w:rPr>
          <w:rFonts w:ascii="Arial" w:hAnsi="Arial" w:cs="Arial"/>
          <w:color w:val="000000"/>
          <w:spacing w:val="-5"/>
          <w:sz w:val="24"/>
          <w:szCs w:val="24"/>
        </w:rPr>
        <w:tab/>
        <w:t xml:space="preserve">2. Минимальный размер арендной платы по договорам аренды муниципального имущества, находящегося в казне </w:t>
      </w:r>
      <w:r w:rsidRPr="00E6602C">
        <w:rPr>
          <w:rFonts w:ascii="Arial" w:hAnsi="Arial" w:cs="Arial"/>
          <w:color w:val="000000"/>
          <w:spacing w:val="1"/>
          <w:sz w:val="24"/>
          <w:szCs w:val="24"/>
        </w:rPr>
        <w:t xml:space="preserve">муниципального образования, а также закрепленного на </w:t>
      </w:r>
      <w:r w:rsidRPr="00E6602C">
        <w:rPr>
          <w:rFonts w:ascii="Arial" w:hAnsi="Arial" w:cs="Arial"/>
          <w:color w:val="000000"/>
          <w:sz w:val="24"/>
          <w:szCs w:val="24"/>
        </w:rPr>
        <w:t xml:space="preserve">праве оперативного управления за муниципальными </w:t>
      </w:r>
      <w:r w:rsidRPr="00E6602C">
        <w:rPr>
          <w:rFonts w:ascii="Arial" w:hAnsi="Arial" w:cs="Arial"/>
          <w:color w:val="000000"/>
          <w:spacing w:val="2"/>
          <w:sz w:val="24"/>
          <w:szCs w:val="24"/>
        </w:rPr>
        <w:t xml:space="preserve">учреждениями устанавливается по соглашению сторон, но не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менее установленной действующей на момент заключения договора аренды методики, утверждаемой органами местного самоуправления муниципального образования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6602C">
        <w:rPr>
          <w:rFonts w:ascii="Arial" w:hAnsi="Arial" w:cs="Arial"/>
          <w:b/>
          <w:bCs/>
          <w:sz w:val="24"/>
          <w:szCs w:val="24"/>
        </w:rPr>
        <w:t>Статья 18.</w:t>
      </w:r>
      <w:r w:rsidRPr="00E6602C">
        <w:rPr>
          <w:rFonts w:ascii="Arial" w:hAnsi="Arial" w:cs="Arial"/>
          <w:bCs/>
          <w:sz w:val="24"/>
          <w:szCs w:val="24"/>
        </w:rPr>
        <w:t xml:space="preserve"> Безвозмездное пользование муниципальным 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1"/>
          <w:sz w:val="24"/>
          <w:szCs w:val="24"/>
        </w:rPr>
        <w:t xml:space="preserve">1.Муниципальное имущество передается в безвозмездное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пользование</w:t>
      </w:r>
      <w:r w:rsidRPr="00E6602C">
        <w:rPr>
          <w:rFonts w:ascii="Arial" w:hAnsi="Arial" w:cs="Arial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 xml:space="preserve">юридических и физических лиц, зарегистрированных в качестве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индивидуальных предпринимателей (далее ссудополучатели), 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в целях</w:t>
      </w:r>
      <w:r w:rsidRPr="00E6602C">
        <w:rPr>
          <w:rFonts w:ascii="Arial" w:hAnsi="Arial" w:cs="Arial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поддержки социально-значимых направлений их деятельности.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z w:val="24"/>
          <w:szCs w:val="24"/>
        </w:rPr>
        <w:t>2.Ссудодателем муниципального имущества выступает администрация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 xml:space="preserve"> в порядке, установленном законодательством для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арендодателя муниципального имущества.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3.  Муниципальное имущество передается в безвозмездное </w:t>
      </w:r>
      <w:r w:rsidRPr="00E6602C">
        <w:rPr>
          <w:rFonts w:ascii="Arial" w:hAnsi="Arial" w:cs="Arial"/>
          <w:color w:val="000000"/>
          <w:spacing w:val="5"/>
          <w:sz w:val="24"/>
          <w:szCs w:val="24"/>
        </w:rPr>
        <w:t xml:space="preserve">пользование с условием его целевого использования, на </w:t>
      </w:r>
      <w:r w:rsidRPr="00E6602C">
        <w:rPr>
          <w:rFonts w:ascii="Arial" w:hAnsi="Arial" w:cs="Arial"/>
          <w:color w:val="000000"/>
          <w:spacing w:val="15"/>
          <w:sz w:val="24"/>
          <w:szCs w:val="24"/>
        </w:rPr>
        <w:t>основании решения главы администрации муниципального образования (по согласованию с Главой Муниципального образования).</w:t>
      </w:r>
      <w:r w:rsidR="009D7577" w:rsidRPr="00E6602C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E6602C">
        <w:rPr>
          <w:rFonts w:ascii="Arial" w:hAnsi="Arial" w:cs="Arial"/>
          <w:color w:val="000000"/>
          <w:spacing w:val="-4"/>
          <w:sz w:val="24"/>
          <w:szCs w:val="24"/>
        </w:rPr>
        <w:t>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6602C">
        <w:rPr>
          <w:rFonts w:ascii="Arial" w:hAnsi="Arial" w:cs="Arial"/>
          <w:b/>
          <w:bCs/>
          <w:sz w:val="24"/>
          <w:szCs w:val="24"/>
        </w:rPr>
        <w:t>Статья 19.</w:t>
      </w:r>
      <w:r w:rsidRPr="00E6602C">
        <w:rPr>
          <w:rFonts w:ascii="Arial" w:hAnsi="Arial" w:cs="Arial"/>
          <w:bCs/>
          <w:sz w:val="24"/>
          <w:szCs w:val="24"/>
        </w:rPr>
        <w:t xml:space="preserve"> Доверительное управление муниципальным имуществом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1.Муниципальное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2.В доверительное управление может передаваться муниципальное имущество, состоящее в казне муниципального образования, а также акции хозяйственных обществ, принадлежащие муниципальному образованию.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3.Учредителем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lastRenderedPageBreak/>
        <w:t>4.Стороной,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за исключением муниципальных унитарных предприятий.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sz w:val="24"/>
          <w:szCs w:val="24"/>
        </w:rPr>
        <w:t>5.Условия передачи в доверительное управление муниципального имущества утверждается главой администрации муниципального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Статья 20.</w:t>
      </w:r>
      <w:r w:rsidRPr="00E6602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Обеспечение исполнения обязательств </w:t>
      </w:r>
      <w:r w:rsidRPr="00E6602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образования, муниципальных предприятий и учреждений путем залога муниципального имущества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24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Обеспечение исполнения обязательств муниципального образования может осуществляться путем за</w:t>
      </w:r>
      <w:r w:rsidRPr="00E6602C">
        <w:rPr>
          <w:rFonts w:ascii="Arial" w:hAnsi="Arial" w:cs="Arial"/>
          <w:color w:val="000000"/>
          <w:spacing w:val="2"/>
          <w:sz w:val="24"/>
          <w:szCs w:val="24"/>
        </w:rPr>
        <w:t xml:space="preserve">лога муниципального имущества, состоящего в казне </w:t>
      </w:r>
      <w:r w:rsidRPr="00E6602C">
        <w:rPr>
          <w:rFonts w:ascii="Arial" w:hAnsi="Arial" w:cs="Arial"/>
          <w:color w:val="000000"/>
          <w:spacing w:val="-6"/>
          <w:sz w:val="24"/>
          <w:szCs w:val="24"/>
        </w:rPr>
        <w:t>муниципального образования, за исключением имущест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ва, которое по решению совета депутатов мо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Обес</w:t>
      </w:r>
      <w:r w:rsidR="009D7577" w:rsidRPr="00E6602C">
        <w:rPr>
          <w:rFonts w:ascii="Arial" w:hAnsi="Arial" w:cs="Arial"/>
          <w:color w:val="000000"/>
          <w:spacing w:val="-2"/>
          <w:sz w:val="24"/>
          <w:szCs w:val="24"/>
        </w:rPr>
        <w:t>печение исполнения обязатель</w:t>
      </w:r>
      <w:proofErr w:type="gramStart"/>
      <w:r w:rsidR="009D7577" w:rsidRPr="00E6602C">
        <w:rPr>
          <w:rFonts w:ascii="Arial" w:hAnsi="Arial" w:cs="Arial"/>
          <w:color w:val="000000"/>
          <w:spacing w:val="-2"/>
          <w:sz w:val="24"/>
          <w:szCs w:val="24"/>
        </w:rPr>
        <w:t xml:space="preserve">ств </w:t>
      </w:r>
      <w:r w:rsidRPr="00E6602C">
        <w:rPr>
          <w:rFonts w:ascii="Arial" w:hAnsi="Arial" w:cs="Arial"/>
          <w:color w:val="000000"/>
          <w:spacing w:val="-2"/>
          <w:sz w:val="24"/>
          <w:szCs w:val="24"/>
        </w:rPr>
        <w:t>пр</w:t>
      </w:r>
      <w:proofErr w:type="gramEnd"/>
      <w:r w:rsidRPr="00E6602C">
        <w:rPr>
          <w:rFonts w:ascii="Arial" w:hAnsi="Arial" w:cs="Arial"/>
          <w:color w:val="000000"/>
          <w:spacing w:val="-2"/>
          <w:sz w:val="24"/>
          <w:szCs w:val="24"/>
        </w:rPr>
        <w:t>едпри</w:t>
      </w:r>
      <w:r w:rsidRPr="00E6602C">
        <w:rPr>
          <w:rFonts w:ascii="Arial" w:hAnsi="Arial" w:cs="Arial"/>
          <w:color w:val="000000"/>
          <w:sz w:val="24"/>
          <w:szCs w:val="24"/>
        </w:rPr>
        <w:t>ятия осуществляется самим предприятием путем залога недви</w:t>
      </w:r>
      <w:r w:rsidRPr="00E6602C">
        <w:rPr>
          <w:rFonts w:ascii="Arial" w:hAnsi="Arial" w:cs="Arial"/>
          <w:color w:val="000000"/>
          <w:spacing w:val="-1"/>
          <w:sz w:val="24"/>
          <w:szCs w:val="24"/>
        </w:rPr>
        <w:t xml:space="preserve">жимого муниципального имущества, закрепленного за 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ним на праве хозяйственного ведения, согласно установленного порядка.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E6602C">
        <w:rPr>
          <w:rFonts w:ascii="Arial" w:hAnsi="Arial" w:cs="Arial"/>
          <w:color w:val="000000"/>
          <w:spacing w:val="-4"/>
          <w:sz w:val="24"/>
          <w:szCs w:val="24"/>
        </w:rPr>
        <w:t>Учреждение не вправе заключать залоговые сдел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ки с муниципальным имуществом, закрепленным за ним на праве оперативного управления.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E6602C">
        <w:rPr>
          <w:rFonts w:ascii="Arial" w:hAnsi="Arial" w:cs="Arial"/>
          <w:color w:val="000000"/>
          <w:spacing w:val="-6"/>
          <w:sz w:val="24"/>
          <w:szCs w:val="24"/>
        </w:rPr>
        <w:t>Условия передачи в залог муниципального имуще</w:t>
      </w:r>
      <w:r w:rsidRPr="00E6602C">
        <w:rPr>
          <w:rFonts w:ascii="Arial" w:hAnsi="Arial" w:cs="Arial"/>
          <w:color w:val="000000"/>
          <w:spacing w:val="-3"/>
          <w:sz w:val="24"/>
          <w:szCs w:val="24"/>
        </w:rPr>
        <w:t>ства, утверждается главой администрации муниципаль</w:t>
      </w:r>
      <w:r w:rsidRPr="00E6602C">
        <w:rPr>
          <w:rFonts w:ascii="Arial" w:hAnsi="Arial" w:cs="Arial"/>
          <w:color w:val="000000"/>
          <w:spacing w:val="-5"/>
          <w:sz w:val="24"/>
          <w:szCs w:val="24"/>
        </w:rPr>
        <w:t>ного образования.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bCs/>
          <w:color w:val="000000"/>
          <w:spacing w:val="-13"/>
          <w:sz w:val="24"/>
          <w:szCs w:val="24"/>
        </w:rPr>
      </w:pPr>
      <w:r w:rsidRPr="00E6602C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Статья 21.</w:t>
      </w:r>
      <w:r w:rsidRPr="00E6602C">
        <w:rPr>
          <w:rFonts w:ascii="Arial" w:hAnsi="Arial" w:cs="Arial"/>
          <w:bCs/>
          <w:color w:val="000000"/>
          <w:spacing w:val="-13"/>
          <w:sz w:val="24"/>
          <w:szCs w:val="24"/>
        </w:rPr>
        <w:t xml:space="preserve"> Заключительные положения.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6602C">
        <w:rPr>
          <w:rFonts w:ascii="Arial" w:hAnsi="Arial" w:cs="Arial"/>
          <w:color w:val="000000"/>
          <w:spacing w:val="-13"/>
          <w:sz w:val="24"/>
          <w:szCs w:val="24"/>
        </w:rPr>
        <w:t xml:space="preserve">1. </w:t>
      </w:r>
      <w:r w:rsidRPr="00E6602C">
        <w:rPr>
          <w:rFonts w:ascii="Arial" w:hAnsi="Arial" w:cs="Arial"/>
          <w:sz w:val="24"/>
          <w:szCs w:val="24"/>
        </w:rPr>
        <w:t xml:space="preserve">Администрация муниципального образования вправе заключать соглашения с администрацией </w:t>
      </w:r>
      <w:r w:rsidR="009D7577" w:rsidRPr="00E6602C">
        <w:rPr>
          <w:rFonts w:ascii="Arial" w:hAnsi="Arial" w:cs="Arial"/>
          <w:sz w:val="24"/>
          <w:szCs w:val="24"/>
        </w:rPr>
        <w:t xml:space="preserve">Чунского района </w:t>
      </w:r>
      <w:r w:rsidRPr="00E6602C">
        <w:rPr>
          <w:rFonts w:ascii="Arial" w:hAnsi="Arial" w:cs="Arial"/>
          <w:sz w:val="24"/>
          <w:szCs w:val="24"/>
        </w:rPr>
        <w:t xml:space="preserve">Иркутской области, на выполнение части своих полномочий по управлению муниципальным имуществом в порядке определенном действующим законодательством.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E6602C">
        <w:rPr>
          <w:rFonts w:ascii="Arial" w:hAnsi="Arial" w:cs="Arial"/>
          <w:color w:val="000000"/>
          <w:spacing w:val="-13"/>
          <w:sz w:val="24"/>
          <w:szCs w:val="24"/>
        </w:rPr>
        <w:t xml:space="preserve"> 2. Иные вопросы по управлению и распоряжению муниципальным имуществом, не урегулированные данным Положением, решаются в </w:t>
      </w:r>
      <w:proofErr w:type="gramStart"/>
      <w:r w:rsidRPr="00E6602C">
        <w:rPr>
          <w:rFonts w:ascii="Arial" w:hAnsi="Arial" w:cs="Arial"/>
          <w:color w:val="000000"/>
          <w:spacing w:val="-13"/>
          <w:sz w:val="24"/>
          <w:szCs w:val="24"/>
        </w:rPr>
        <w:t>порядке</w:t>
      </w:r>
      <w:proofErr w:type="gramEnd"/>
      <w:r w:rsidRPr="00E6602C">
        <w:rPr>
          <w:rFonts w:ascii="Arial" w:hAnsi="Arial" w:cs="Arial"/>
          <w:color w:val="000000"/>
          <w:spacing w:val="-13"/>
          <w:sz w:val="24"/>
          <w:szCs w:val="24"/>
        </w:rPr>
        <w:t xml:space="preserve"> установленном действующим законодательством Российской Федерации. </w:t>
      </w:r>
    </w:p>
    <w:p w:rsidR="00201E96" w:rsidRPr="00E6602C" w:rsidRDefault="00201E96" w:rsidP="009D75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01E96" w:rsidRPr="009D7577" w:rsidRDefault="00201E96" w:rsidP="009D75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1E96" w:rsidRPr="009D7577" w:rsidSect="00D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48D6D0"/>
    <w:lvl w:ilvl="0">
      <w:numFmt w:val="bullet"/>
      <w:lvlText w:val="*"/>
      <w:lvlJc w:val="left"/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4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5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6">
    <w:nsid w:val="3B4204BA"/>
    <w:multiLevelType w:val="multilevel"/>
    <w:tmpl w:val="1162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AB137A"/>
    <w:multiLevelType w:val="hybridMultilevel"/>
    <w:tmpl w:val="E318C226"/>
    <w:lvl w:ilvl="0" w:tplc="18DAA7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9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11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>
      <w:startOverride w:val="3"/>
    </w:lvlOverride>
  </w:num>
  <w:num w:numId="12">
    <w:abstractNumId w:val="3"/>
    <w:lvlOverride w:ilvl="0">
      <w:startOverride w:val="3"/>
    </w:lvlOverride>
  </w:num>
  <w:num w:numId="13">
    <w:abstractNumId w:val="10"/>
    <w:lvlOverride w:ilvl="0">
      <w:lvl w:ilvl="0">
        <w:start w:val="2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startOverride w:val="4"/>
    </w:lvlOverride>
  </w:num>
  <w:num w:numId="15">
    <w:abstractNumId w:val="5"/>
    <w:lvlOverride w:ilvl="0">
      <w:startOverride w:val="2"/>
    </w:lvlOverride>
  </w:num>
  <w:num w:numId="16">
    <w:abstractNumId w:val="0"/>
    <w:lvlOverride w:ilvl="0">
      <w:lvl w:ilvl="0">
        <w:numFmt w:val="bullet"/>
        <w:lvlText w:val="-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17">
    <w:abstractNumId w:val="4"/>
    <w:lvlOverride w:ilvl="0">
      <w:startOverride w:val="2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E96"/>
    <w:rsid w:val="00201E96"/>
    <w:rsid w:val="0029001B"/>
    <w:rsid w:val="00384456"/>
    <w:rsid w:val="0042296E"/>
    <w:rsid w:val="00460ED7"/>
    <w:rsid w:val="004F3B6C"/>
    <w:rsid w:val="00621F87"/>
    <w:rsid w:val="006F451A"/>
    <w:rsid w:val="009D7577"/>
    <w:rsid w:val="00AA2ACB"/>
    <w:rsid w:val="00D5296E"/>
    <w:rsid w:val="00E6602C"/>
    <w:rsid w:val="00EC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9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1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201E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1"/>
    <w:uiPriority w:val="99"/>
    <w:rsid w:val="00201E96"/>
    <w:pPr>
      <w:widowControl w:val="0"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1E96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a0"/>
    <w:link w:val="a4"/>
    <w:uiPriority w:val="99"/>
    <w:rsid w:val="0020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201E96"/>
    <w:pPr>
      <w:ind w:left="720"/>
      <w:contextualSpacing/>
    </w:pPr>
  </w:style>
  <w:style w:type="paragraph" w:customStyle="1" w:styleId="ConsNormal">
    <w:name w:val="ConsNormal"/>
    <w:uiPriority w:val="99"/>
    <w:rsid w:val="00201E96"/>
    <w:pPr>
      <w:widowControl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4146</Words>
  <Characters>23636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C440</cp:lastModifiedBy>
  <cp:revision>6</cp:revision>
  <cp:lastPrinted>2017-06-09T08:11:00Z</cp:lastPrinted>
  <dcterms:created xsi:type="dcterms:W3CDTF">2017-02-02T07:05:00Z</dcterms:created>
  <dcterms:modified xsi:type="dcterms:W3CDTF">2017-06-09T08:14:00Z</dcterms:modified>
</cp:coreProperties>
</file>