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8F" w:rsidRPr="00083D9B" w:rsidRDefault="00681B8F" w:rsidP="00681B8F">
      <w:pPr>
        <w:jc w:val="right"/>
        <w:rPr>
          <w:sz w:val="28"/>
          <w:szCs w:val="28"/>
        </w:rPr>
      </w:pPr>
    </w:p>
    <w:p w:rsidR="009C0518" w:rsidRPr="007E1440" w:rsidRDefault="009C0518" w:rsidP="009C0518">
      <w:pPr>
        <w:pStyle w:val="a3"/>
        <w:rPr>
          <w:color w:val="000000" w:themeColor="text1"/>
          <w:spacing w:val="-3"/>
        </w:rPr>
      </w:pPr>
    </w:p>
    <w:tbl>
      <w:tblPr>
        <w:tblW w:w="0" w:type="auto"/>
        <w:tblLayout w:type="fixed"/>
        <w:tblLook w:val="04A0"/>
      </w:tblPr>
      <w:tblGrid>
        <w:gridCol w:w="9464"/>
      </w:tblGrid>
      <w:tr w:rsidR="009C0518" w:rsidRPr="00F76B7E" w:rsidTr="00E13455">
        <w:trPr>
          <w:trHeight w:val="239"/>
        </w:trPr>
        <w:tc>
          <w:tcPr>
            <w:tcW w:w="9464" w:type="dxa"/>
          </w:tcPr>
          <w:p w:rsidR="009C0518" w:rsidRPr="00F76B7E" w:rsidRDefault="009C0518" w:rsidP="00E13455">
            <w:pPr>
              <w:pStyle w:val="ab"/>
            </w:pPr>
            <w:r w:rsidRPr="00F76B7E">
              <w:t>РОССИЙСКАЯ ФЕДЕРАЦИЯ</w:t>
            </w:r>
          </w:p>
        </w:tc>
      </w:tr>
      <w:tr w:rsidR="009C0518" w:rsidRPr="00F76B7E" w:rsidTr="00E13455">
        <w:trPr>
          <w:trHeight w:val="239"/>
        </w:trPr>
        <w:tc>
          <w:tcPr>
            <w:tcW w:w="9464" w:type="dxa"/>
          </w:tcPr>
          <w:p w:rsidR="009C0518" w:rsidRPr="00F76B7E" w:rsidRDefault="009C0518" w:rsidP="00E13455">
            <w:pPr>
              <w:pStyle w:val="ab"/>
            </w:pPr>
            <w:r w:rsidRPr="00F76B7E">
              <w:t>ИРКУТСКАЯ ОБЛАСТЬ</w:t>
            </w:r>
          </w:p>
        </w:tc>
      </w:tr>
      <w:tr w:rsidR="009C0518" w:rsidRPr="00F76B7E" w:rsidTr="00E13455">
        <w:trPr>
          <w:trHeight w:val="252"/>
        </w:trPr>
        <w:tc>
          <w:tcPr>
            <w:tcW w:w="9464" w:type="dxa"/>
          </w:tcPr>
          <w:p w:rsidR="009C0518" w:rsidRPr="00F76B7E" w:rsidRDefault="009C0518" w:rsidP="00E13455">
            <w:pPr>
              <w:pStyle w:val="ab"/>
            </w:pPr>
            <w:r w:rsidRPr="00F76B7E">
              <w:t>ЧУНСКИЙ РАЙОН</w:t>
            </w:r>
          </w:p>
        </w:tc>
      </w:tr>
      <w:tr w:rsidR="009C0518" w:rsidRPr="00F76B7E" w:rsidTr="00E13455">
        <w:trPr>
          <w:trHeight w:val="239"/>
        </w:trPr>
        <w:tc>
          <w:tcPr>
            <w:tcW w:w="9464" w:type="dxa"/>
          </w:tcPr>
          <w:p w:rsidR="009C0518" w:rsidRPr="00F76B7E" w:rsidRDefault="009C0518" w:rsidP="00E13455">
            <w:pPr>
              <w:pStyle w:val="ab"/>
            </w:pPr>
            <w:r w:rsidRPr="00F76B7E">
              <w:t>ЧЕРВЯНСКОЕ МУНИЦИПАЛЬНОЕ ОБРАЗОВАНИЕ</w:t>
            </w:r>
          </w:p>
        </w:tc>
      </w:tr>
      <w:tr w:rsidR="009C0518" w:rsidRPr="00F76B7E" w:rsidTr="00E13455">
        <w:trPr>
          <w:trHeight w:val="252"/>
        </w:trPr>
        <w:tc>
          <w:tcPr>
            <w:tcW w:w="9464" w:type="dxa"/>
          </w:tcPr>
          <w:p w:rsidR="009C0518" w:rsidRPr="00F76B7E" w:rsidRDefault="009C0518" w:rsidP="00E13455">
            <w:pPr>
              <w:pStyle w:val="ab"/>
            </w:pPr>
            <w:r w:rsidRPr="00F76B7E">
              <w:t>ДУМА  СЕЛЬСКОГО ПОСЕЛЕНИЯ</w:t>
            </w:r>
          </w:p>
        </w:tc>
      </w:tr>
      <w:tr w:rsidR="009C0518" w:rsidRPr="00F76B7E" w:rsidTr="00E13455">
        <w:trPr>
          <w:trHeight w:val="239"/>
        </w:trPr>
        <w:tc>
          <w:tcPr>
            <w:tcW w:w="9464" w:type="dxa"/>
          </w:tcPr>
          <w:p w:rsidR="009C0518" w:rsidRPr="00F76B7E" w:rsidRDefault="009C0518" w:rsidP="00E13455">
            <w:pPr>
              <w:pStyle w:val="ab"/>
            </w:pPr>
            <w:r w:rsidRPr="00F76B7E">
              <w:t xml:space="preserve">ЧЕТВЕРТОГО СОЗЫВА </w:t>
            </w:r>
          </w:p>
        </w:tc>
      </w:tr>
      <w:tr w:rsidR="009C0518" w:rsidRPr="00F76B7E" w:rsidTr="00E13455">
        <w:trPr>
          <w:trHeight w:val="491"/>
        </w:trPr>
        <w:tc>
          <w:tcPr>
            <w:tcW w:w="9464" w:type="dxa"/>
          </w:tcPr>
          <w:p w:rsidR="009C0518" w:rsidRDefault="00984E28" w:rsidP="00E13455">
            <w:pPr>
              <w:pStyle w:val="ab"/>
            </w:pPr>
            <w:r>
              <w:t>ЧЕТВЕРТАЯ</w:t>
            </w:r>
            <w:r w:rsidR="009C0518" w:rsidRPr="00F76B7E">
              <w:t xml:space="preserve">   СЕССИЯ</w:t>
            </w:r>
          </w:p>
          <w:p w:rsidR="009C0518" w:rsidRPr="00F76B7E" w:rsidRDefault="009C0518" w:rsidP="00E13455">
            <w:pPr>
              <w:pStyle w:val="ab"/>
            </w:pPr>
            <w:r>
              <w:t>(второе заседание)</w:t>
            </w:r>
          </w:p>
        </w:tc>
      </w:tr>
      <w:tr w:rsidR="009C0518" w:rsidRPr="00F76B7E" w:rsidTr="00E13455">
        <w:trPr>
          <w:trHeight w:val="252"/>
        </w:trPr>
        <w:tc>
          <w:tcPr>
            <w:tcW w:w="9464" w:type="dxa"/>
          </w:tcPr>
          <w:p w:rsidR="009C0518" w:rsidRPr="00F76B7E" w:rsidRDefault="009C0518" w:rsidP="00E13455">
            <w:pPr>
              <w:pStyle w:val="ac"/>
            </w:pPr>
            <w:r>
              <w:t>28.12</w:t>
            </w:r>
            <w:r w:rsidRPr="00F76B7E">
              <w:t xml:space="preserve">.2017 года                               с. Червянка                                        </w:t>
            </w:r>
            <w:r>
              <w:t xml:space="preserve">         № 14</w:t>
            </w:r>
          </w:p>
          <w:p w:rsidR="009C0518" w:rsidRPr="00F76B7E" w:rsidRDefault="009C0518" w:rsidP="00E13455">
            <w:pPr>
              <w:pStyle w:val="a3"/>
              <w:rPr>
                <w:i/>
              </w:rPr>
            </w:pPr>
          </w:p>
        </w:tc>
      </w:tr>
    </w:tbl>
    <w:p w:rsidR="009C0518" w:rsidRPr="007E1440" w:rsidRDefault="009C0518" w:rsidP="009C0518">
      <w:pPr>
        <w:shd w:val="clear" w:color="auto" w:fill="FFFFFF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</w:tabs>
        <w:ind w:right="-5"/>
        <w:rPr>
          <w:color w:val="FF0000"/>
          <w:spacing w:val="3"/>
          <w:sz w:val="24"/>
          <w:szCs w:val="24"/>
        </w:rPr>
      </w:pP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  <w:r w:rsidRPr="007E1440">
        <w:rPr>
          <w:color w:val="FF0000"/>
          <w:spacing w:val="3"/>
          <w:sz w:val="24"/>
          <w:szCs w:val="24"/>
        </w:rPr>
        <w:tab/>
      </w:r>
    </w:p>
    <w:p w:rsidR="009C0518" w:rsidRPr="009113ED" w:rsidRDefault="009C0518" w:rsidP="009C0518">
      <w:pPr>
        <w:shd w:val="clear" w:color="auto" w:fill="FFFFFF"/>
        <w:tabs>
          <w:tab w:val="center" w:pos="4860"/>
          <w:tab w:val="right" w:pos="9000"/>
        </w:tabs>
        <w:ind w:right="-5"/>
        <w:rPr>
          <w:b/>
          <w:spacing w:val="3"/>
          <w:sz w:val="24"/>
          <w:szCs w:val="24"/>
        </w:rPr>
      </w:pPr>
      <w:r w:rsidRPr="007E1440">
        <w:rPr>
          <w:color w:val="FF0000"/>
          <w:spacing w:val="3"/>
          <w:sz w:val="24"/>
          <w:szCs w:val="24"/>
        </w:rPr>
        <w:tab/>
      </w:r>
      <w:r w:rsidRPr="009113ED">
        <w:rPr>
          <w:b/>
          <w:spacing w:val="3"/>
          <w:sz w:val="24"/>
          <w:szCs w:val="24"/>
        </w:rPr>
        <w:t>РЕШЕНИЕ</w:t>
      </w:r>
      <w:r w:rsidRPr="009113ED">
        <w:rPr>
          <w:b/>
          <w:spacing w:val="3"/>
          <w:sz w:val="24"/>
          <w:szCs w:val="24"/>
        </w:rPr>
        <w:tab/>
      </w:r>
    </w:p>
    <w:p w:rsidR="009C0518" w:rsidRPr="007E1440" w:rsidRDefault="009C0518" w:rsidP="009C0518">
      <w:pPr>
        <w:jc w:val="both"/>
        <w:rPr>
          <w:color w:val="FF0000"/>
          <w:sz w:val="24"/>
          <w:szCs w:val="24"/>
        </w:rPr>
      </w:pPr>
    </w:p>
    <w:p w:rsidR="009C0518" w:rsidRPr="007E1440" w:rsidRDefault="009C0518" w:rsidP="009C0518">
      <w:pPr>
        <w:jc w:val="both"/>
        <w:rPr>
          <w:sz w:val="24"/>
          <w:szCs w:val="24"/>
        </w:rPr>
      </w:pPr>
      <w:r w:rsidRPr="007E1440">
        <w:rPr>
          <w:sz w:val="24"/>
          <w:szCs w:val="24"/>
        </w:rPr>
        <w:t>О принятии бюджета</w:t>
      </w:r>
    </w:p>
    <w:p w:rsidR="009C0518" w:rsidRDefault="009C0518" w:rsidP="009C0518">
      <w:pPr>
        <w:shd w:val="clear" w:color="auto" w:fill="FFFFFF"/>
        <w:rPr>
          <w:sz w:val="24"/>
          <w:szCs w:val="24"/>
        </w:rPr>
      </w:pPr>
      <w:r w:rsidRPr="007E1440">
        <w:rPr>
          <w:rFonts w:eastAsia="Times New Roman"/>
          <w:color w:val="000000"/>
          <w:spacing w:val="-1"/>
          <w:sz w:val="24"/>
          <w:szCs w:val="24"/>
        </w:rPr>
        <w:t xml:space="preserve">Червянского </w:t>
      </w:r>
      <w:r w:rsidRPr="007E1440">
        <w:rPr>
          <w:sz w:val="24"/>
          <w:szCs w:val="24"/>
        </w:rPr>
        <w:t xml:space="preserve">муниципального образования на </w:t>
      </w:r>
      <w:r>
        <w:rPr>
          <w:sz w:val="24"/>
          <w:szCs w:val="24"/>
        </w:rPr>
        <w:t xml:space="preserve"> </w:t>
      </w:r>
    </w:p>
    <w:p w:rsidR="009C0518" w:rsidRPr="007E1440" w:rsidRDefault="009C0518" w:rsidP="009C0518">
      <w:pPr>
        <w:shd w:val="clear" w:color="auto" w:fill="FFFFFF"/>
        <w:rPr>
          <w:sz w:val="24"/>
          <w:szCs w:val="24"/>
        </w:rPr>
      </w:pPr>
      <w:r w:rsidRPr="007E1440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7E1440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плановый период 2019 -  2020 годов</w:t>
      </w:r>
    </w:p>
    <w:p w:rsidR="00806B71" w:rsidRPr="007E1440" w:rsidRDefault="00806B71" w:rsidP="00806B71">
      <w:pPr>
        <w:jc w:val="both"/>
        <w:rPr>
          <w:color w:val="FF0000"/>
          <w:sz w:val="24"/>
          <w:szCs w:val="24"/>
        </w:rPr>
      </w:pPr>
    </w:p>
    <w:p w:rsidR="003B6D08" w:rsidRPr="007E1440" w:rsidRDefault="003B6D08" w:rsidP="003B6D08">
      <w:pPr>
        <w:shd w:val="clear" w:color="auto" w:fill="FFFFFF"/>
        <w:ind w:left="851" w:right="106" w:firstLine="567"/>
        <w:jc w:val="both"/>
        <w:rPr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33C04">
        <w:rPr>
          <w:rFonts w:ascii="Arial" w:hAnsi="Arial" w:cs="Arial"/>
          <w:sz w:val="24"/>
          <w:szCs w:val="24"/>
        </w:rPr>
        <w:t>Руководствуясь Федеральным Законом «Об общих принципах организации местного самоуправления в РФ от 06.10.200</w:t>
      </w:r>
      <w:r w:rsidR="00B0219B">
        <w:rPr>
          <w:rFonts w:ascii="Arial" w:hAnsi="Arial" w:cs="Arial"/>
          <w:sz w:val="24"/>
          <w:szCs w:val="24"/>
        </w:rPr>
        <w:t>3года № 131-ФЗ (в редакции от 30.10</w:t>
      </w:r>
      <w:r w:rsidR="006E17AD" w:rsidRPr="00B33C04">
        <w:rPr>
          <w:rFonts w:ascii="Arial" w:hAnsi="Arial" w:cs="Arial"/>
          <w:sz w:val="24"/>
          <w:szCs w:val="24"/>
        </w:rPr>
        <w:t>.2017</w:t>
      </w:r>
      <w:r w:rsidRPr="00B33C04">
        <w:rPr>
          <w:rFonts w:ascii="Arial" w:hAnsi="Arial" w:cs="Arial"/>
          <w:sz w:val="24"/>
          <w:szCs w:val="24"/>
        </w:rPr>
        <w:t xml:space="preserve">г),  Бюджетным  кодексом Российской Федерации, Законом Иркутской области «О межбюджетных трансфертах и нормативах отчислений </w:t>
      </w:r>
      <w:r w:rsidR="006E17AD" w:rsidRPr="00B33C04">
        <w:rPr>
          <w:rFonts w:ascii="Arial" w:hAnsi="Arial" w:cs="Arial"/>
          <w:sz w:val="24"/>
          <w:szCs w:val="24"/>
        </w:rPr>
        <w:t xml:space="preserve">доходов в местные бюджеты» </w:t>
      </w:r>
      <w:r w:rsidR="006E17AD" w:rsidRPr="00B81CAB">
        <w:rPr>
          <w:rFonts w:ascii="Arial" w:hAnsi="Arial" w:cs="Arial"/>
          <w:sz w:val="24"/>
          <w:szCs w:val="24"/>
        </w:rPr>
        <w:t xml:space="preserve">от </w:t>
      </w:r>
      <w:r w:rsidR="007047AC" w:rsidRPr="00B81CAB">
        <w:rPr>
          <w:rFonts w:ascii="Arial" w:hAnsi="Arial" w:cs="Arial"/>
          <w:sz w:val="24"/>
          <w:szCs w:val="24"/>
        </w:rPr>
        <w:t>22.10.2013г.</w:t>
      </w:r>
      <w:r w:rsidRPr="00B33C04">
        <w:rPr>
          <w:rFonts w:ascii="Arial" w:hAnsi="Arial" w:cs="Arial"/>
          <w:sz w:val="24"/>
          <w:szCs w:val="24"/>
        </w:rPr>
        <w:t xml:space="preserve"> №74-оз, проектом Закона Иркутской области «Об областном бюджете на 201</w:t>
      </w:r>
      <w:r w:rsidR="006E17AD" w:rsidRPr="00B33C04">
        <w:rPr>
          <w:rFonts w:ascii="Arial" w:hAnsi="Arial" w:cs="Arial"/>
          <w:sz w:val="24"/>
          <w:szCs w:val="24"/>
        </w:rPr>
        <w:t>8</w:t>
      </w:r>
      <w:r w:rsidRPr="00B33C04">
        <w:rPr>
          <w:rFonts w:ascii="Arial" w:hAnsi="Arial" w:cs="Arial"/>
          <w:sz w:val="24"/>
          <w:szCs w:val="24"/>
        </w:rPr>
        <w:t xml:space="preserve"> год </w:t>
      </w:r>
      <w:r w:rsidR="006E17AD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годов», и  руководствуясь Положением о бюджетном процессе в Червянском муниципальном образовании, утвержденным Решением  Думы  Червянского муниципального образования, статьями Устава  Червянского муниципального образования, Дума Червянского муниципального образования  </w:t>
      </w:r>
    </w:p>
    <w:p w:rsidR="003B6D08" w:rsidRPr="00B33C04" w:rsidRDefault="003B6D08" w:rsidP="003B6D08">
      <w:pPr>
        <w:shd w:val="clear" w:color="auto" w:fill="FFFFFF"/>
        <w:ind w:right="106" w:firstLine="90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ind w:left="851" w:right="115" w:hanging="284"/>
        <w:jc w:val="center"/>
        <w:rPr>
          <w:rFonts w:ascii="Arial" w:eastAsia="Times New Roman" w:hAnsi="Arial" w:cs="Arial"/>
          <w:b/>
          <w:spacing w:val="33"/>
          <w:sz w:val="24"/>
          <w:szCs w:val="24"/>
        </w:rPr>
      </w:pPr>
      <w:r w:rsidRPr="00B33C04">
        <w:rPr>
          <w:rFonts w:ascii="Arial" w:eastAsia="Times New Roman" w:hAnsi="Arial" w:cs="Arial"/>
          <w:b/>
          <w:spacing w:val="33"/>
          <w:sz w:val="24"/>
          <w:szCs w:val="24"/>
        </w:rPr>
        <w:t xml:space="preserve">РЕШИЛА: </w:t>
      </w:r>
    </w:p>
    <w:p w:rsidR="003B6D08" w:rsidRPr="00B33C04" w:rsidRDefault="003B6D08" w:rsidP="003B6D08">
      <w:pPr>
        <w:shd w:val="clear" w:color="auto" w:fill="FFFFFF"/>
        <w:ind w:left="851" w:right="115" w:hanging="284"/>
        <w:jc w:val="center"/>
        <w:rPr>
          <w:rFonts w:ascii="Arial" w:hAnsi="Arial" w:cs="Arial"/>
          <w:sz w:val="24"/>
          <w:szCs w:val="24"/>
        </w:rPr>
      </w:pPr>
    </w:p>
    <w:p w:rsidR="003B6D08" w:rsidRPr="00B33C04" w:rsidRDefault="003B6D08" w:rsidP="000711DA">
      <w:pPr>
        <w:shd w:val="clear" w:color="auto" w:fill="FFFFFF"/>
        <w:rPr>
          <w:rFonts w:ascii="Arial" w:eastAsia="Times New Roman" w:hAnsi="Arial" w:cs="Arial"/>
          <w:spacing w:val="2"/>
          <w:sz w:val="24"/>
          <w:szCs w:val="24"/>
        </w:rPr>
      </w:pP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1. Утвердить основные характеристики бюджета Червянского муниципального образования на 201</w:t>
      </w:r>
      <w:r w:rsidR="006E17AD" w:rsidRPr="00B33C04">
        <w:rPr>
          <w:rFonts w:ascii="Arial" w:eastAsia="Times New Roman" w:hAnsi="Arial" w:cs="Arial"/>
          <w:spacing w:val="2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год </w:t>
      </w:r>
      <w:r w:rsidR="006E17AD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 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>(Приложение)</w:t>
      </w:r>
      <w:r w:rsidR="000711DA" w:rsidRPr="00B33C04">
        <w:rPr>
          <w:rFonts w:ascii="Arial" w:eastAsia="Times New Roman" w:hAnsi="Arial" w:cs="Arial"/>
          <w:spacing w:val="2"/>
          <w:sz w:val="24"/>
          <w:szCs w:val="24"/>
        </w:rPr>
        <w:t>:</w:t>
      </w:r>
    </w:p>
    <w:p w:rsidR="000711DA" w:rsidRPr="00B33C04" w:rsidRDefault="000711DA" w:rsidP="000711D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0711DA" w:rsidRPr="00B33C04" w:rsidRDefault="003B6D08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33C04">
        <w:rPr>
          <w:rFonts w:ascii="Arial" w:eastAsia="Times New Roman" w:hAnsi="Arial" w:cs="Arial"/>
          <w:spacing w:val="2"/>
          <w:sz w:val="24"/>
          <w:szCs w:val="24"/>
        </w:rPr>
        <w:t>- общий объем доходов бюджета Червянского МО на 201</w:t>
      </w:r>
      <w:r w:rsidR="000711DA" w:rsidRPr="00B33C04">
        <w:rPr>
          <w:rFonts w:ascii="Arial" w:eastAsia="Times New Roman" w:hAnsi="Arial" w:cs="Arial"/>
          <w:spacing w:val="2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год в сумме: </w:t>
      </w:r>
      <w:r w:rsidR="00DD27CE">
        <w:rPr>
          <w:rFonts w:ascii="Arial" w:eastAsia="Times New Roman" w:hAnsi="Arial" w:cs="Arial"/>
          <w:spacing w:val="2"/>
          <w:sz w:val="24"/>
          <w:szCs w:val="24"/>
        </w:rPr>
        <w:t>2 521 334,10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тыс. рублей;</w:t>
      </w:r>
    </w:p>
    <w:p w:rsidR="000711DA" w:rsidRPr="00B33C04" w:rsidRDefault="003B6D08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33C04">
        <w:rPr>
          <w:rFonts w:ascii="Arial" w:eastAsia="Times New Roman" w:hAnsi="Arial" w:cs="Arial"/>
          <w:spacing w:val="2"/>
          <w:sz w:val="24"/>
          <w:szCs w:val="24"/>
        </w:rPr>
        <w:t>- общий объем расходов бюджета Червянского МО на 201</w:t>
      </w:r>
      <w:r w:rsidR="000711DA" w:rsidRPr="00B33C04">
        <w:rPr>
          <w:rFonts w:ascii="Arial" w:eastAsia="Times New Roman" w:hAnsi="Arial" w:cs="Arial"/>
          <w:spacing w:val="2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год в сумме: </w:t>
      </w:r>
      <w:r w:rsidR="00DD27CE">
        <w:rPr>
          <w:rFonts w:ascii="Arial" w:eastAsia="Times New Roman" w:hAnsi="Arial" w:cs="Arial"/>
          <w:spacing w:val="2"/>
          <w:sz w:val="24"/>
          <w:szCs w:val="24"/>
        </w:rPr>
        <w:t>2 521 334,10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тыс. рублей</w:t>
      </w:r>
    </w:p>
    <w:p w:rsidR="003B6D08" w:rsidRPr="00B33C04" w:rsidRDefault="003B6D08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33C04">
        <w:rPr>
          <w:rFonts w:ascii="Arial" w:eastAsia="Times New Roman" w:hAnsi="Arial" w:cs="Arial"/>
          <w:spacing w:val="2"/>
          <w:sz w:val="24"/>
          <w:szCs w:val="24"/>
        </w:rPr>
        <w:t>- Дефицит бюджета Червянского МО на 201</w:t>
      </w:r>
      <w:r w:rsidR="000711DA" w:rsidRPr="00B33C04">
        <w:rPr>
          <w:rFonts w:ascii="Arial" w:eastAsia="Times New Roman" w:hAnsi="Arial" w:cs="Arial"/>
          <w:spacing w:val="2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год: 0,00</w:t>
      </w:r>
    </w:p>
    <w:p w:rsidR="000711DA" w:rsidRPr="00B33C04" w:rsidRDefault="000711DA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33C04">
        <w:rPr>
          <w:rFonts w:ascii="Arial" w:eastAsia="Times New Roman" w:hAnsi="Arial" w:cs="Arial"/>
          <w:spacing w:val="2"/>
          <w:sz w:val="24"/>
          <w:szCs w:val="24"/>
        </w:rPr>
        <w:t>- общий объем доходов бюджета Червянского МО на 201</w:t>
      </w:r>
      <w:r w:rsidR="000711DA" w:rsidRPr="00B33C04">
        <w:rPr>
          <w:rFonts w:ascii="Arial" w:eastAsia="Times New Roman" w:hAnsi="Arial" w:cs="Arial"/>
          <w:spacing w:val="2"/>
          <w:sz w:val="24"/>
          <w:szCs w:val="24"/>
        </w:rPr>
        <w:t>9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год в сумме: </w:t>
      </w:r>
      <w:r w:rsidR="00DD27CE">
        <w:rPr>
          <w:rFonts w:ascii="Arial" w:eastAsia="Times New Roman" w:hAnsi="Arial" w:cs="Arial"/>
          <w:spacing w:val="2"/>
          <w:sz w:val="24"/>
          <w:szCs w:val="24"/>
        </w:rPr>
        <w:t>2 334960,30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тыс. рублей;</w:t>
      </w:r>
    </w:p>
    <w:p w:rsidR="003B6D08" w:rsidRPr="00B33C04" w:rsidRDefault="003B6D08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33C04">
        <w:rPr>
          <w:rFonts w:ascii="Arial" w:eastAsia="Times New Roman" w:hAnsi="Arial" w:cs="Arial"/>
          <w:spacing w:val="2"/>
          <w:sz w:val="24"/>
          <w:szCs w:val="24"/>
        </w:rPr>
        <w:t>- общий объем расходов бюджета Червянского МО на 201</w:t>
      </w:r>
      <w:r w:rsidR="000711DA" w:rsidRPr="00B33C04">
        <w:rPr>
          <w:rFonts w:ascii="Arial" w:eastAsia="Times New Roman" w:hAnsi="Arial" w:cs="Arial"/>
          <w:spacing w:val="2"/>
          <w:sz w:val="24"/>
          <w:szCs w:val="24"/>
        </w:rPr>
        <w:t>9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год в сумме: </w:t>
      </w:r>
      <w:r w:rsidR="00DD27CE">
        <w:rPr>
          <w:rFonts w:ascii="Arial" w:eastAsia="Times New Roman" w:hAnsi="Arial" w:cs="Arial"/>
          <w:spacing w:val="2"/>
          <w:sz w:val="24"/>
          <w:szCs w:val="24"/>
        </w:rPr>
        <w:t>2334960,30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тыс. рублей</w:t>
      </w:r>
      <w:r w:rsidR="00DD27CE">
        <w:rPr>
          <w:rFonts w:ascii="Arial" w:eastAsia="Times New Roman" w:hAnsi="Arial" w:cs="Arial"/>
          <w:spacing w:val="2"/>
          <w:sz w:val="24"/>
          <w:szCs w:val="24"/>
        </w:rPr>
        <w:t xml:space="preserve"> (в том числе условно утвержденные 57400,00)</w:t>
      </w:r>
    </w:p>
    <w:p w:rsidR="003B6D08" w:rsidRPr="00B33C04" w:rsidRDefault="0079365C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Профицит</w:t>
      </w:r>
      <w:r w:rsidR="003B6D08"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бюджета Червянского МО на 201</w:t>
      </w:r>
      <w:r w:rsidR="000711DA" w:rsidRPr="00B33C04">
        <w:rPr>
          <w:rFonts w:ascii="Arial" w:eastAsia="Times New Roman" w:hAnsi="Arial" w:cs="Arial"/>
          <w:spacing w:val="2"/>
          <w:sz w:val="24"/>
          <w:szCs w:val="24"/>
        </w:rPr>
        <w:t>9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год: 57 405,00</w:t>
      </w:r>
    </w:p>
    <w:p w:rsidR="000711DA" w:rsidRPr="00B33C04" w:rsidRDefault="000711DA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33C04">
        <w:rPr>
          <w:rFonts w:ascii="Arial" w:eastAsia="Times New Roman" w:hAnsi="Arial" w:cs="Arial"/>
          <w:spacing w:val="2"/>
          <w:sz w:val="24"/>
          <w:szCs w:val="24"/>
        </w:rPr>
        <w:t>- общий объем доход</w:t>
      </w:r>
      <w:r w:rsidR="000711DA" w:rsidRPr="00B33C04">
        <w:rPr>
          <w:rFonts w:ascii="Arial" w:eastAsia="Times New Roman" w:hAnsi="Arial" w:cs="Arial"/>
          <w:spacing w:val="2"/>
          <w:sz w:val="24"/>
          <w:szCs w:val="24"/>
        </w:rPr>
        <w:t>ов бюджета Червянского МО на 2020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год в сумме: </w:t>
      </w:r>
      <w:r w:rsidR="00DD27CE">
        <w:rPr>
          <w:rFonts w:ascii="Arial" w:eastAsia="Times New Roman" w:hAnsi="Arial" w:cs="Arial"/>
          <w:spacing w:val="2"/>
          <w:sz w:val="24"/>
          <w:szCs w:val="24"/>
        </w:rPr>
        <w:lastRenderedPageBreak/>
        <w:t>2 394 464,71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тыс. рублей;</w:t>
      </w:r>
    </w:p>
    <w:p w:rsidR="003B6D08" w:rsidRPr="00B33C04" w:rsidRDefault="003B6D08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33C04">
        <w:rPr>
          <w:rFonts w:ascii="Arial" w:eastAsia="Times New Roman" w:hAnsi="Arial" w:cs="Arial"/>
          <w:spacing w:val="2"/>
          <w:sz w:val="24"/>
          <w:szCs w:val="24"/>
        </w:rPr>
        <w:t>- общий объем расход</w:t>
      </w:r>
      <w:r w:rsidR="000711DA" w:rsidRPr="00B33C04">
        <w:rPr>
          <w:rFonts w:ascii="Arial" w:eastAsia="Times New Roman" w:hAnsi="Arial" w:cs="Arial"/>
          <w:spacing w:val="2"/>
          <w:sz w:val="24"/>
          <w:szCs w:val="24"/>
        </w:rPr>
        <w:t>ов бюджета Червянского МО на 2020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год в сумме: </w:t>
      </w:r>
      <w:r w:rsidR="00DD27CE">
        <w:rPr>
          <w:rFonts w:ascii="Arial" w:eastAsia="Times New Roman" w:hAnsi="Arial" w:cs="Arial"/>
          <w:spacing w:val="2"/>
          <w:sz w:val="24"/>
          <w:szCs w:val="24"/>
        </w:rPr>
        <w:t>2 394464,71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тыс. рублей</w:t>
      </w:r>
      <w:r w:rsidR="00DD27CE">
        <w:rPr>
          <w:rFonts w:ascii="Arial" w:eastAsia="Times New Roman" w:hAnsi="Arial" w:cs="Arial"/>
          <w:spacing w:val="2"/>
          <w:sz w:val="24"/>
          <w:szCs w:val="24"/>
        </w:rPr>
        <w:t xml:space="preserve"> ( в том числе условно утвержденные 117700,00)</w:t>
      </w:r>
    </w:p>
    <w:p w:rsidR="003B6D08" w:rsidRPr="00B33C04" w:rsidRDefault="0079365C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Профицит</w:t>
      </w:r>
      <w:r w:rsidR="000711DA"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бюджета Червянского МО на 2020</w:t>
      </w:r>
      <w:r>
        <w:rPr>
          <w:rFonts w:ascii="Arial" w:eastAsia="Times New Roman" w:hAnsi="Arial" w:cs="Arial"/>
          <w:spacing w:val="2"/>
          <w:sz w:val="24"/>
          <w:szCs w:val="24"/>
        </w:rPr>
        <w:t xml:space="preserve"> год: 117 735,00</w:t>
      </w:r>
    </w:p>
    <w:p w:rsidR="003B6D08" w:rsidRPr="00B33C04" w:rsidRDefault="003B6D08" w:rsidP="003B6D08">
      <w:pPr>
        <w:shd w:val="clear" w:color="auto" w:fill="FFFFFF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ind w:firstLine="708"/>
        <w:jc w:val="both"/>
        <w:rPr>
          <w:rFonts w:ascii="Arial" w:hAnsi="Arial" w:cs="Arial"/>
          <w:spacing w:val="-16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2. 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>Установить, что доходы муниципального образования, поступающие в 201</w:t>
      </w:r>
      <w:r w:rsidR="000711DA" w:rsidRPr="00B33C04">
        <w:rPr>
          <w:rFonts w:ascii="Arial" w:eastAsia="Times New Roman" w:hAnsi="Arial" w:cs="Arial"/>
          <w:spacing w:val="-4"/>
          <w:sz w:val="24"/>
          <w:szCs w:val="24"/>
        </w:rPr>
        <w:t>8-2020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 xml:space="preserve"> годах, формируются за счет:</w:t>
      </w:r>
    </w:p>
    <w:p w:rsidR="003B6D08" w:rsidRPr="00B33C04" w:rsidRDefault="003B6D08" w:rsidP="003B6D08">
      <w:pPr>
        <w:shd w:val="clear" w:color="auto" w:fill="FFFFFF"/>
        <w:tabs>
          <w:tab w:val="left" w:pos="118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33C04">
        <w:rPr>
          <w:rFonts w:ascii="Arial" w:hAnsi="Arial" w:cs="Arial"/>
          <w:spacing w:val="-20"/>
          <w:sz w:val="24"/>
          <w:szCs w:val="24"/>
        </w:rPr>
        <w:t xml:space="preserve">2.1. </w:t>
      </w:r>
      <w:r w:rsidRPr="00B33C04">
        <w:rPr>
          <w:rFonts w:ascii="Arial" w:hAnsi="Arial" w:cs="Arial"/>
          <w:sz w:val="24"/>
          <w:szCs w:val="24"/>
        </w:rPr>
        <w:tab/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Налоговых доходов, в том числе:</w:t>
      </w:r>
    </w:p>
    <w:p w:rsidR="003B6D08" w:rsidRPr="00B33C04" w:rsidRDefault="003B6D08" w:rsidP="003B6D08">
      <w:pPr>
        <w:shd w:val="clear" w:color="auto" w:fill="FFFFFF"/>
        <w:tabs>
          <w:tab w:val="left" w:pos="1147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33C04">
        <w:rPr>
          <w:rFonts w:ascii="Arial" w:eastAsia="Times New Roman" w:hAnsi="Arial" w:cs="Arial"/>
          <w:spacing w:val="-13"/>
          <w:sz w:val="24"/>
          <w:szCs w:val="24"/>
        </w:rPr>
        <w:t>а)</w:t>
      </w:r>
      <w:r w:rsidRPr="00B33C04">
        <w:rPr>
          <w:rFonts w:ascii="Arial" w:eastAsia="Times New Roman" w:hAnsi="Arial" w:cs="Arial"/>
          <w:sz w:val="24"/>
          <w:szCs w:val="24"/>
        </w:rPr>
        <w:tab/>
      </w:r>
      <w:r w:rsidRPr="00B33C04">
        <w:rPr>
          <w:rFonts w:ascii="Arial" w:eastAsia="Times New Roman" w:hAnsi="Arial" w:cs="Arial"/>
          <w:spacing w:val="-3"/>
          <w:sz w:val="24"/>
          <w:szCs w:val="24"/>
        </w:rPr>
        <w:t>местных налогов в соответствии с нормативами, установленными Бюджетным</w:t>
      </w:r>
      <w:r w:rsidRPr="00B33C04">
        <w:rPr>
          <w:rFonts w:ascii="Arial" w:eastAsia="Times New Roman" w:hAnsi="Arial" w:cs="Arial"/>
          <w:spacing w:val="-3"/>
          <w:sz w:val="24"/>
          <w:szCs w:val="24"/>
        </w:rPr>
        <w:br/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кодексом Российской Федерации;</w:t>
      </w:r>
    </w:p>
    <w:p w:rsidR="003B6D08" w:rsidRPr="00B33C04" w:rsidRDefault="003B6D08" w:rsidP="003B6D08">
      <w:pPr>
        <w:shd w:val="clear" w:color="auto" w:fill="FFFFFF"/>
        <w:tabs>
          <w:tab w:val="left" w:pos="136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33C04">
        <w:rPr>
          <w:rFonts w:ascii="Arial" w:eastAsia="Times New Roman" w:hAnsi="Arial" w:cs="Arial"/>
          <w:spacing w:val="-13"/>
          <w:sz w:val="24"/>
          <w:szCs w:val="24"/>
        </w:rPr>
        <w:t xml:space="preserve">б) </w:t>
      </w:r>
      <w:r w:rsidRPr="00B33C04">
        <w:rPr>
          <w:rFonts w:ascii="Arial" w:eastAsia="Times New Roman" w:hAnsi="Arial" w:cs="Arial"/>
          <w:spacing w:val="-1"/>
          <w:sz w:val="24"/>
          <w:szCs w:val="24"/>
        </w:rPr>
        <w:t xml:space="preserve">федеральных налогов и сборов, в соответствии с нормативами, </w:t>
      </w:r>
      <w:r w:rsidRPr="00B33C04">
        <w:rPr>
          <w:rFonts w:ascii="Arial" w:eastAsia="Times New Roman" w:hAnsi="Arial" w:cs="Arial"/>
          <w:spacing w:val="-3"/>
          <w:sz w:val="24"/>
          <w:szCs w:val="24"/>
        </w:rPr>
        <w:t xml:space="preserve">установленными  Бюджетным кодексом Российской Федерации и Законом 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Иркутской области «Об областном бюджете на 201</w:t>
      </w:r>
      <w:r w:rsidR="000711DA" w:rsidRPr="00B33C04">
        <w:rPr>
          <w:rFonts w:ascii="Arial" w:eastAsia="Times New Roman" w:hAnsi="Arial" w:cs="Arial"/>
          <w:spacing w:val="-5"/>
          <w:sz w:val="24"/>
          <w:szCs w:val="24"/>
        </w:rPr>
        <w:t>7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год».</w:t>
      </w:r>
    </w:p>
    <w:p w:rsidR="003B6D08" w:rsidRPr="00B33C04" w:rsidRDefault="003B6D08" w:rsidP="003B6D08">
      <w:pPr>
        <w:shd w:val="clear" w:color="auto" w:fill="FFFFFF"/>
        <w:tabs>
          <w:tab w:val="left" w:pos="1181"/>
        </w:tabs>
        <w:ind w:firstLine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33C04">
        <w:rPr>
          <w:rFonts w:ascii="Arial" w:eastAsia="Times New Roman" w:hAnsi="Arial" w:cs="Arial"/>
          <w:spacing w:val="2"/>
          <w:sz w:val="24"/>
          <w:szCs w:val="24"/>
        </w:rPr>
        <w:t>3.2.Неналоговых доходов местного бюджета в соответствии со ст. 62 Бюджетного кодекса Российской Федерации.</w:t>
      </w:r>
    </w:p>
    <w:p w:rsidR="003B6D08" w:rsidRPr="00B33C04" w:rsidRDefault="003B6D08" w:rsidP="003B6D08">
      <w:pPr>
        <w:shd w:val="clear" w:color="auto" w:fill="FFFFFF"/>
        <w:tabs>
          <w:tab w:val="left" w:pos="1181"/>
        </w:tabs>
        <w:ind w:firstLine="720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33C04">
        <w:rPr>
          <w:rFonts w:ascii="Arial" w:eastAsia="Times New Roman" w:hAnsi="Arial" w:cs="Arial"/>
          <w:spacing w:val="2"/>
          <w:sz w:val="24"/>
          <w:szCs w:val="24"/>
        </w:rPr>
        <w:t>3.3.Безвозмездных поступлений.</w:t>
      </w:r>
    </w:p>
    <w:p w:rsidR="003B6D08" w:rsidRPr="00B33C04" w:rsidRDefault="003B6D08" w:rsidP="003B6D08">
      <w:pPr>
        <w:shd w:val="clear" w:color="auto" w:fill="FFFFFF"/>
        <w:rPr>
          <w:rFonts w:ascii="Arial" w:hAnsi="Arial" w:cs="Arial"/>
          <w:sz w:val="24"/>
          <w:szCs w:val="24"/>
        </w:rPr>
      </w:pPr>
      <w:r w:rsidRPr="00B33C04">
        <w:rPr>
          <w:rFonts w:ascii="Arial" w:eastAsia="Times New Roman" w:hAnsi="Arial" w:cs="Arial"/>
          <w:spacing w:val="2"/>
          <w:sz w:val="24"/>
          <w:szCs w:val="24"/>
        </w:rPr>
        <w:t xml:space="preserve">       </w:t>
      </w:r>
      <w:r w:rsidRPr="00B33C04">
        <w:rPr>
          <w:rFonts w:ascii="Arial" w:eastAsia="Times New Roman" w:hAnsi="Arial" w:cs="Arial"/>
          <w:spacing w:val="2"/>
          <w:sz w:val="24"/>
          <w:szCs w:val="24"/>
        </w:rPr>
        <w:tab/>
        <w:t xml:space="preserve"> 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4. Утвердить нормативы распределения и формирования местных налогов и сборов в бюджет  Червянского муниципального образования на 201</w:t>
      </w:r>
      <w:r w:rsidR="000711DA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 </w:t>
      </w:r>
      <w:r w:rsidR="000711DA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 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(Приложение №1) .</w:t>
      </w:r>
    </w:p>
    <w:p w:rsidR="003B6D08" w:rsidRPr="00B33C04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5.Утвердить прогнозируемые доходы бюджета Червянского муниципального образования на 201</w:t>
      </w:r>
      <w:r w:rsidR="000711DA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</w:t>
      </w:r>
      <w:r w:rsidR="000711DA" w:rsidRPr="00B33C04">
        <w:rPr>
          <w:rFonts w:ascii="Arial" w:hAnsi="Arial" w:cs="Arial"/>
          <w:sz w:val="24"/>
          <w:szCs w:val="24"/>
        </w:rPr>
        <w:t>и плановый период 2018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по классификации доходов бюджетов  Российской Федерации (Приложение №2, №3). </w:t>
      </w:r>
    </w:p>
    <w:p w:rsidR="003B6D08" w:rsidRPr="00B33C04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1) Прогнозируемые доходы бюджета Червянского муниципального образования на 201</w:t>
      </w:r>
      <w:r w:rsidR="00B30959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составляют </w:t>
      </w:r>
      <w:r w:rsidR="00DD27CE">
        <w:rPr>
          <w:rFonts w:ascii="Arial" w:eastAsia="Times New Roman" w:hAnsi="Arial" w:cs="Arial"/>
          <w:spacing w:val="-5"/>
          <w:sz w:val="24"/>
          <w:szCs w:val="24"/>
        </w:rPr>
        <w:t>2 521 334,10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тыс. рублей, из них:</w:t>
      </w:r>
    </w:p>
    <w:p w:rsidR="003B6D08" w:rsidRPr="00B33C04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- налоговые и неналоговые доходы  в сумме- </w:t>
      </w:r>
      <w:r w:rsidR="00DD27CE">
        <w:rPr>
          <w:rFonts w:ascii="Arial" w:eastAsia="Times New Roman" w:hAnsi="Arial" w:cs="Arial"/>
          <w:spacing w:val="-5"/>
          <w:sz w:val="24"/>
          <w:szCs w:val="24"/>
        </w:rPr>
        <w:t>528 134,10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тыс. рублей;</w:t>
      </w:r>
    </w:p>
    <w:p w:rsidR="003B6D08" w:rsidRPr="00B33C04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- безвозмездные поступления от  других бюджетов  бюджетной  системы в сумме </w:t>
      </w:r>
      <w:r w:rsidR="00B30959"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– </w:t>
      </w:r>
      <w:r w:rsidR="003854D2">
        <w:rPr>
          <w:rFonts w:ascii="Arial" w:eastAsia="Times New Roman" w:hAnsi="Arial" w:cs="Arial"/>
          <w:spacing w:val="-5"/>
          <w:sz w:val="24"/>
          <w:szCs w:val="24"/>
        </w:rPr>
        <w:t xml:space="preserve">1 993 200,00 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тыс. рублей, из них  безвозмездные поступления из областного бюджета  - </w:t>
      </w:r>
      <w:r w:rsidR="003854D2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3 100,00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 тыс. рублей, в том числе  дотация  из районного бюджета на выравнивание уровня бюджетной обеспеченности в сумме – </w:t>
      </w:r>
      <w:r w:rsidR="003854D2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1 454 800,00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тыс. рублей, прочие межбюдж</w:t>
      </w:r>
      <w:r w:rsidR="00B30959"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етные</w:t>
      </w:r>
      <w:r w:rsidR="005A2415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трансферты в сумме – 496 900,00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тыс. рублей.</w:t>
      </w:r>
    </w:p>
    <w:p w:rsidR="003B6D08" w:rsidRPr="00B33C04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2)Прогнозируемые доходы бюджета Червянского муниципального образования на 201</w:t>
      </w:r>
      <w:r w:rsidR="00B30959" w:rsidRPr="00B33C04">
        <w:rPr>
          <w:rFonts w:ascii="Arial" w:eastAsia="Times New Roman" w:hAnsi="Arial" w:cs="Arial"/>
          <w:spacing w:val="-5"/>
          <w:sz w:val="24"/>
          <w:szCs w:val="24"/>
        </w:rPr>
        <w:t>9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составляют </w:t>
      </w:r>
      <w:r w:rsidR="00DD27CE">
        <w:rPr>
          <w:rFonts w:ascii="Arial" w:eastAsia="Times New Roman" w:hAnsi="Arial" w:cs="Arial"/>
          <w:spacing w:val="-5"/>
          <w:sz w:val="24"/>
          <w:szCs w:val="24"/>
        </w:rPr>
        <w:t>2334960,30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тыс. рублей, из них:</w:t>
      </w:r>
    </w:p>
    <w:p w:rsidR="003B6D08" w:rsidRPr="00B33C04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- налоговые и неналоговые доходы  в сумме- </w:t>
      </w:r>
      <w:r w:rsidR="00DD27CE">
        <w:rPr>
          <w:rFonts w:ascii="Arial" w:eastAsia="Times New Roman" w:hAnsi="Arial" w:cs="Arial"/>
          <w:spacing w:val="-5"/>
          <w:sz w:val="24"/>
          <w:szCs w:val="24"/>
        </w:rPr>
        <w:t>565 260,30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тыс. рублей;</w:t>
      </w:r>
    </w:p>
    <w:p w:rsidR="003B6D08" w:rsidRPr="00B33C04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- безвозмездные поступления от  других бюджетов  бюджетной  системы в сумме -</w:t>
      </w:r>
      <w:r w:rsidR="005A2415">
        <w:rPr>
          <w:rFonts w:ascii="Arial" w:eastAsia="Times New Roman" w:hAnsi="Arial" w:cs="Arial"/>
          <w:spacing w:val="-5"/>
          <w:sz w:val="24"/>
          <w:szCs w:val="24"/>
        </w:rPr>
        <w:t>1 769 700,00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тыс. рублей, из них  безвозмездные поступления из областного бюджета  - 0</w:t>
      </w:r>
      <w:r w:rsidR="00B30959"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,0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 тыс. рублей, в том числе  дотация  из районного бюджета на выравнивание уровня бюджетной обеспеченности в сумме – </w:t>
      </w:r>
      <w:r w:rsidR="005A2415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1 232 200,00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тыс. рублей, прочие межбюдж</w:t>
      </w:r>
      <w:r w:rsidR="00B30959"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етные</w:t>
      </w:r>
      <w:r w:rsidR="005A2415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трансферты в сумме – 498 700,00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тыс. рублей.</w:t>
      </w:r>
    </w:p>
    <w:p w:rsidR="003B6D08" w:rsidRPr="00B33C04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tabs>
          <w:tab w:val="left" w:pos="629"/>
        </w:tabs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             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3)Прогнозируемые доходы бюджета Червянского м</w:t>
      </w:r>
      <w:r w:rsidR="00B30959" w:rsidRPr="00B33C04">
        <w:rPr>
          <w:rFonts w:ascii="Arial" w:eastAsia="Times New Roman" w:hAnsi="Arial" w:cs="Arial"/>
          <w:spacing w:val="-5"/>
          <w:sz w:val="24"/>
          <w:szCs w:val="24"/>
        </w:rPr>
        <w:t>униципального образования на 2020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составляют </w:t>
      </w:r>
      <w:r w:rsidR="00DD27CE">
        <w:rPr>
          <w:rFonts w:ascii="Arial" w:eastAsia="Times New Roman" w:hAnsi="Arial" w:cs="Arial"/>
          <w:spacing w:val="-5"/>
          <w:sz w:val="24"/>
          <w:szCs w:val="24"/>
        </w:rPr>
        <w:t>2 394 464,71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тыс. рублей, из них:</w:t>
      </w:r>
    </w:p>
    <w:p w:rsidR="003B6D08" w:rsidRPr="00B33C04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- налоговые и неналоговые доходы  в сумме- </w:t>
      </w:r>
      <w:r w:rsidR="00DD27CE">
        <w:rPr>
          <w:rFonts w:ascii="Arial" w:eastAsia="Times New Roman" w:hAnsi="Arial" w:cs="Arial"/>
          <w:spacing w:val="-5"/>
          <w:sz w:val="24"/>
          <w:szCs w:val="24"/>
        </w:rPr>
        <w:t>574 364,71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тыс. рублей;</w:t>
      </w:r>
    </w:p>
    <w:p w:rsidR="003B6D08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- безвозмездные поступления от  других бюджетов  бюджетной  системы в сумме -</w:t>
      </w:r>
      <w:r w:rsidR="005A2415">
        <w:rPr>
          <w:rFonts w:ascii="Arial" w:eastAsia="Times New Roman" w:hAnsi="Arial" w:cs="Arial"/>
          <w:spacing w:val="-5"/>
          <w:sz w:val="24"/>
          <w:szCs w:val="24"/>
        </w:rPr>
        <w:t>1 820 100,00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тыс. рублей, из них  безвозмездные поступления из областного бюджета  - 0</w:t>
      </w:r>
      <w:r w:rsidR="00FF55AA"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,0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 тыс. рублей, в том числе  дотация  из районного бюджета на выравнивание уровня бюджетной обеспеченности в сумме – </w:t>
      </w:r>
      <w:r w:rsidR="005A2415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1 242 000,00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тыс. рублей, прочие межбюдж</w:t>
      </w:r>
      <w:r w:rsidR="00FF55AA"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етные трансферты в сумме – </w:t>
      </w:r>
      <w:r w:rsidR="005A2415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>537 800,00</w:t>
      </w:r>
      <w:r w:rsidRPr="00B33C04"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  <w:t xml:space="preserve"> тыс. рублей.</w:t>
      </w:r>
    </w:p>
    <w:p w:rsidR="005A2415" w:rsidRPr="00B33C04" w:rsidRDefault="005A2415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color w:val="000000" w:themeColor="text1"/>
          <w:spacing w:val="-5"/>
          <w:sz w:val="24"/>
          <w:szCs w:val="24"/>
        </w:rPr>
      </w:pPr>
    </w:p>
    <w:p w:rsidR="003B6D08" w:rsidRPr="00B33C04" w:rsidRDefault="00AC25AB" w:rsidP="00AC25AB">
      <w:pPr>
        <w:shd w:val="clear" w:color="auto" w:fill="FFFFFF"/>
        <w:tabs>
          <w:tab w:val="left" w:pos="629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color w:val="FF0000"/>
          <w:spacing w:val="-5"/>
          <w:sz w:val="24"/>
          <w:szCs w:val="24"/>
        </w:rPr>
        <w:t xml:space="preserve">             </w:t>
      </w:r>
      <w:r w:rsidR="003B6D08" w:rsidRPr="00B33C04">
        <w:rPr>
          <w:rFonts w:ascii="Arial" w:eastAsia="Times New Roman" w:hAnsi="Arial" w:cs="Arial"/>
          <w:spacing w:val="-5"/>
          <w:sz w:val="24"/>
          <w:szCs w:val="24"/>
        </w:rPr>
        <w:t>6. Утвердить  перечень главных администраторов доходов Червянского муниципального образования на 201</w:t>
      </w:r>
      <w:r w:rsidR="005C6479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="003B6D08"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</w:t>
      </w:r>
      <w:r w:rsidR="005C6479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="003B6D08" w:rsidRPr="00B33C04">
        <w:rPr>
          <w:rFonts w:ascii="Arial" w:hAnsi="Arial" w:cs="Arial"/>
          <w:sz w:val="24"/>
          <w:szCs w:val="24"/>
        </w:rPr>
        <w:t xml:space="preserve"> годов</w:t>
      </w:r>
      <w:r w:rsidR="003B6D08"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3B6D08" w:rsidRPr="00B33C04">
        <w:rPr>
          <w:rFonts w:ascii="Arial" w:eastAsia="Times New Roman" w:hAnsi="Arial" w:cs="Arial"/>
          <w:spacing w:val="-5"/>
          <w:sz w:val="24"/>
          <w:szCs w:val="24"/>
        </w:rPr>
        <w:lastRenderedPageBreak/>
        <w:t>(Приложение № 4), осуществляющих в соответствии с законодательством  Российской Федерации и Иркутской области контроль за правильностью исчисления, полнотой  и своевременностью уплаты, начисления, учета, взыскания и принятия решений о возврате (зачете) излишне уплаченных (взысканных) платежей в бюджет, пений и штрафов по ним.</w:t>
      </w:r>
    </w:p>
    <w:p w:rsidR="003B6D08" w:rsidRPr="00B33C04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Назначить администраторами доходов бюджета Червянского муниципального образования на 201</w:t>
      </w:r>
      <w:r w:rsidR="005C6479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</w:t>
      </w:r>
      <w:r w:rsidR="005C6479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 Муниципальное Казенное Учреждение «Администрация Червянского муниципального образования» и закрепить за ним администрируемые дохо</w:t>
      </w:r>
      <w:r w:rsidR="00E4424C">
        <w:rPr>
          <w:rFonts w:ascii="Arial" w:eastAsia="Times New Roman" w:hAnsi="Arial" w:cs="Arial"/>
          <w:spacing w:val="-5"/>
          <w:sz w:val="24"/>
          <w:szCs w:val="24"/>
        </w:rPr>
        <w:t>ды согласно Приложения № 4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. </w:t>
      </w:r>
    </w:p>
    <w:p w:rsidR="003B6D08" w:rsidRDefault="003B6D08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Предоставить право МКУ «Администрации Червянского муниципального образования» в случае изменения в 201</w:t>
      </w:r>
      <w:r w:rsidR="005C6479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году состава и (или) функций главных  администраторов доходов бюджета Червянского муниципального образования или главных администраторов источников финансирования дефицита Червянского муниципального образования вносить соответствующие  изменения  и дополнения  в перечень администраторов и в состав  закрепленных  за  ними  кодов классификации  доходов бюджетов или классификации источников финансирования  дефицитов бюджетов  на основании  распоряжения главы администрации с последующим  утверждением   на   заседании  Думы  Червянского муниципального образования.</w:t>
      </w:r>
    </w:p>
    <w:p w:rsidR="005A2415" w:rsidRPr="00B33C04" w:rsidRDefault="005A2415" w:rsidP="003B6D08">
      <w:pPr>
        <w:shd w:val="clear" w:color="auto" w:fill="FFFFFF"/>
        <w:tabs>
          <w:tab w:val="left" w:pos="629"/>
        </w:tabs>
        <w:ind w:firstLine="720"/>
        <w:jc w:val="both"/>
        <w:rPr>
          <w:rFonts w:ascii="Arial" w:hAnsi="Arial" w:cs="Arial"/>
          <w:spacing w:val="-16"/>
          <w:sz w:val="24"/>
          <w:szCs w:val="24"/>
        </w:rPr>
      </w:pPr>
    </w:p>
    <w:p w:rsidR="003B6D08" w:rsidRDefault="003B6D08" w:rsidP="003B6D08">
      <w:pPr>
        <w:shd w:val="clear" w:color="auto" w:fill="FFFFFF"/>
        <w:tabs>
          <w:tab w:val="left" w:pos="768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hAnsi="Arial" w:cs="Arial"/>
          <w:spacing w:val="-18"/>
          <w:sz w:val="24"/>
          <w:szCs w:val="24"/>
        </w:rPr>
        <w:t xml:space="preserve"> </w:t>
      </w:r>
      <w:r w:rsidRPr="00B33C04">
        <w:rPr>
          <w:rFonts w:ascii="Arial" w:hAnsi="Arial" w:cs="Arial"/>
          <w:spacing w:val="-16"/>
          <w:sz w:val="24"/>
          <w:szCs w:val="24"/>
        </w:rPr>
        <w:t>7.</w:t>
      </w:r>
      <w:r w:rsidRPr="00B33C04">
        <w:rPr>
          <w:rFonts w:ascii="Arial" w:hAnsi="Arial" w:cs="Arial"/>
          <w:sz w:val="24"/>
          <w:szCs w:val="24"/>
        </w:rPr>
        <w:t xml:space="preserve"> </w:t>
      </w:r>
      <w:r w:rsidRPr="00B33C04">
        <w:rPr>
          <w:rFonts w:ascii="Arial" w:eastAsia="Times New Roman" w:hAnsi="Arial" w:cs="Arial"/>
          <w:spacing w:val="-1"/>
          <w:sz w:val="24"/>
          <w:szCs w:val="24"/>
        </w:rPr>
        <w:t>Установить распределение расходов бюджета на 201</w:t>
      </w:r>
      <w:r w:rsidR="005C6479" w:rsidRPr="00B33C04">
        <w:rPr>
          <w:rFonts w:ascii="Arial" w:eastAsia="Times New Roman" w:hAnsi="Arial" w:cs="Arial"/>
          <w:spacing w:val="-1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1"/>
          <w:sz w:val="24"/>
          <w:szCs w:val="24"/>
        </w:rPr>
        <w:t xml:space="preserve"> год </w:t>
      </w:r>
      <w:r w:rsidR="005C6479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и </w:t>
      </w:r>
      <w:r w:rsidRPr="00B33C04">
        <w:rPr>
          <w:rFonts w:ascii="Arial" w:eastAsia="Times New Roman" w:hAnsi="Arial" w:cs="Arial"/>
          <w:spacing w:val="-1"/>
          <w:sz w:val="24"/>
          <w:szCs w:val="24"/>
        </w:rPr>
        <w:t xml:space="preserve">по разделам </w:t>
      </w:r>
      <w:r w:rsidRPr="00B33C04">
        <w:rPr>
          <w:rFonts w:ascii="Arial" w:eastAsia="Times New Roman" w:hAnsi="Arial" w:cs="Arial"/>
          <w:spacing w:val="1"/>
          <w:sz w:val="24"/>
          <w:szCs w:val="24"/>
        </w:rPr>
        <w:t xml:space="preserve">функциональной классификации расходов бюджетов Российской Федерации согласно </w:t>
      </w:r>
      <w:r w:rsidR="00E4424C">
        <w:rPr>
          <w:rFonts w:ascii="Arial" w:eastAsia="Times New Roman" w:hAnsi="Arial" w:cs="Arial"/>
          <w:spacing w:val="-5"/>
          <w:sz w:val="24"/>
          <w:szCs w:val="24"/>
        </w:rPr>
        <w:t>Приложению № 9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,</w:t>
      </w:r>
      <w:r w:rsidR="00E4424C">
        <w:rPr>
          <w:rFonts w:ascii="Arial" w:eastAsia="Times New Roman" w:hAnsi="Arial" w:cs="Arial"/>
          <w:spacing w:val="-5"/>
          <w:sz w:val="24"/>
          <w:szCs w:val="24"/>
        </w:rPr>
        <w:t xml:space="preserve"> № 12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к настоящему Решению.</w:t>
      </w:r>
    </w:p>
    <w:p w:rsidR="005A2415" w:rsidRPr="00B33C04" w:rsidRDefault="005A2415" w:rsidP="003B6D08">
      <w:pPr>
        <w:shd w:val="clear" w:color="auto" w:fill="FFFFFF"/>
        <w:tabs>
          <w:tab w:val="left" w:pos="768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tabs>
          <w:tab w:val="left" w:pos="62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33C04">
        <w:rPr>
          <w:rFonts w:ascii="Arial" w:hAnsi="Arial" w:cs="Arial"/>
          <w:spacing w:val="-18"/>
          <w:sz w:val="24"/>
          <w:szCs w:val="24"/>
        </w:rPr>
        <w:t>8.</w:t>
      </w:r>
      <w:r w:rsidRPr="00B33C04">
        <w:rPr>
          <w:rFonts w:ascii="Arial" w:hAnsi="Arial" w:cs="Arial"/>
          <w:sz w:val="24"/>
          <w:szCs w:val="24"/>
        </w:rPr>
        <w:t xml:space="preserve"> </w:t>
      </w:r>
      <w:r w:rsidRPr="00B33C04">
        <w:rPr>
          <w:rFonts w:ascii="Arial" w:eastAsia="Times New Roman" w:hAnsi="Arial" w:cs="Arial"/>
          <w:spacing w:val="-1"/>
          <w:sz w:val="24"/>
          <w:szCs w:val="24"/>
        </w:rPr>
        <w:t>Установить, чт</w:t>
      </w:r>
      <w:r w:rsidR="005C6479" w:rsidRPr="00B33C04">
        <w:rPr>
          <w:rFonts w:ascii="Arial" w:eastAsia="Times New Roman" w:hAnsi="Arial" w:cs="Arial"/>
          <w:spacing w:val="-1"/>
          <w:sz w:val="24"/>
          <w:szCs w:val="24"/>
        </w:rPr>
        <w:t>о при исполнении бюджета на 2018</w:t>
      </w:r>
      <w:r w:rsidRPr="00B33C04">
        <w:rPr>
          <w:rFonts w:ascii="Arial" w:eastAsia="Times New Roman" w:hAnsi="Arial" w:cs="Arial"/>
          <w:spacing w:val="-1"/>
          <w:sz w:val="24"/>
          <w:szCs w:val="24"/>
        </w:rPr>
        <w:t xml:space="preserve"> год </w:t>
      </w:r>
      <w:r w:rsidR="005C6479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 </w:t>
      </w:r>
      <w:r w:rsidRPr="00B33C04">
        <w:rPr>
          <w:rFonts w:ascii="Arial" w:eastAsia="Times New Roman" w:hAnsi="Arial" w:cs="Arial"/>
          <w:spacing w:val="-1"/>
          <w:sz w:val="24"/>
          <w:szCs w:val="24"/>
        </w:rPr>
        <w:t xml:space="preserve">приоритетными 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направлениями расходов являются следующие:</w:t>
      </w:r>
    </w:p>
    <w:p w:rsidR="003B6D08" w:rsidRPr="00B33C04" w:rsidRDefault="003B6D08" w:rsidP="003B6D08">
      <w:pPr>
        <w:numPr>
          <w:ilvl w:val="0"/>
          <w:numId w:val="1"/>
        </w:numPr>
        <w:shd w:val="clear" w:color="auto" w:fill="FFFFFF"/>
        <w:tabs>
          <w:tab w:val="left" w:pos="15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33C04">
        <w:rPr>
          <w:rFonts w:ascii="Arial" w:eastAsia="Times New Roman" w:hAnsi="Arial" w:cs="Arial"/>
          <w:spacing w:val="-4"/>
          <w:sz w:val="24"/>
          <w:szCs w:val="24"/>
        </w:rPr>
        <w:t>заработная плата с начислениями;</w:t>
      </w:r>
    </w:p>
    <w:p w:rsidR="003B6D08" w:rsidRPr="00B33C04" w:rsidRDefault="003B6D08" w:rsidP="003B6D08">
      <w:pPr>
        <w:numPr>
          <w:ilvl w:val="0"/>
          <w:numId w:val="1"/>
        </w:numPr>
        <w:shd w:val="clear" w:color="auto" w:fill="FFFFFF"/>
        <w:tabs>
          <w:tab w:val="left" w:pos="15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проведение противопожарных мероприятий в учреждениях социальной сферы;</w:t>
      </w:r>
    </w:p>
    <w:p w:rsidR="005A2415" w:rsidRDefault="003B6D08" w:rsidP="00422FFD">
      <w:pPr>
        <w:numPr>
          <w:ilvl w:val="0"/>
          <w:numId w:val="1"/>
        </w:numPr>
        <w:shd w:val="clear" w:color="auto" w:fill="FFFFFF"/>
        <w:tabs>
          <w:tab w:val="left" w:pos="154"/>
        </w:tabs>
        <w:ind w:firstLine="720"/>
        <w:jc w:val="both"/>
        <w:rPr>
          <w:rFonts w:ascii="Arial" w:eastAsia="MS Mincho" w:hAnsi="Arial" w:cs="Arial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содержание дорог.</w:t>
      </w:r>
    </w:p>
    <w:p w:rsidR="00422FFD" w:rsidRPr="00422FFD" w:rsidRDefault="00422FFD" w:rsidP="00422FFD">
      <w:pPr>
        <w:numPr>
          <w:ilvl w:val="0"/>
          <w:numId w:val="1"/>
        </w:numPr>
        <w:shd w:val="clear" w:color="auto" w:fill="FFFFFF"/>
        <w:tabs>
          <w:tab w:val="left" w:pos="154"/>
        </w:tabs>
        <w:ind w:firstLine="720"/>
        <w:jc w:val="both"/>
        <w:rPr>
          <w:rFonts w:ascii="Arial" w:eastAsia="MS Mincho" w:hAnsi="Arial" w:cs="Arial"/>
          <w:sz w:val="24"/>
          <w:szCs w:val="24"/>
        </w:rPr>
      </w:pPr>
    </w:p>
    <w:p w:rsidR="003B6D08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9. Установить, что в расходной части бюджета создается резервный фонд на 201</w:t>
      </w:r>
      <w:r w:rsidR="003B10A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</w:t>
      </w:r>
      <w:r w:rsidR="005C6479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в размере 3</w:t>
      </w:r>
      <w:r w:rsidR="005C6479" w:rsidRPr="00B33C04">
        <w:rPr>
          <w:rFonts w:ascii="Arial" w:eastAsia="Times New Roman" w:hAnsi="Arial" w:cs="Arial"/>
          <w:spacing w:val="-5"/>
          <w:sz w:val="24"/>
          <w:szCs w:val="24"/>
        </w:rPr>
        <w:t> 000,00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 тыс. рублей.</w:t>
      </w:r>
    </w:p>
    <w:p w:rsidR="005A2415" w:rsidRPr="00B33C04" w:rsidRDefault="005A2415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10.    Установить в расходной части бюджета на осуществление переданных полномочий в части  финансового контроля расходы на 201</w:t>
      </w:r>
      <w:r w:rsidR="005C6479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</w:t>
      </w:r>
      <w:r w:rsidR="005C6479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в</w:t>
      </w:r>
      <w:r w:rsidR="004F7333">
        <w:rPr>
          <w:rFonts w:ascii="Arial" w:eastAsia="Times New Roman" w:hAnsi="Arial" w:cs="Arial"/>
          <w:spacing w:val="-5"/>
          <w:sz w:val="24"/>
          <w:szCs w:val="24"/>
        </w:rPr>
        <w:t xml:space="preserve"> сумме -547400,26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тыс. рублей.</w:t>
      </w:r>
    </w:p>
    <w:p w:rsidR="005A2415" w:rsidRPr="00B33C04" w:rsidRDefault="005A2415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11. Установить распределение бюджетных ассигнований по разделам и подразделам классификации расходов бюджета в ведомственной структуре расходов бюджета Червянского муниципального образования на 201</w:t>
      </w:r>
      <w:r w:rsidR="00EE749C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</w:t>
      </w:r>
      <w:r w:rsidR="00EE749C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(Приложение № 7,8)</w:t>
      </w:r>
    </w:p>
    <w:p w:rsidR="005A2415" w:rsidRPr="00B33C04" w:rsidRDefault="005A2415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color w:val="FF0000"/>
          <w:spacing w:val="-5"/>
          <w:sz w:val="24"/>
          <w:szCs w:val="24"/>
        </w:rPr>
      </w:pPr>
    </w:p>
    <w:p w:rsidR="003B6D08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12. Утвердить источники внутреннего финансирования дефицита бюджета Червянского муниципального образования на 201</w:t>
      </w:r>
      <w:r w:rsidR="00EE749C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</w:t>
      </w:r>
      <w:r w:rsidRPr="00B33C04">
        <w:rPr>
          <w:rFonts w:ascii="Arial" w:hAnsi="Arial" w:cs="Arial"/>
          <w:sz w:val="24"/>
          <w:szCs w:val="24"/>
        </w:rPr>
        <w:t xml:space="preserve"> </w:t>
      </w:r>
      <w:r w:rsidR="00EE749C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="00884E9E">
        <w:rPr>
          <w:rFonts w:ascii="Arial" w:eastAsia="Times New Roman" w:hAnsi="Arial" w:cs="Arial"/>
          <w:spacing w:val="-5"/>
          <w:sz w:val="24"/>
          <w:szCs w:val="24"/>
        </w:rPr>
        <w:t xml:space="preserve">  (Приложение № 13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).</w:t>
      </w:r>
    </w:p>
    <w:p w:rsidR="005A2415" w:rsidRPr="00B33C04" w:rsidRDefault="005A2415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5A2415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13. Утвердить перечень главных администраторов источников финансирования дефицита бюджета Червянского муниципального образования на 201</w:t>
      </w:r>
      <w:r w:rsidR="00EE749C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</w:t>
      </w:r>
      <w:r w:rsidR="00EE749C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 (Приложение № 6).</w:t>
      </w:r>
    </w:p>
    <w:p w:rsidR="003B6D08" w:rsidRPr="00B33C04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</w:p>
    <w:p w:rsidR="003B6D08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14. Утвердить перечень главных распорядителей бюджетных средств бюджета 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lastRenderedPageBreak/>
        <w:t>Червянского муниципального образования на 201</w:t>
      </w:r>
      <w:r w:rsidR="00EE749C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</w:t>
      </w:r>
      <w:r w:rsidR="00EE749C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 (Приложение № 5).</w:t>
      </w:r>
    </w:p>
    <w:p w:rsidR="005A2415" w:rsidRPr="00B33C04" w:rsidRDefault="005A2415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Default="003B6D08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B33C04">
        <w:rPr>
          <w:rFonts w:ascii="Arial" w:hAnsi="Arial" w:cs="Arial"/>
          <w:sz w:val="24"/>
          <w:szCs w:val="24"/>
        </w:rPr>
        <w:t xml:space="preserve">15. 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Установить, что: заключение и оплата получателями бюджетных средств, договоров 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 xml:space="preserve">(контрактов), исполнение которых осуществляется за счет средств бюджета поселения, 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производятся в пределах утвержденных им лимитов бюджетных обязательств в структуре 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>ведомственной, функциональной и экономической классификации расходов бюджета.</w:t>
      </w:r>
    </w:p>
    <w:p w:rsidR="005A2415" w:rsidRPr="00B33C04" w:rsidRDefault="005A2415" w:rsidP="003B6D08">
      <w:pPr>
        <w:shd w:val="clear" w:color="auto" w:fill="FFFFFF"/>
        <w:tabs>
          <w:tab w:val="left" w:pos="154"/>
        </w:tabs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B33C04">
        <w:rPr>
          <w:rFonts w:ascii="Arial" w:eastAsia="Times New Roman" w:hAnsi="Arial" w:cs="Arial"/>
          <w:spacing w:val="-4"/>
          <w:sz w:val="24"/>
          <w:szCs w:val="24"/>
        </w:rPr>
        <w:t>16. Установить предельный объем расходов на обслуживание муниципального долга, согласно ст. 111 Бюджетного кодекса РФ на 201</w:t>
      </w:r>
      <w:r w:rsidR="00EE749C" w:rsidRPr="00B33C04">
        <w:rPr>
          <w:rFonts w:ascii="Arial" w:eastAsia="Times New Roman" w:hAnsi="Arial" w:cs="Arial"/>
          <w:spacing w:val="-4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 xml:space="preserve"> год</w:t>
      </w:r>
      <w:r w:rsidRPr="00B33C04">
        <w:rPr>
          <w:rFonts w:ascii="Arial" w:hAnsi="Arial" w:cs="Arial"/>
          <w:sz w:val="24"/>
          <w:szCs w:val="24"/>
        </w:rPr>
        <w:t xml:space="preserve"> </w:t>
      </w:r>
      <w:r w:rsidR="00EE749C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 xml:space="preserve">  в размере 0</w:t>
      </w:r>
      <w:r w:rsidR="00EE749C" w:rsidRPr="00B33C04">
        <w:rPr>
          <w:rFonts w:ascii="Arial" w:eastAsia="Times New Roman" w:hAnsi="Arial" w:cs="Arial"/>
          <w:spacing w:val="-4"/>
          <w:sz w:val="24"/>
          <w:szCs w:val="24"/>
        </w:rPr>
        <w:t>,0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 xml:space="preserve"> рублей</w:t>
      </w:r>
    </w:p>
    <w:p w:rsidR="003B6D08" w:rsidRPr="00B33C04" w:rsidRDefault="003B6D08" w:rsidP="003B6D08">
      <w:pPr>
        <w:shd w:val="clear" w:color="auto" w:fill="FFFFFF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B33C04">
        <w:rPr>
          <w:rFonts w:ascii="Arial" w:eastAsia="Times New Roman" w:hAnsi="Arial" w:cs="Arial"/>
          <w:spacing w:val="-4"/>
          <w:sz w:val="24"/>
          <w:szCs w:val="24"/>
        </w:rPr>
        <w:t xml:space="preserve">            Установить предельный объем муниципального долга на основании ст. 107 Бюджетного кодекса РФ на 201</w:t>
      </w:r>
      <w:r w:rsidR="00EE749C" w:rsidRPr="00B33C04">
        <w:rPr>
          <w:rFonts w:ascii="Arial" w:eastAsia="Times New Roman" w:hAnsi="Arial" w:cs="Arial"/>
          <w:spacing w:val="-4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 xml:space="preserve"> год  </w:t>
      </w:r>
      <w:r w:rsidR="00EE749C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="00EE749C" w:rsidRPr="00B33C04">
        <w:rPr>
          <w:rFonts w:ascii="Arial" w:eastAsia="Times New Roman" w:hAnsi="Arial" w:cs="Arial"/>
          <w:spacing w:val="-4"/>
          <w:sz w:val="24"/>
          <w:szCs w:val="24"/>
        </w:rPr>
        <w:t>– 0,0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> тыс. рублей.</w:t>
      </w:r>
    </w:p>
    <w:p w:rsidR="003B6D08" w:rsidRDefault="003B6D08" w:rsidP="003B6D08">
      <w:pPr>
        <w:shd w:val="clear" w:color="auto" w:fill="FFFFFF"/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B33C04">
        <w:rPr>
          <w:rFonts w:ascii="Arial" w:eastAsia="Times New Roman" w:hAnsi="Arial" w:cs="Arial"/>
          <w:spacing w:val="-4"/>
          <w:sz w:val="24"/>
          <w:szCs w:val="24"/>
        </w:rPr>
        <w:t>Верхний предел муниципального долга на 201</w:t>
      </w:r>
      <w:r w:rsidR="00EE749C" w:rsidRPr="00B33C04">
        <w:rPr>
          <w:rFonts w:ascii="Arial" w:eastAsia="Times New Roman" w:hAnsi="Arial" w:cs="Arial"/>
          <w:spacing w:val="-4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 xml:space="preserve"> год</w:t>
      </w:r>
      <w:r w:rsidRPr="00B33C04">
        <w:rPr>
          <w:rFonts w:ascii="Arial" w:hAnsi="Arial" w:cs="Arial"/>
          <w:sz w:val="24"/>
          <w:szCs w:val="24"/>
        </w:rPr>
        <w:t xml:space="preserve"> </w:t>
      </w:r>
      <w:r w:rsidR="00EE749C" w:rsidRPr="00B33C04">
        <w:rPr>
          <w:rFonts w:ascii="Arial" w:hAnsi="Arial" w:cs="Arial"/>
          <w:sz w:val="24"/>
          <w:szCs w:val="24"/>
        </w:rPr>
        <w:t>и плановый период 2019 и 2020</w:t>
      </w:r>
      <w:r w:rsidRPr="00B33C04">
        <w:rPr>
          <w:rFonts w:ascii="Arial" w:hAnsi="Arial" w:cs="Arial"/>
          <w:sz w:val="24"/>
          <w:szCs w:val="24"/>
        </w:rPr>
        <w:t xml:space="preserve"> годов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 xml:space="preserve"> в размере 0</w:t>
      </w:r>
      <w:r w:rsidR="00EE749C" w:rsidRPr="00B33C04">
        <w:rPr>
          <w:rFonts w:ascii="Arial" w:eastAsia="Times New Roman" w:hAnsi="Arial" w:cs="Arial"/>
          <w:spacing w:val="-4"/>
          <w:sz w:val="24"/>
          <w:szCs w:val="24"/>
        </w:rPr>
        <w:t>,0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 xml:space="preserve"> рублей.</w:t>
      </w:r>
    </w:p>
    <w:p w:rsidR="005A2415" w:rsidRPr="00B33C04" w:rsidRDefault="005A2415" w:rsidP="003B6D08">
      <w:pPr>
        <w:shd w:val="clear" w:color="auto" w:fill="FFFFFF"/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:rsidR="003B6D08" w:rsidRDefault="003B6D08" w:rsidP="003B6D08">
      <w:pPr>
        <w:shd w:val="clear" w:color="auto" w:fill="FFFFFF"/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hAnsi="Arial" w:cs="Arial"/>
          <w:spacing w:val="-18"/>
          <w:sz w:val="24"/>
          <w:szCs w:val="24"/>
        </w:rPr>
        <w:t xml:space="preserve">17. </w:t>
      </w:r>
      <w:r w:rsidRPr="00B33C04">
        <w:rPr>
          <w:rFonts w:ascii="Arial" w:eastAsia="Times New Roman" w:hAnsi="Arial" w:cs="Arial"/>
          <w:spacing w:val="-4"/>
          <w:sz w:val="24"/>
          <w:szCs w:val="24"/>
        </w:rPr>
        <w:t xml:space="preserve">Установить, что решение об увеличении расходов или сокращения доходов в течение </w:t>
      </w:r>
      <w:r w:rsidRPr="00B33C04">
        <w:rPr>
          <w:rFonts w:ascii="Arial" w:eastAsia="Times New Roman" w:hAnsi="Arial" w:cs="Arial"/>
          <w:spacing w:val="6"/>
          <w:sz w:val="24"/>
          <w:szCs w:val="24"/>
        </w:rPr>
        <w:t xml:space="preserve">года могут приниматься Думой поселения по представлению Главы поселения при 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наличии реальных источников их покрытия.</w:t>
      </w:r>
    </w:p>
    <w:p w:rsidR="005A2415" w:rsidRPr="00B33C04" w:rsidRDefault="005A2415" w:rsidP="003B6D08">
      <w:pPr>
        <w:shd w:val="clear" w:color="auto" w:fill="FFFFFF"/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Default="003B6D08" w:rsidP="003B6D08">
      <w:pPr>
        <w:shd w:val="clear" w:color="auto" w:fill="FFFFFF"/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18. Предусмотреть в бюджете Червянского муниципального образования на 201</w:t>
      </w:r>
      <w:r w:rsidR="00EE749C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 оплату кредиторской задолженности, сложившейся по состоянию на 01 января 201</w:t>
      </w:r>
      <w:r w:rsidR="00EE749C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года, по принятым бюджетным обязательствам, в пределах ассигнований и лимитов бюджетных обязательств, доведенных по ведомостям на 201</w:t>
      </w:r>
      <w:r w:rsidR="00EE749C" w:rsidRPr="00B33C04">
        <w:rPr>
          <w:rFonts w:ascii="Arial" w:eastAsia="Times New Roman" w:hAnsi="Arial" w:cs="Arial"/>
          <w:spacing w:val="-5"/>
          <w:sz w:val="24"/>
          <w:szCs w:val="24"/>
        </w:rPr>
        <w:t>8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год, в соответствии с нормативным правовым актом Червянского муниципального образования.</w:t>
      </w:r>
    </w:p>
    <w:p w:rsidR="00D46923" w:rsidRPr="00B33C04" w:rsidRDefault="00D46923" w:rsidP="003B6D08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</w:p>
    <w:p w:rsidR="003B6D08" w:rsidRDefault="003B6D08" w:rsidP="003B6D08">
      <w:pPr>
        <w:shd w:val="clear" w:color="auto" w:fill="FFFFFF"/>
        <w:tabs>
          <w:tab w:val="left" w:pos="941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hAnsi="Arial" w:cs="Arial"/>
          <w:spacing w:val="-20"/>
          <w:sz w:val="24"/>
          <w:szCs w:val="24"/>
        </w:rPr>
        <w:t>19.</w:t>
      </w:r>
      <w:r w:rsidRPr="00B33C04">
        <w:rPr>
          <w:rFonts w:ascii="Arial" w:hAnsi="Arial" w:cs="Arial"/>
          <w:sz w:val="24"/>
          <w:szCs w:val="24"/>
        </w:rPr>
        <w:t xml:space="preserve"> Н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астоящее решение обязательно для исполнения всеми находящимися на </w:t>
      </w:r>
      <w:r w:rsidRPr="00B33C04">
        <w:rPr>
          <w:rFonts w:ascii="Arial" w:eastAsia="Times New Roman" w:hAnsi="Arial" w:cs="Arial"/>
          <w:spacing w:val="-1"/>
          <w:sz w:val="24"/>
          <w:szCs w:val="24"/>
        </w:rPr>
        <w:t xml:space="preserve">территории поселения органами местного самоуправления и их должностными лицами, </w:t>
      </w:r>
      <w:r w:rsidRPr="00B33C04">
        <w:rPr>
          <w:rFonts w:ascii="Arial" w:eastAsia="Times New Roman" w:hAnsi="Arial" w:cs="Arial"/>
          <w:spacing w:val="-5"/>
          <w:sz w:val="24"/>
          <w:szCs w:val="24"/>
        </w:rPr>
        <w:t>учреждениями, организациями.</w:t>
      </w:r>
    </w:p>
    <w:p w:rsidR="00D46923" w:rsidRPr="00B33C04" w:rsidRDefault="00D46923" w:rsidP="003B6D08">
      <w:pPr>
        <w:shd w:val="clear" w:color="auto" w:fill="FFFFFF"/>
        <w:tabs>
          <w:tab w:val="left" w:pos="941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Default="003B6D08" w:rsidP="00AC25AB">
      <w:pPr>
        <w:shd w:val="clear" w:color="auto" w:fill="FFFFFF"/>
        <w:tabs>
          <w:tab w:val="left" w:pos="941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B33C04">
        <w:rPr>
          <w:rFonts w:ascii="Arial" w:eastAsia="Times New Roman" w:hAnsi="Arial" w:cs="Arial"/>
          <w:spacing w:val="-5"/>
          <w:sz w:val="24"/>
          <w:szCs w:val="24"/>
        </w:rPr>
        <w:t>20. Опубликовать данное решение в сети «Интернет» на официальном сайте Червянского муниципального образования не позднее</w:t>
      </w:r>
      <w:r w:rsidR="00AC25AB" w:rsidRPr="00B33C04">
        <w:rPr>
          <w:rFonts w:ascii="Arial" w:eastAsia="Times New Roman" w:hAnsi="Arial" w:cs="Arial"/>
          <w:spacing w:val="-5"/>
          <w:sz w:val="24"/>
          <w:szCs w:val="24"/>
        </w:rPr>
        <w:t xml:space="preserve"> 10 дней после его подписания.</w:t>
      </w:r>
    </w:p>
    <w:p w:rsidR="00D46923" w:rsidRDefault="00D46923" w:rsidP="00AC25AB">
      <w:pPr>
        <w:shd w:val="clear" w:color="auto" w:fill="FFFFFF"/>
        <w:tabs>
          <w:tab w:val="left" w:pos="941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D46923" w:rsidRDefault="00D46923" w:rsidP="00AC25AB">
      <w:pPr>
        <w:shd w:val="clear" w:color="auto" w:fill="FFFFFF"/>
        <w:tabs>
          <w:tab w:val="left" w:pos="941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D46923" w:rsidRDefault="00D46923" w:rsidP="00AC25AB">
      <w:pPr>
        <w:shd w:val="clear" w:color="auto" w:fill="FFFFFF"/>
        <w:tabs>
          <w:tab w:val="left" w:pos="941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D46923" w:rsidRPr="00B33C04" w:rsidRDefault="00D46923" w:rsidP="00AC25AB">
      <w:pPr>
        <w:shd w:val="clear" w:color="auto" w:fill="FFFFFF"/>
        <w:tabs>
          <w:tab w:val="left" w:pos="941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tabs>
          <w:tab w:val="left" w:pos="3390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Pr="000141BB" w:rsidRDefault="003B6D08" w:rsidP="003B6D08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141BB">
        <w:rPr>
          <w:rFonts w:ascii="Arial" w:eastAsia="Times New Roman" w:hAnsi="Arial" w:cs="Arial"/>
          <w:spacing w:val="-5"/>
          <w:sz w:val="24"/>
          <w:szCs w:val="24"/>
        </w:rPr>
        <w:t>Глава Червянского</w:t>
      </w:r>
    </w:p>
    <w:p w:rsidR="000141BB" w:rsidRPr="000141BB" w:rsidRDefault="003B6D08" w:rsidP="003B6D08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141BB">
        <w:rPr>
          <w:rFonts w:ascii="Arial" w:eastAsia="Times New Roman" w:hAnsi="Arial" w:cs="Arial"/>
          <w:spacing w:val="-5"/>
          <w:sz w:val="24"/>
          <w:szCs w:val="24"/>
        </w:rPr>
        <w:t xml:space="preserve">муниципального образования                                             </w:t>
      </w:r>
    </w:p>
    <w:p w:rsidR="003B6D08" w:rsidRPr="000141BB" w:rsidRDefault="003B6D08" w:rsidP="003B6D08">
      <w:pPr>
        <w:shd w:val="clear" w:color="auto" w:fill="FFFFFF"/>
        <w:tabs>
          <w:tab w:val="left" w:pos="941"/>
        </w:tabs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0141BB">
        <w:rPr>
          <w:rFonts w:ascii="Arial" w:eastAsia="Times New Roman" w:hAnsi="Arial" w:cs="Arial"/>
          <w:spacing w:val="-5"/>
          <w:sz w:val="24"/>
          <w:szCs w:val="24"/>
        </w:rPr>
        <w:t xml:space="preserve">  А. С. Рукосуев</w:t>
      </w:r>
    </w:p>
    <w:p w:rsidR="003B6D08" w:rsidRPr="000141BB" w:rsidRDefault="003B6D08" w:rsidP="003B6D08">
      <w:pPr>
        <w:shd w:val="clear" w:color="auto" w:fill="FFFFFF"/>
        <w:tabs>
          <w:tab w:val="left" w:pos="634"/>
        </w:tabs>
        <w:ind w:firstLine="720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3B6D08" w:rsidRPr="00B33C04" w:rsidRDefault="003B6D08" w:rsidP="003B6D08">
      <w:pPr>
        <w:shd w:val="clear" w:color="auto" w:fill="FFFFFF"/>
        <w:tabs>
          <w:tab w:val="left" w:pos="7470"/>
          <w:tab w:val="right" w:pos="9357"/>
        </w:tabs>
        <w:rPr>
          <w:rFonts w:ascii="Arial" w:eastAsia="Times New Roman" w:hAnsi="Arial" w:cs="Arial"/>
          <w:color w:val="000000"/>
          <w:sz w:val="24"/>
          <w:szCs w:val="24"/>
        </w:rPr>
      </w:pPr>
      <w:r w:rsidRPr="00B33C04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3B6D08" w:rsidRPr="00B33C04" w:rsidRDefault="003B6D08" w:rsidP="003B6D08">
      <w:pPr>
        <w:rPr>
          <w:rFonts w:ascii="Arial" w:hAnsi="Arial" w:cs="Arial"/>
          <w:sz w:val="24"/>
          <w:szCs w:val="24"/>
        </w:rPr>
      </w:pPr>
    </w:p>
    <w:p w:rsidR="004F17AA" w:rsidRPr="00B33C04" w:rsidRDefault="004F17AA" w:rsidP="003B6D0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sectPr w:rsidR="004F17AA" w:rsidRPr="00B33C04" w:rsidSect="009113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191" w:bottom="119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F3" w:rsidRDefault="004918F3" w:rsidP="00B33C04">
      <w:r>
        <w:separator/>
      </w:r>
    </w:p>
  </w:endnote>
  <w:endnote w:type="continuationSeparator" w:id="1">
    <w:p w:rsidR="004918F3" w:rsidRDefault="004918F3" w:rsidP="00B33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04" w:rsidRDefault="00B33C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04" w:rsidRDefault="00B33C0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04" w:rsidRDefault="00B33C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F3" w:rsidRDefault="004918F3" w:rsidP="00B33C04">
      <w:r>
        <w:separator/>
      </w:r>
    </w:p>
  </w:footnote>
  <w:footnote w:type="continuationSeparator" w:id="1">
    <w:p w:rsidR="004918F3" w:rsidRDefault="004918F3" w:rsidP="00B33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04" w:rsidRDefault="00B33C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04" w:rsidRDefault="00B33C0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C04" w:rsidRDefault="00B33C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C4D3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B71"/>
    <w:rsid w:val="000141BB"/>
    <w:rsid w:val="00061AFB"/>
    <w:rsid w:val="000711DA"/>
    <w:rsid w:val="000B7F76"/>
    <w:rsid w:val="000C4975"/>
    <w:rsid w:val="000E6CA2"/>
    <w:rsid w:val="000F06A1"/>
    <w:rsid w:val="00165217"/>
    <w:rsid w:val="00176B12"/>
    <w:rsid w:val="001B4AD3"/>
    <w:rsid w:val="001F50E0"/>
    <w:rsid w:val="00251587"/>
    <w:rsid w:val="002609FD"/>
    <w:rsid w:val="00264442"/>
    <w:rsid w:val="00271E68"/>
    <w:rsid w:val="002A2445"/>
    <w:rsid w:val="002A2F46"/>
    <w:rsid w:val="002E6F2F"/>
    <w:rsid w:val="00315F75"/>
    <w:rsid w:val="003273F3"/>
    <w:rsid w:val="0035781E"/>
    <w:rsid w:val="00372261"/>
    <w:rsid w:val="003739F9"/>
    <w:rsid w:val="00381445"/>
    <w:rsid w:val="003854D2"/>
    <w:rsid w:val="003B10A4"/>
    <w:rsid w:val="003B6D08"/>
    <w:rsid w:val="003C1BE4"/>
    <w:rsid w:val="00407F9E"/>
    <w:rsid w:val="00422FFD"/>
    <w:rsid w:val="00441DA1"/>
    <w:rsid w:val="00442182"/>
    <w:rsid w:val="00444A51"/>
    <w:rsid w:val="00471737"/>
    <w:rsid w:val="00477A5C"/>
    <w:rsid w:val="004918F3"/>
    <w:rsid w:val="004F17AA"/>
    <w:rsid w:val="004F7333"/>
    <w:rsid w:val="00522FFB"/>
    <w:rsid w:val="00527355"/>
    <w:rsid w:val="005427F7"/>
    <w:rsid w:val="00570BC1"/>
    <w:rsid w:val="005A2415"/>
    <w:rsid w:val="005A74D8"/>
    <w:rsid w:val="005C6479"/>
    <w:rsid w:val="005D5485"/>
    <w:rsid w:val="005D7329"/>
    <w:rsid w:val="0063274F"/>
    <w:rsid w:val="0065471B"/>
    <w:rsid w:val="00681B8F"/>
    <w:rsid w:val="006B68F2"/>
    <w:rsid w:val="006E17AD"/>
    <w:rsid w:val="007047AC"/>
    <w:rsid w:val="00727FB8"/>
    <w:rsid w:val="0079365C"/>
    <w:rsid w:val="007C0C72"/>
    <w:rsid w:val="007D516D"/>
    <w:rsid w:val="007E1440"/>
    <w:rsid w:val="0080329D"/>
    <w:rsid w:val="00806B71"/>
    <w:rsid w:val="00884E9E"/>
    <w:rsid w:val="008C0CC9"/>
    <w:rsid w:val="008D415C"/>
    <w:rsid w:val="009113ED"/>
    <w:rsid w:val="00914E53"/>
    <w:rsid w:val="00923B4C"/>
    <w:rsid w:val="0097526F"/>
    <w:rsid w:val="00984E28"/>
    <w:rsid w:val="0099581E"/>
    <w:rsid w:val="009A6C1D"/>
    <w:rsid w:val="009C0518"/>
    <w:rsid w:val="00A509B8"/>
    <w:rsid w:val="00A51897"/>
    <w:rsid w:val="00A560BA"/>
    <w:rsid w:val="00AB5A5D"/>
    <w:rsid w:val="00AC25AB"/>
    <w:rsid w:val="00AF7C63"/>
    <w:rsid w:val="00B0219B"/>
    <w:rsid w:val="00B30959"/>
    <w:rsid w:val="00B32872"/>
    <w:rsid w:val="00B33C04"/>
    <w:rsid w:val="00B44EFE"/>
    <w:rsid w:val="00B7331E"/>
    <w:rsid w:val="00B81CAB"/>
    <w:rsid w:val="00B842DB"/>
    <w:rsid w:val="00BB68EE"/>
    <w:rsid w:val="00C070BF"/>
    <w:rsid w:val="00C35733"/>
    <w:rsid w:val="00CC5A05"/>
    <w:rsid w:val="00CF35A0"/>
    <w:rsid w:val="00D44C26"/>
    <w:rsid w:val="00D46923"/>
    <w:rsid w:val="00DD27CE"/>
    <w:rsid w:val="00E4424C"/>
    <w:rsid w:val="00E56B59"/>
    <w:rsid w:val="00EA4846"/>
    <w:rsid w:val="00EE749C"/>
    <w:rsid w:val="00EF4936"/>
    <w:rsid w:val="00EF4E8A"/>
    <w:rsid w:val="00F8370E"/>
    <w:rsid w:val="00FC0D4E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1B8F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B7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42182"/>
    <w:pPr>
      <w:widowControl/>
      <w:autoSpaceDE/>
      <w:autoSpaceDN/>
      <w:adjustRightInd/>
      <w:jc w:val="both"/>
    </w:pPr>
    <w:rPr>
      <w:rFonts w:eastAsia="Times New Roman"/>
      <w:sz w:val="22"/>
    </w:rPr>
  </w:style>
  <w:style w:type="character" w:customStyle="1" w:styleId="20">
    <w:name w:val="Основной текст 2 Знак"/>
    <w:basedOn w:val="a0"/>
    <w:link w:val="2"/>
    <w:rsid w:val="00442182"/>
    <w:rPr>
      <w:rFonts w:ascii="Times New Roman" w:eastAsia="Times New Roman" w:hAnsi="Times New Roman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13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3E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D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3C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C0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1B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РегистрЗаглав"/>
    <w:basedOn w:val="a"/>
    <w:autoRedefine/>
    <w:qFormat/>
    <w:rsid w:val="009C0518"/>
    <w:pPr>
      <w:widowControl/>
      <w:autoSpaceDE/>
      <w:autoSpaceDN/>
      <w:adjustRightInd/>
      <w:jc w:val="center"/>
    </w:pPr>
    <w:rPr>
      <w:rFonts w:ascii="Arial" w:eastAsia="Times New Roman" w:hAnsi="Arial"/>
      <w:b/>
      <w:sz w:val="32"/>
      <w:szCs w:val="32"/>
    </w:rPr>
  </w:style>
  <w:style w:type="paragraph" w:customStyle="1" w:styleId="ac">
    <w:name w:val="Регистр"/>
    <w:basedOn w:val="a"/>
    <w:link w:val="ad"/>
    <w:autoRedefine/>
    <w:qFormat/>
    <w:rsid w:val="009C0518"/>
    <w:pPr>
      <w:widowControl/>
      <w:autoSpaceDE/>
      <w:autoSpaceDN/>
      <w:adjustRightInd/>
      <w:ind w:firstLine="142"/>
      <w:jc w:val="both"/>
    </w:pPr>
    <w:rPr>
      <w:rFonts w:ascii="Arial" w:eastAsia="Times New Roman" w:hAnsi="Arial"/>
      <w:sz w:val="24"/>
      <w:szCs w:val="48"/>
      <w:lang w:eastAsia="ar-SA"/>
    </w:rPr>
  </w:style>
  <w:style w:type="character" w:customStyle="1" w:styleId="ad">
    <w:name w:val="Регистр Знак"/>
    <w:basedOn w:val="a0"/>
    <w:link w:val="ac"/>
    <w:rsid w:val="009C0518"/>
    <w:rPr>
      <w:rFonts w:ascii="Arial" w:eastAsia="Times New Roman" w:hAnsi="Arial" w:cs="Times New Roman"/>
      <w:sz w:val="24"/>
      <w:szCs w:val="4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40</cp:revision>
  <cp:lastPrinted>2016-12-28T03:59:00Z</cp:lastPrinted>
  <dcterms:created xsi:type="dcterms:W3CDTF">2014-11-15T09:02:00Z</dcterms:created>
  <dcterms:modified xsi:type="dcterms:W3CDTF">2018-03-02T06:12:00Z</dcterms:modified>
</cp:coreProperties>
</file>