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A0" w:rsidRDefault="004E1FA0" w:rsidP="004E1FA0">
      <w:pPr>
        <w:jc w:val="center"/>
      </w:pPr>
      <w:r>
        <w:t>РОССИЙСКАЯ ФЕДЕРАЦИЯ</w:t>
      </w:r>
    </w:p>
    <w:p w:rsidR="004E1FA0" w:rsidRDefault="004E1FA0" w:rsidP="004E1FA0">
      <w:pPr>
        <w:jc w:val="center"/>
      </w:pPr>
      <w:r>
        <w:t>ИРКУТСКАЯ ОБЛАСТЬ</w:t>
      </w:r>
    </w:p>
    <w:p w:rsidR="004E1FA0" w:rsidRDefault="004E1FA0" w:rsidP="004E1FA0">
      <w:pPr>
        <w:jc w:val="center"/>
      </w:pPr>
      <w:r>
        <w:t>ЧУНСКИЙ РАЙОН</w:t>
      </w:r>
    </w:p>
    <w:p w:rsidR="004E1FA0" w:rsidRDefault="004E1FA0" w:rsidP="004E1FA0">
      <w:pPr>
        <w:jc w:val="center"/>
      </w:pPr>
    </w:p>
    <w:p w:rsidR="004E1FA0" w:rsidRDefault="004E1FA0" w:rsidP="004E1FA0">
      <w:pPr>
        <w:jc w:val="center"/>
      </w:pPr>
      <w:r>
        <w:t>ГЛАВА ЧЕРВЯНСКОГО МУНИЦИПАЛЬНОГО ОБРАЗОВАНИЯ</w:t>
      </w:r>
    </w:p>
    <w:p w:rsidR="004E1FA0" w:rsidRDefault="004E1FA0" w:rsidP="004E1FA0">
      <w:pPr>
        <w:jc w:val="center"/>
        <w:rPr>
          <w:b/>
          <w:sz w:val="28"/>
          <w:szCs w:val="28"/>
        </w:rPr>
      </w:pPr>
    </w:p>
    <w:p w:rsidR="004E1FA0" w:rsidRDefault="004E1FA0" w:rsidP="004E1FA0">
      <w:pPr>
        <w:jc w:val="center"/>
        <w:rPr>
          <w:b/>
        </w:rPr>
      </w:pPr>
      <w:r>
        <w:rPr>
          <w:b/>
        </w:rPr>
        <w:t>ПОСТАНОВЛЕНИЕ</w:t>
      </w:r>
    </w:p>
    <w:p w:rsidR="004E1FA0" w:rsidRDefault="004E1FA0" w:rsidP="004E1FA0">
      <w:pPr>
        <w:rPr>
          <w:b/>
          <w:sz w:val="28"/>
          <w:szCs w:val="28"/>
        </w:rPr>
      </w:pPr>
    </w:p>
    <w:p w:rsidR="004E1FA0" w:rsidRDefault="00B83469" w:rsidP="004E1FA0">
      <w:pPr>
        <w:tabs>
          <w:tab w:val="center" w:pos="4678"/>
          <w:tab w:val="right" w:pos="9356"/>
        </w:tabs>
        <w:jc w:val="both"/>
      </w:pPr>
      <w:r>
        <w:t xml:space="preserve"> от 15</w:t>
      </w:r>
      <w:r w:rsidR="006721D3">
        <w:t>.01.2014</w:t>
      </w:r>
      <w:r w:rsidR="0055707D">
        <w:t xml:space="preserve"> г.</w:t>
      </w:r>
      <w:r w:rsidR="0055707D">
        <w:tab/>
        <w:t xml:space="preserve">                    </w:t>
      </w:r>
      <w:r w:rsidR="002C4BEB">
        <w:t xml:space="preserve">                  с. </w:t>
      </w:r>
      <w:r w:rsidR="0055707D">
        <w:t xml:space="preserve">Червянка                         </w:t>
      </w:r>
      <w:r w:rsidR="002C4BEB">
        <w:t xml:space="preserve">  </w:t>
      </w:r>
      <w:r w:rsidR="00270296">
        <w:t xml:space="preserve"> </w:t>
      </w:r>
      <w:r w:rsidR="006721D3">
        <w:t xml:space="preserve">                                  №2</w:t>
      </w:r>
    </w:p>
    <w:p w:rsidR="004E1FA0" w:rsidRDefault="0055707D" w:rsidP="004E1FA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4E1FA0" w:rsidRPr="000324E8" w:rsidRDefault="000324E8" w:rsidP="004E1FA0">
      <w:pPr>
        <w:jc w:val="both"/>
      </w:pPr>
      <w:r w:rsidRPr="000324E8">
        <w:t>Штатное расписание</w:t>
      </w:r>
    </w:p>
    <w:p w:rsidR="000324E8" w:rsidRPr="000324E8" w:rsidRDefault="000324E8" w:rsidP="004E1FA0">
      <w:pPr>
        <w:jc w:val="both"/>
      </w:pPr>
      <w:r w:rsidRPr="000324E8">
        <w:t>Червянского МО</w:t>
      </w:r>
    </w:p>
    <w:p w:rsidR="000324E8" w:rsidRDefault="000324E8" w:rsidP="004E1FA0">
      <w:pPr>
        <w:jc w:val="both"/>
        <w:rPr>
          <w:b/>
          <w:sz w:val="28"/>
          <w:szCs w:val="28"/>
        </w:rPr>
      </w:pPr>
    </w:p>
    <w:p w:rsidR="009C3FCB" w:rsidRDefault="002C4BEB" w:rsidP="004E1FA0">
      <w:pPr>
        <w:ind w:firstLine="709"/>
        <w:jc w:val="both"/>
      </w:pPr>
      <w:r>
        <w:t>Руководствуясь Федеральным законом «Об общих принципах организации ме</w:t>
      </w:r>
      <w:r w:rsidR="006721D3">
        <w:t>стного самоуправления в РФ от 06</w:t>
      </w:r>
      <w:r>
        <w:t xml:space="preserve">.10.2003 </w:t>
      </w:r>
      <w:r w:rsidR="006721D3">
        <w:t>года № 131 ФЗ» (в редакции от 25.11.2013</w:t>
      </w:r>
      <w:r>
        <w:t xml:space="preserve"> г.), Указом губернатора Иркутской области от 11.03.2013 года № 54–</w:t>
      </w:r>
      <w:proofErr w:type="spellStart"/>
      <w:r>
        <w:t>уг</w:t>
      </w:r>
      <w:proofErr w:type="spellEnd"/>
      <w:r>
        <w:t>, Указом губернатора Иркутской области от 15.04.2013 года № 98–</w:t>
      </w:r>
      <w:proofErr w:type="spellStart"/>
      <w:r>
        <w:t>уг</w:t>
      </w:r>
      <w:proofErr w:type="spellEnd"/>
      <w:r>
        <w:t>, Уставом Червянского муниципального образования:</w:t>
      </w:r>
    </w:p>
    <w:p w:rsidR="002C4BEB" w:rsidRDefault="002C4BEB" w:rsidP="00416835">
      <w:pPr>
        <w:jc w:val="center"/>
      </w:pPr>
    </w:p>
    <w:p w:rsidR="004E1FA0" w:rsidRDefault="00416835" w:rsidP="00416835">
      <w:pPr>
        <w:jc w:val="center"/>
      </w:pPr>
      <w:r>
        <w:t>ПОСТАНОВЛЯ</w:t>
      </w:r>
      <w:r w:rsidR="004E1FA0">
        <w:t>Ю:</w:t>
      </w:r>
    </w:p>
    <w:p w:rsidR="00331527" w:rsidRDefault="00331527" w:rsidP="00416835">
      <w:pPr>
        <w:jc w:val="center"/>
      </w:pPr>
    </w:p>
    <w:p w:rsidR="004E1FA0" w:rsidRPr="002C1090" w:rsidRDefault="002C1090" w:rsidP="002C1090">
      <w:pPr>
        <w:jc w:val="both"/>
        <w:rPr>
          <w:rFonts w:ascii="Arial CYR" w:hAnsi="Arial CYR" w:cs="Arial CYR"/>
          <w:b/>
          <w:bCs/>
          <w:sz w:val="16"/>
          <w:szCs w:val="16"/>
        </w:rPr>
      </w:pPr>
      <w:r>
        <w:t xml:space="preserve">           </w:t>
      </w:r>
      <w:r w:rsidR="004E1FA0">
        <w:t xml:space="preserve">1. </w:t>
      </w:r>
      <w:r w:rsidR="002C4BEB">
        <w:t>Утвердить штатное расписание по Червянскому му</w:t>
      </w:r>
      <w:r w:rsidR="006721D3">
        <w:t>ниципальному образованию с 01.01.2014</w:t>
      </w:r>
      <w:r w:rsidR="002C4BEB">
        <w:t xml:space="preserve"> года, </w:t>
      </w:r>
      <w:r>
        <w:t xml:space="preserve"> </w:t>
      </w:r>
      <w:proofErr w:type="gramStart"/>
      <w:r>
        <w:t>согласно</w:t>
      </w:r>
      <w:proofErr w:type="gramEnd"/>
      <w:r>
        <w:t xml:space="preserve"> </w:t>
      </w:r>
      <w:r>
        <w:rPr>
          <w:bCs/>
        </w:rPr>
        <w:t>унифицированной формы</w:t>
      </w:r>
      <w:r w:rsidRPr="002C1090">
        <w:rPr>
          <w:bCs/>
        </w:rPr>
        <w:t xml:space="preserve"> № Т-</w:t>
      </w:r>
      <w:r w:rsidR="00E6538B">
        <w:rPr>
          <w:bCs/>
        </w:rPr>
        <w:t>3 (прилагается).</w:t>
      </w:r>
    </w:p>
    <w:p w:rsidR="002C4BEB" w:rsidRDefault="002C4BEB" w:rsidP="002C4BEB">
      <w:pPr>
        <w:ind w:firstLine="709"/>
        <w:jc w:val="both"/>
      </w:pPr>
      <w:r>
        <w:t>2. Контроль над исполнением настоящего постановления оставляю за собой.</w:t>
      </w:r>
    </w:p>
    <w:p w:rsidR="004E1FA0" w:rsidRDefault="004E1FA0" w:rsidP="004E1FA0">
      <w:pPr>
        <w:jc w:val="both"/>
      </w:pPr>
    </w:p>
    <w:p w:rsidR="004E1FA0" w:rsidRDefault="004E1FA0" w:rsidP="004E1FA0">
      <w:pPr>
        <w:jc w:val="both"/>
      </w:pPr>
    </w:p>
    <w:p w:rsidR="004E1FA0" w:rsidRDefault="004E1FA0" w:rsidP="004E1FA0">
      <w:pPr>
        <w:jc w:val="both"/>
      </w:pPr>
    </w:p>
    <w:p w:rsidR="004E1FA0" w:rsidRDefault="004E1FA0" w:rsidP="004E1FA0">
      <w:pPr>
        <w:jc w:val="both"/>
      </w:pPr>
    </w:p>
    <w:p w:rsidR="004E1FA0" w:rsidRDefault="004E1FA0" w:rsidP="004E1FA0">
      <w:pPr>
        <w:jc w:val="both"/>
      </w:pPr>
    </w:p>
    <w:p w:rsidR="004E1FA0" w:rsidRDefault="004E1FA0" w:rsidP="004E1FA0">
      <w:pPr>
        <w:jc w:val="both"/>
      </w:pPr>
    </w:p>
    <w:p w:rsidR="004E1FA0" w:rsidRDefault="004E1FA0" w:rsidP="004E1FA0">
      <w:r>
        <w:t>Глава Червянского</w:t>
      </w:r>
      <w:r>
        <w:br/>
        <w:t xml:space="preserve">муниципального образования                                                                           А. С. Рукосуев </w:t>
      </w: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sectPr w:rsidR="004E1FA0" w:rsidSect="008C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C71F0"/>
    <w:multiLevelType w:val="hybridMultilevel"/>
    <w:tmpl w:val="CF26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D2758"/>
    <w:multiLevelType w:val="multilevel"/>
    <w:tmpl w:val="39D05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8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4E1FA0"/>
    <w:rsid w:val="00011C47"/>
    <w:rsid w:val="000324E8"/>
    <w:rsid w:val="00040C93"/>
    <w:rsid w:val="00270296"/>
    <w:rsid w:val="002C1090"/>
    <w:rsid w:val="002C4BEB"/>
    <w:rsid w:val="002F0BBB"/>
    <w:rsid w:val="00331527"/>
    <w:rsid w:val="00383435"/>
    <w:rsid w:val="003F1837"/>
    <w:rsid w:val="003F259C"/>
    <w:rsid w:val="00416835"/>
    <w:rsid w:val="004E1A0B"/>
    <w:rsid w:val="004E1FA0"/>
    <w:rsid w:val="00553D20"/>
    <w:rsid w:val="0055707D"/>
    <w:rsid w:val="00667596"/>
    <w:rsid w:val="006721D3"/>
    <w:rsid w:val="006C7C95"/>
    <w:rsid w:val="006E08C4"/>
    <w:rsid w:val="00785D3D"/>
    <w:rsid w:val="007A66DF"/>
    <w:rsid w:val="0081524E"/>
    <w:rsid w:val="00860AF8"/>
    <w:rsid w:val="008C344A"/>
    <w:rsid w:val="009C3FCB"/>
    <w:rsid w:val="009C743B"/>
    <w:rsid w:val="00A45089"/>
    <w:rsid w:val="00B1300C"/>
    <w:rsid w:val="00B83469"/>
    <w:rsid w:val="00BB4E1A"/>
    <w:rsid w:val="00BB58D7"/>
    <w:rsid w:val="00BF3874"/>
    <w:rsid w:val="00C6554F"/>
    <w:rsid w:val="00D14F3D"/>
    <w:rsid w:val="00E6538B"/>
    <w:rsid w:val="00E70244"/>
    <w:rsid w:val="00F4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4F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FBF6E-B7D9-4460-A970-188956F0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</cp:lastModifiedBy>
  <cp:revision>20</cp:revision>
  <cp:lastPrinted>2013-10-08T10:00:00Z</cp:lastPrinted>
  <dcterms:created xsi:type="dcterms:W3CDTF">2013-06-21T05:33:00Z</dcterms:created>
  <dcterms:modified xsi:type="dcterms:W3CDTF">2014-07-11T12:15:00Z</dcterms:modified>
</cp:coreProperties>
</file>