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6" w:rsidRDefault="00837986" w:rsidP="008379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A7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A7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A70">
        <w:rPr>
          <w:rFonts w:ascii="Times New Roman" w:hAnsi="Times New Roman"/>
          <w:b/>
          <w:sz w:val="24"/>
          <w:szCs w:val="24"/>
        </w:rPr>
        <w:t>ЧУНСКИЙ РАЙОН</w:t>
      </w: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A70">
        <w:rPr>
          <w:rFonts w:ascii="Times New Roman" w:hAnsi="Times New Roman"/>
          <w:b/>
          <w:sz w:val="24"/>
          <w:szCs w:val="24"/>
        </w:rPr>
        <w:t>АДМИНИСТРАЦИЯ</w:t>
      </w:r>
    </w:p>
    <w:p w:rsidR="00837986" w:rsidRPr="005C2A70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A70">
        <w:rPr>
          <w:rFonts w:ascii="Times New Roman" w:hAnsi="Times New Roman"/>
          <w:b/>
          <w:sz w:val="24"/>
          <w:szCs w:val="24"/>
        </w:rPr>
        <w:t>ЧЕРВЯНСКОГО МУНИЦИПАЛЬНОГО ОБРАЗОВАНИЯ</w:t>
      </w:r>
    </w:p>
    <w:p w:rsidR="00837986" w:rsidRPr="00683474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7986" w:rsidRPr="00683474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3474">
        <w:rPr>
          <w:rFonts w:ascii="Times New Roman" w:hAnsi="Times New Roman"/>
          <w:b/>
          <w:sz w:val="24"/>
          <w:szCs w:val="24"/>
        </w:rPr>
        <w:t>ПОСТАНОВЛЕНИЕ</w:t>
      </w:r>
    </w:p>
    <w:p w:rsidR="00837986" w:rsidRPr="00683474" w:rsidRDefault="00837986" w:rsidP="00837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7986" w:rsidRPr="00683474" w:rsidRDefault="00837986" w:rsidP="008379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15.01.2015 г.</w:t>
      </w:r>
      <w:r w:rsidRPr="0068347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834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69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3474">
        <w:rPr>
          <w:rFonts w:ascii="Times New Roman" w:hAnsi="Times New Roman"/>
          <w:sz w:val="24"/>
          <w:szCs w:val="24"/>
        </w:rPr>
        <w:t>с. Червянка</w:t>
      </w:r>
      <w:r w:rsidR="009369E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№4</w:t>
      </w: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83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 xml:space="preserve">Порядок подготовки и обобщения сведений, </w:t>
      </w:r>
    </w:p>
    <w:p w:rsidR="00837986" w:rsidRDefault="00837986" w:rsidP="0083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 xml:space="preserve">необходимых для подготовки ежегодных докладов </w:t>
      </w:r>
      <w:proofErr w:type="gramStart"/>
      <w:r w:rsidRPr="008655A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86" w:rsidRDefault="00837986" w:rsidP="0083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в </w:t>
      </w:r>
      <w:proofErr w:type="gramStart"/>
      <w:r w:rsidRPr="008655A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837986" w:rsidRPr="008655A1" w:rsidRDefault="00837986" w:rsidP="008379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655A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655A1">
        <w:rPr>
          <w:rFonts w:ascii="Times New Roman" w:hAnsi="Times New Roman" w:cs="Times New Roman"/>
          <w:sz w:val="24"/>
          <w:szCs w:val="24"/>
        </w:rPr>
        <w:t xml:space="preserve"> деятельности и об эффективности такого контроля</w:t>
      </w: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837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986" w:rsidRPr="00837986" w:rsidRDefault="00837986" w:rsidP="00837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239"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В соответствии</w:t>
      </w:r>
      <w:r w:rsidRPr="00837986">
        <w:rPr>
          <w:rFonts w:ascii="Times New Roman" w:hAnsi="Times New Roman" w:cs="Times New Roman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sz w:val="24"/>
          <w:szCs w:val="24"/>
        </w:rPr>
        <w:t xml:space="preserve">с Правилами подготовки докладов об осуществлении государственного контроля (надзора), муниципального контроля в соответствующих сферах деятельности такого контроля (надзора), утверждённым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05.04.2010 г. №215, администрация Червянского муниципального контроля </w:t>
      </w:r>
    </w:p>
    <w:p w:rsidR="00837986" w:rsidRDefault="00837986" w:rsidP="008379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683474">
        <w:rPr>
          <w:rFonts w:ascii="Times New Roman" w:hAnsi="Times New Roman"/>
          <w:sz w:val="24"/>
          <w:szCs w:val="24"/>
        </w:rPr>
        <w:t>:</w:t>
      </w:r>
    </w:p>
    <w:p w:rsidR="00837986" w:rsidRPr="00683474" w:rsidRDefault="00837986" w:rsidP="00837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986" w:rsidRDefault="00837986" w:rsidP="0083798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 xml:space="preserve">Утвердить </w:t>
      </w:r>
      <w:r w:rsidRPr="008655A1">
        <w:rPr>
          <w:rFonts w:ascii="Times New Roman" w:hAnsi="Times New Roman" w:cs="Times New Roman"/>
          <w:sz w:val="24"/>
          <w:szCs w:val="24"/>
        </w:rPr>
        <w:t>Порядок подготовки и обобщения сведений, необходимых для подготовки ежегодных докладов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ascii="Times New Roman" w:hAnsi="Times New Roman" w:cs="Times New Roman"/>
          <w:sz w:val="24"/>
          <w:szCs w:val="24"/>
        </w:rPr>
        <w:t>. (Приложение №1)</w:t>
      </w:r>
    </w:p>
    <w:p w:rsidR="00837986" w:rsidRPr="00837986" w:rsidRDefault="00837986" w:rsidP="0083798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655A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5A1">
        <w:rPr>
          <w:rFonts w:ascii="Times New Roman" w:hAnsi="Times New Roman" w:cs="Times New Roman"/>
          <w:sz w:val="24"/>
          <w:szCs w:val="24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837986" w:rsidRPr="00683474" w:rsidRDefault="00837986" w:rsidP="00837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r w:rsidRPr="0068347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01 </w:t>
      </w:r>
      <w:r>
        <w:rPr>
          <w:rFonts w:ascii="Times New Roman" w:hAnsi="Times New Roman"/>
          <w:sz w:val="24"/>
          <w:szCs w:val="24"/>
        </w:rPr>
        <w:t>января  2015</w:t>
      </w:r>
      <w:r w:rsidRPr="00683474">
        <w:rPr>
          <w:rFonts w:ascii="Times New Roman" w:hAnsi="Times New Roman"/>
          <w:sz w:val="24"/>
          <w:szCs w:val="24"/>
        </w:rPr>
        <w:t xml:space="preserve"> года.</w:t>
      </w:r>
    </w:p>
    <w:p w:rsidR="00837986" w:rsidRPr="00683474" w:rsidRDefault="00837986" w:rsidP="00837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6834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3474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37986" w:rsidRPr="00683474" w:rsidRDefault="00837986" w:rsidP="00837986">
      <w:pPr>
        <w:jc w:val="both"/>
        <w:rPr>
          <w:rFonts w:ascii="Times New Roman" w:hAnsi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Pr="00683474" w:rsidRDefault="00837986" w:rsidP="00837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Глава Червянского</w:t>
      </w:r>
    </w:p>
    <w:p w:rsidR="00837986" w:rsidRPr="00683474" w:rsidRDefault="00837986" w:rsidP="00837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муниципального образования</w:t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683474">
        <w:rPr>
          <w:rFonts w:ascii="Times New Roman" w:hAnsi="Times New Roman"/>
          <w:sz w:val="24"/>
          <w:szCs w:val="24"/>
        </w:rPr>
        <w:t>А.С.Рукосуев</w:t>
      </w: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986" w:rsidRDefault="00837986" w:rsidP="00C96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986" w:rsidRPr="00837986" w:rsidRDefault="00C968A5" w:rsidP="002B34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B34B3" w:rsidRPr="008655A1" w:rsidRDefault="00C968A5" w:rsidP="00C968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2B34B3" w:rsidRPr="008655A1">
        <w:rPr>
          <w:rFonts w:ascii="Times New Roman" w:hAnsi="Times New Roman" w:cs="Times New Roman"/>
          <w:sz w:val="24"/>
          <w:szCs w:val="24"/>
        </w:rPr>
        <w:t xml:space="preserve">Главы Червянского </w:t>
      </w:r>
    </w:p>
    <w:p w:rsidR="002B34B3" w:rsidRPr="008655A1" w:rsidRDefault="002B34B3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34B3" w:rsidRDefault="002B34B3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от</w:t>
      </w:r>
      <w:r w:rsidR="00837986">
        <w:rPr>
          <w:rFonts w:ascii="Times New Roman" w:hAnsi="Times New Roman" w:cs="Times New Roman"/>
          <w:sz w:val="24"/>
          <w:szCs w:val="24"/>
        </w:rPr>
        <w:t xml:space="preserve"> 15.01.2015 г. №4</w:t>
      </w:r>
    </w:p>
    <w:p w:rsidR="00837986" w:rsidRPr="008655A1" w:rsidRDefault="00837986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4B3" w:rsidRPr="008655A1" w:rsidRDefault="002B34B3" w:rsidP="002B34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4B3" w:rsidRPr="00837986" w:rsidRDefault="002B34B3" w:rsidP="002B3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86">
        <w:rPr>
          <w:rFonts w:ascii="Times New Roman" w:hAnsi="Times New Roman" w:cs="Times New Roman"/>
          <w:b/>
          <w:sz w:val="24"/>
          <w:szCs w:val="24"/>
        </w:rPr>
        <w:t>Порядок подготовки и обобщения сведений, необходимых для подготовки ежегодных докладов об</w:t>
      </w:r>
      <w:r w:rsidR="00525B37" w:rsidRPr="00837986">
        <w:rPr>
          <w:rFonts w:ascii="Times New Roman" w:hAnsi="Times New Roman" w:cs="Times New Roman"/>
          <w:b/>
          <w:sz w:val="24"/>
          <w:szCs w:val="24"/>
        </w:rPr>
        <w:t xml:space="preserve"> осуществлении муниципального контроля в соответству</w:t>
      </w:r>
      <w:r w:rsidR="00332F34" w:rsidRPr="00837986">
        <w:rPr>
          <w:rFonts w:ascii="Times New Roman" w:hAnsi="Times New Roman" w:cs="Times New Roman"/>
          <w:b/>
          <w:sz w:val="24"/>
          <w:szCs w:val="24"/>
        </w:rPr>
        <w:t>ющих сферах деятельности и об эффективности такого контроля</w:t>
      </w:r>
    </w:p>
    <w:p w:rsidR="00332F34" w:rsidRPr="008655A1" w:rsidRDefault="00332F34" w:rsidP="00332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F34" w:rsidRPr="008655A1" w:rsidRDefault="00C85222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1.Н</w:t>
      </w:r>
      <w:r w:rsidR="00332F34" w:rsidRPr="008655A1">
        <w:rPr>
          <w:rFonts w:ascii="Times New Roman" w:hAnsi="Times New Roman" w:cs="Times New Roman"/>
          <w:sz w:val="24"/>
          <w:szCs w:val="24"/>
        </w:rPr>
        <w:t>астоящий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такого контроля (надзора), утверждённым Постановлением Правительства Российской Федерации от 05.04.2010</w:t>
      </w:r>
      <w:proofErr w:type="gramEnd"/>
      <w:r w:rsidR="00332F34" w:rsidRPr="008655A1">
        <w:rPr>
          <w:rFonts w:ascii="Times New Roman" w:hAnsi="Times New Roman" w:cs="Times New Roman"/>
          <w:sz w:val="24"/>
          <w:szCs w:val="24"/>
        </w:rPr>
        <w:t xml:space="preserve"> г. №215.</w:t>
      </w:r>
    </w:p>
    <w:p w:rsidR="00332F34" w:rsidRPr="008655A1" w:rsidRDefault="00332F34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 xml:space="preserve">2.Доклады об осуществлении муниципального контроля в соответствующих сферах деятельности и об эффективности такого контроля (далее - доклады) подготавливаются </w:t>
      </w:r>
      <w:r w:rsidR="00C85222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8655A1">
        <w:rPr>
          <w:rFonts w:ascii="Times New Roman" w:hAnsi="Times New Roman" w:cs="Times New Roman"/>
          <w:sz w:val="24"/>
          <w:szCs w:val="24"/>
        </w:rPr>
        <w:t xml:space="preserve">Червянского муниципального образования, уполномоченными на осуществление муниципального контроля с указанием в нем сведений по отдельным видам осуществляемого муниципального контроля в срок до </w:t>
      </w:r>
      <w:r w:rsidR="0063710A">
        <w:rPr>
          <w:rFonts w:ascii="Times New Roman" w:hAnsi="Times New Roman" w:cs="Times New Roman"/>
          <w:sz w:val="24"/>
          <w:szCs w:val="24"/>
        </w:rPr>
        <w:t xml:space="preserve">01 марта года, следующего </w:t>
      </w:r>
      <w:proofErr w:type="gramStart"/>
      <w:r w:rsidR="006371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710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042CD" w:rsidRPr="008655A1" w:rsidRDefault="0063710A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DC3" w:rsidRPr="008655A1">
        <w:rPr>
          <w:rFonts w:ascii="Times New Roman" w:hAnsi="Times New Roman" w:cs="Times New Roman"/>
          <w:sz w:val="24"/>
          <w:szCs w:val="24"/>
        </w:rPr>
        <w:t>. В</w:t>
      </w:r>
      <w:r w:rsidR="00E042CD" w:rsidRPr="008655A1">
        <w:rPr>
          <w:rFonts w:ascii="Times New Roman" w:hAnsi="Times New Roman" w:cs="Times New Roman"/>
          <w:sz w:val="24"/>
          <w:szCs w:val="24"/>
        </w:rPr>
        <w:t xml:space="preserve"> доклады включаются</w:t>
      </w:r>
      <w:r w:rsidR="008C2DC3" w:rsidRPr="008655A1">
        <w:rPr>
          <w:rFonts w:ascii="Times New Roman" w:hAnsi="Times New Roman" w:cs="Times New Roman"/>
          <w:sz w:val="24"/>
          <w:szCs w:val="24"/>
        </w:rPr>
        <w:t xml:space="preserve"> сведения об организации и проведении муниципального контроля </w:t>
      </w:r>
      <w:r w:rsidR="00385ACD" w:rsidRPr="008655A1">
        <w:rPr>
          <w:rFonts w:ascii="Times New Roman" w:hAnsi="Times New Roman" w:cs="Times New Roman"/>
          <w:sz w:val="24"/>
          <w:szCs w:val="24"/>
        </w:rPr>
        <w:t>за отчётный год и его эффективности согласно приложению №1 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утверждённым</w:t>
      </w:r>
      <w:r w:rsidR="00C85222">
        <w:rPr>
          <w:rFonts w:ascii="Times New Roman" w:hAnsi="Times New Roman" w:cs="Times New Roman"/>
          <w:sz w:val="24"/>
          <w:szCs w:val="24"/>
        </w:rPr>
        <w:t>и Постановлением Правительства Р</w:t>
      </w:r>
      <w:r w:rsidR="00385ACD" w:rsidRPr="008655A1">
        <w:rPr>
          <w:rFonts w:ascii="Times New Roman" w:hAnsi="Times New Roman" w:cs="Times New Roman"/>
          <w:sz w:val="24"/>
          <w:szCs w:val="24"/>
        </w:rPr>
        <w:t>оссийской Федерации от 05.04.2010 г. №215, и включает следующие разделы:</w:t>
      </w:r>
    </w:p>
    <w:p w:rsidR="00385ACD" w:rsidRPr="008655A1" w:rsidRDefault="00385ACD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а) состояние нормативно – правового регулирования в соответствующей сфере деятельности:</w:t>
      </w:r>
    </w:p>
    <w:p w:rsidR="00385ACD" w:rsidRPr="008655A1" w:rsidRDefault="00385ACD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б) организация муниципального контроля;</w:t>
      </w:r>
    </w:p>
    <w:p w:rsidR="00385ACD" w:rsidRPr="008655A1" w:rsidRDefault="00385ACD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 xml:space="preserve">в) </w:t>
      </w:r>
      <w:r w:rsidR="008655A1" w:rsidRPr="008655A1">
        <w:rPr>
          <w:rFonts w:ascii="Times New Roman" w:hAnsi="Times New Roman" w:cs="Times New Roman"/>
          <w:sz w:val="24"/>
          <w:szCs w:val="24"/>
        </w:rPr>
        <w:t>финансовое и кадровое обеспечение муниципального контроля;</w:t>
      </w:r>
    </w:p>
    <w:p w:rsidR="008655A1" w:rsidRPr="008655A1" w:rsidRDefault="008655A1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г) проведение муниципального контроля;</w:t>
      </w:r>
    </w:p>
    <w:p w:rsidR="008655A1" w:rsidRPr="008655A1" w:rsidRDefault="008655A1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5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55A1">
        <w:rPr>
          <w:rFonts w:ascii="Times New Roman" w:hAnsi="Times New Roman" w:cs="Times New Roman"/>
          <w:sz w:val="24"/>
          <w:szCs w:val="24"/>
        </w:rPr>
        <w:t>) действия органов муниципального контроля по пересечению нарушений обязательных требований и (или) устранению последствий таких нарушений;</w:t>
      </w:r>
    </w:p>
    <w:p w:rsidR="008655A1" w:rsidRPr="008655A1" w:rsidRDefault="008655A1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е) анализ и оценка эффективности муниципального контроля;</w:t>
      </w:r>
    </w:p>
    <w:p w:rsidR="008655A1" w:rsidRPr="008655A1" w:rsidRDefault="008655A1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ж) выводы и предложения по результатам муниципального контроля.</w:t>
      </w:r>
    </w:p>
    <w:p w:rsidR="008655A1" w:rsidRPr="008655A1" w:rsidRDefault="0063710A" w:rsidP="00332F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222">
        <w:rPr>
          <w:rFonts w:ascii="Times New Roman" w:hAnsi="Times New Roman" w:cs="Times New Roman"/>
          <w:sz w:val="24"/>
          <w:szCs w:val="24"/>
        </w:rPr>
        <w:t>. Д</w:t>
      </w:r>
      <w:r w:rsidR="008655A1" w:rsidRPr="008655A1">
        <w:rPr>
          <w:rFonts w:ascii="Times New Roman" w:hAnsi="Times New Roman" w:cs="Times New Roman"/>
          <w:sz w:val="24"/>
          <w:szCs w:val="24"/>
        </w:rPr>
        <w:t>оклад подписывается главой администрации Червянского муниципального образования и предоставл</w:t>
      </w:r>
      <w:r w:rsidR="00C85222">
        <w:rPr>
          <w:rFonts w:ascii="Times New Roman" w:hAnsi="Times New Roman" w:cs="Times New Roman"/>
          <w:sz w:val="24"/>
          <w:szCs w:val="24"/>
        </w:rPr>
        <w:t>яется в Министерство экономики И</w:t>
      </w:r>
      <w:r w:rsidR="008655A1" w:rsidRPr="008655A1">
        <w:rPr>
          <w:rFonts w:ascii="Times New Roman" w:hAnsi="Times New Roman" w:cs="Times New Roman"/>
          <w:sz w:val="24"/>
          <w:szCs w:val="24"/>
        </w:rPr>
        <w:t xml:space="preserve">ркутской области до 15 марта года, следующего за </w:t>
      </w:r>
      <w:proofErr w:type="gramStart"/>
      <w:r w:rsidR="008655A1" w:rsidRPr="008655A1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="008655A1" w:rsidRPr="008655A1">
        <w:rPr>
          <w:rFonts w:ascii="Times New Roman" w:hAnsi="Times New Roman" w:cs="Times New Roman"/>
          <w:sz w:val="24"/>
          <w:szCs w:val="24"/>
        </w:rPr>
        <w:t>, на бумажном носители и в электронном виде.</w:t>
      </w:r>
    </w:p>
    <w:p w:rsidR="002B34B3" w:rsidRDefault="0063710A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5A1" w:rsidRPr="008655A1">
        <w:rPr>
          <w:rFonts w:ascii="Times New Roman" w:hAnsi="Times New Roman" w:cs="Times New Roman"/>
          <w:sz w:val="24"/>
          <w:szCs w:val="24"/>
        </w:rPr>
        <w:t>.</w:t>
      </w:r>
      <w:r w:rsidR="008655A1">
        <w:rPr>
          <w:rFonts w:ascii="Times New Roman" w:hAnsi="Times New Roman" w:cs="Times New Roman"/>
          <w:sz w:val="24"/>
          <w:szCs w:val="24"/>
        </w:rPr>
        <w:t xml:space="preserve"> К докладу прилагается отчёт об осуществлении специа</w:t>
      </w:r>
      <w:r w:rsidR="00C85222">
        <w:rPr>
          <w:rFonts w:ascii="Times New Roman" w:hAnsi="Times New Roman" w:cs="Times New Roman"/>
          <w:sz w:val="24"/>
          <w:szCs w:val="24"/>
        </w:rPr>
        <w:t>листом администрации</w:t>
      </w:r>
      <w:r w:rsidR="008655A1">
        <w:rPr>
          <w:rFonts w:ascii="Times New Roman" w:hAnsi="Times New Roman" w:cs="Times New Roman"/>
          <w:sz w:val="24"/>
          <w:szCs w:val="24"/>
        </w:rPr>
        <w:t xml:space="preserve"> Червянского муниципального образования уполномоченным на осуществление муниципального контроля, по утверждённой форме федерального статистического наблюдения.</w:t>
      </w:r>
    </w:p>
    <w:p w:rsidR="008655A1" w:rsidRDefault="008655A1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:rsidR="008655A1" w:rsidRDefault="0063710A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5A1">
        <w:rPr>
          <w:rFonts w:ascii="Times New Roman" w:hAnsi="Times New Roman" w:cs="Times New Roman"/>
          <w:sz w:val="24"/>
          <w:szCs w:val="24"/>
        </w:rPr>
        <w:t>. Сведения, содержащиеся в докладах, являются открытыми, общедоступными</w:t>
      </w:r>
      <w:r w:rsidR="00FA740A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администрации Червянского муниципального </w:t>
      </w:r>
      <w:r w:rsidR="00FA740A">
        <w:rPr>
          <w:rFonts w:ascii="Times New Roman" w:hAnsi="Times New Roman" w:cs="Times New Roman"/>
          <w:sz w:val="24"/>
          <w:szCs w:val="24"/>
        </w:rPr>
        <w:lastRenderedPageBreak/>
        <w:t>образования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FA740A" w:rsidRDefault="0063710A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40A">
        <w:rPr>
          <w:rFonts w:ascii="Times New Roman" w:hAnsi="Times New Roman" w:cs="Times New Roman"/>
          <w:sz w:val="24"/>
          <w:szCs w:val="24"/>
        </w:rPr>
        <w:t xml:space="preserve">. Мониторинг эффективности муниципального контроля организуется и проводится </w:t>
      </w:r>
      <w:r w:rsidR="00C85222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FA740A">
        <w:rPr>
          <w:rFonts w:ascii="Times New Roman" w:hAnsi="Times New Roman" w:cs="Times New Roman"/>
          <w:sz w:val="24"/>
          <w:szCs w:val="24"/>
        </w:rPr>
        <w:t xml:space="preserve"> Червянского муниципального образования уполномоченными на осуществление муниципального контроля в соответствующих сферах, в соответствии с Методикой проведения мониторинга эффективности государственного контроля (надзора) и муницип</w:t>
      </w:r>
      <w:r w:rsidR="00C85222">
        <w:rPr>
          <w:rFonts w:ascii="Times New Roman" w:hAnsi="Times New Roman" w:cs="Times New Roman"/>
          <w:sz w:val="24"/>
          <w:szCs w:val="24"/>
        </w:rPr>
        <w:t>ального контроля, утверждённой П</w:t>
      </w:r>
      <w:r w:rsidR="00FA740A">
        <w:rPr>
          <w:rFonts w:ascii="Times New Roman" w:hAnsi="Times New Roman" w:cs="Times New Roman"/>
          <w:sz w:val="24"/>
          <w:szCs w:val="24"/>
        </w:rPr>
        <w:t>остановлением Правительства РФ от 05.04.2010 г. № 215</w:t>
      </w: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Pr="00683474" w:rsidRDefault="00C968A5" w:rsidP="00C96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Глава Червянского</w:t>
      </w:r>
    </w:p>
    <w:p w:rsidR="00C968A5" w:rsidRPr="00683474" w:rsidRDefault="00C968A5" w:rsidP="00C96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муниципального образования</w:t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683474">
        <w:rPr>
          <w:rFonts w:ascii="Times New Roman" w:hAnsi="Times New Roman"/>
          <w:sz w:val="24"/>
          <w:szCs w:val="24"/>
        </w:rPr>
        <w:t>А.С.Рукосуев</w:t>
      </w: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8655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A5" w:rsidRDefault="00C968A5" w:rsidP="00C968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968A5" w:rsidRPr="00837986" w:rsidRDefault="00C968A5" w:rsidP="00C968A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968A5" w:rsidRPr="008655A1" w:rsidRDefault="00C968A5" w:rsidP="00C968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Pr="008655A1">
        <w:rPr>
          <w:rFonts w:ascii="Times New Roman" w:hAnsi="Times New Roman" w:cs="Times New Roman"/>
          <w:sz w:val="24"/>
          <w:szCs w:val="24"/>
        </w:rPr>
        <w:t xml:space="preserve">Главы Червянского </w:t>
      </w:r>
    </w:p>
    <w:p w:rsidR="00C968A5" w:rsidRPr="008655A1" w:rsidRDefault="00C968A5" w:rsidP="00C968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68A5" w:rsidRPr="00C968A5" w:rsidRDefault="00C968A5" w:rsidP="00C968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5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15.01.2015 г. №4</w:t>
      </w:r>
    </w:p>
    <w:p w:rsidR="0063710A" w:rsidRPr="0063710A" w:rsidRDefault="0063710A" w:rsidP="00637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</w:t>
      </w:r>
      <w:r w:rsidRPr="00637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Правила определяют порядок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представления их в Министерство экономического развития Российской Федерации (далее - доклады).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Доклады подготавливаются ежегодно по итогам своей деятельности: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федеральными органами исполнительной власти, уполномоченными на осуществление государственного контроля (надзора) в соответствующих сферах деятельности;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органами исполнительной власти субъектов Российской Федерации, уполномоченными на осуществление государственного контроля (надзора) в соответствующих сферах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Федерации, а также в части осуществления полномочий субъектов Российской Федерации;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органами местного самоуправления, уполномоченными на осуществление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субъекта Российской Федерации, переданных органам местного самоуправления, а также уполномоченными на осуществление муниципального контроля.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доклады включаются сведения об организации и проведении государственного контроля (надзора) и муниципального контроля за отчетный год по конкретному виду такого контроля (надзора) и его эффективности по следующим разделам: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состояние нормативно-правового регулирования в соответствующей сфере деятельности;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организация государственного контроля (надзора), муниципального контроля;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финансовое и кадровое обеспечение государственного контроля (надзора), муниципального контроля;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проведение государственного контроля (надзора), муниципального контроля;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анализ и оценка эффективности государственного контроля (надзора), муниципального контроля;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выводы и предложения по результатам государственного контроля (надзора), муниципального контроля.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 докладу прилагается отчет об осуществлении государственного контроля (надзора), муниципального контроля по утвержденной форме федерального статистического наблюдения.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государственного контроля (надзора) и муниципального контроля проводятся проверки.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 Порядок подготовки и обобщения сведений об организации и проведении государственного контроля (надзора), муниципального контроля, необходимых для подготовки докладов, устанавливается органами, указанными в </w:t>
      </w:r>
      <w:hyperlink r:id="rId5" w:anchor="block_1002" w:history="1">
        <w:r w:rsidRPr="0063710A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 2</w:t>
        </w:r>
      </w:hyperlink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с учетом методики проведения мониторинга эффективности государственного контроля (надзора) и муниципального контроля</w:t>
      </w:r>
      <w:r w:rsidR="00FE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Доклады подписываются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уполномоченных на осуществление государственного контроля (надзора) и муниципального контроля.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самоуправления, уполномоченные на осуществление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субъекта Российской Федерации, переданных органам местного самоуправления, а также органы местного самоуправления, уполномоченные на осуществление муниципального контроля, представляют доклады 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  <w:proofErr w:type="gramEnd"/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Федерации, уполномоченные на осуществление регионального государственного контроля (надзора) в соответствующих сферах деятельности на территории субъекта Российской Федерации, представляют доклады 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субъекта Российской Федерации, ответственные за подготовку в установленном порядке докладов об осуществлении регионального государственного контроля (надзора), представляют в Министерство экономического развития Российской Федерации: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доклад об осуществлении на территории субъекта Российской Федерации регионального государственного контроля (надзора)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(надзора);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доклад </w:t>
      </w:r>
      <w:proofErr w:type="gram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</w:t>
      </w:r>
      <w:proofErr w:type="gramEnd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осуществляемого муниципального контроля.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Федерации, уполномоченные на осуществление федерального государственного контроля (надзора) в соответствующих сферах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Федерации, представляют доклад об осуществлении федерального государственного контроля (надзора) соответствующему федеральному органу исполнительной власти.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уполномоченные на осуществление государственного контроля (надзора), представляют в Министерство экономического развития Российской Федерации: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государственном контроле (надзоре), осуществляемом непосредственно федеральным органом исполнительной власти, с указанием в нем сведений по отдельным видам такого контроля (надзора);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о государственном контроле (надзоре) отдельно по каждому виду такого контроля (надзора), </w:t>
      </w:r>
      <w:proofErr w:type="gram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</w:t>
      </w:r>
      <w:proofErr w:type="gramEnd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которого передано субъектам Российской Федерации;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пояснительную записку отдельно к каждому докладу об осуществлении государственного контроля (надзора), </w:t>
      </w:r>
      <w:proofErr w:type="gram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</w:t>
      </w:r>
      <w:proofErr w:type="gramEnd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которого передано субъектам Российской Федерации, с приложением перечня органов исполнительной власти субъектов Российской Федерации, не представивших в федеральный орган исполнительной власти доклады об осуществлении государственного контроля (надзора), полномочие по осуществлению которого передано субъектам Российской Федерации.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представляются в Министерство экономического развития Российской Федерации до 15 марта года, следующего за отчетным годом, на бумажном носителе с приложением копии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63710A" w:rsidRPr="0063710A" w:rsidRDefault="0063710A" w:rsidP="006371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Министерство экономического развития Российской Федерации подготавливает сводный доклад о состоянии государственного контроля (надзора), муниципального контроля за отчетный год и представляет его в Правительство Российской Федерации до 15 апреля года, следующего за отчетным годом.</w:t>
      </w:r>
    </w:p>
    <w:p w:rsidR="0063710A" w:rsidRPr="0063710A" w:rsidRDefault="0063710A" w:rsidP="0063710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6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уполномоченных на осуществление государственного контроля (надзора) и муниципального контроля,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C968A5" w:rsidRDefault="00C968A5" w:rsidP="00C9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8A5" w:rsidRDefault="00C968A5" w:rsidP="00C9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8A5" w:rsidRPr="00683474" w:rsidRDefault="0063710A" w:rsidP="00C96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68A5" w:rsidRPr="00683474">
        <w:rPr>
          <w:rFonts w:ascii="Times New Roman" w:hAnsi="Times New Roman"/>
          <w:sz w:val="24"/>
          <w:szCs w:val="24"/>
        </w:rPr>
        <w:t>Глава Червянского</w:t>
      </w:r>
    </w:p>
    <w:p w:rsidR="00C968A5" w:rsidRPr="00683474" w:rsidRDefault="00C968A5" w:rsidP="00C96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474">
        <w:rPr>
          <w:rFonts w:ascii="Times New Roman" w:hAnsi="Times New Roman"/>
          <w:sz w:val="24"/>
          <w:szCs w:val="24"/>
        </w:rPr>
        <w:t>муниципального образования</w:t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 w:rsidRPr="00683474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683474">
        <w:rPr>
          <w:rFonts w:ascii="Times New Roman" w:hAnsi="Times New Roman"/>
          <w:sz w:val="24"/>
          <w:szCs w:val="24"/>
        </w:rPr>
        <w:t>А.С.Рукосуев</w:t>
      </w:r>
    </w:p>
    <w:p w:rsidR="0063710A" w:rsidRPr="00837986" w:rsidRDefault="0063710A" w:rsidP="006371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710A" w:rsidRPr="00837986" w:rsidSect="00D9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CE4"/>
    <w:multiLevelType w:val="hybridMultilevel"/>
    <w:tmpl w:val="30A20842"/>
    <w:lvl w:ilvl="0" w:tplc="4AF052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EB"/>
    <w:rsid w:val="002B34B3"/>
    <w:rsid w:val="00332F34"/>
    <w:rsid w:val="00385ACD"/>
    <w:rsid w:val="003D6186"/>
    <w:rsid w:val="004B735D"/>
    <w:rsid w:val="00525B37"/>
    <w:rsid w:val="0063710A"/>
    <w:rsid w:val="006D7532"/>
    <w:rsid w:val="00837986"/>
    <w:rsid w:val="008655A1"/>
    <w:rsid w:val="008C2DC3"/>
    <w:rsid w:val="009369EC"/>
    <w:rsid w:val="00AD27EB"/>
    <w:rsid w:val="00C85222"/>
    <w:rsid w:val="00C968A5"/>
    <w:rsid w:val="00CD24BA"/>
    <w:rsid w:val="00D963EC"/>
    <w:rsid w:val="00DE1619"/>
    <w:rsid w:val="00E042CD"/>
    <w:rsid w:val="00ED05EE"/>
    <w:rsid w:val="00F459EF"/>
    <w:rsid w:val="00FA740A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EC"/>
  </w:style>
  <w:style w:type="paragraph" w:styleId="4">
    <w:name w:val="heading 4"/>
    <w:basedOn w:val="a"/>
    <w:link w:val="40"/>
    <w:uiPriority w:val="9"/>
    <w:qFormat/>
    <w:rsid w:val="00637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B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3710A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32">
    <w:name w:val="s_32"/>
    <w:basedOn w:val="a"/>
    <w:rsid w:val="00637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">
    <w:name w:val="s_52"/>
    <w:basedOn w:val="a"/>
    <w:rsid w:val="0063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6371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63710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70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48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</cp:revision>
  <dcterms:created xsi:type="dcterms:W3CDTF">2015-01-15T07:35:00Z</dcterms:created>
  <dcterms:modified xsi:type="dcterms:W3CDTF">2015-01-15T08:11:00Z</dcterms:modified>
</cp:coreProperties>
</file>