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00" w:rsidRPr="007B5000" w:rsidRDefault="007B5000" w:rsidP="007B500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12.04.2021 г. № 15</w:t>
      </w:r>
    </w:p>
    <w:p w:rsidR="007B5000" w:rsidRPr="007B5000" w:rsidRDefault="007B5000" w:rsidP="007B500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B5000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B5000" w:rsidRPr="007B5000" w:rsidRDefault="007B5000" w:rsidP="007B500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B5000">
        <w:rPr>
          <w:rFonts w:ascii="Arial" w:hAnsi="Arial" w:cs="Arial"/>
          <w:b/>
          <w:sz w:val="28"/>
          <w:szCs w:val="28"/>
        </w:rPr>
        <w:t>ИРКУТСКАЯ ОБЛАСТЬ</w:t>
      </w:r>
    </w:p>
    <w:p w:rsidR="007B5000" w:rsidRPr="007B5000" w:rsidRDefault="007B5000" w:rsidP="007B500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B5000">
        <w:rPr>
          <w:rFonts w:ascii="Arial" w:hAnsi="Arial" w:cs="Arial"/>
          <w:b/>
          <w:sz w:val="28"/>
          <w:szCs w:val="28"/>
        </w:rPr>
        <w:t>ЧУНСКОГО РАЙОНА</w:t>
      </w:r>
    </w:p>
    <w:p w:rsidR="007B5000" w:rsidRPr="007B5000" w:rsidRDefault="007B5000" w:rsidP="007B500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B5000">
        <w:rPr>
          <w:rFonts w:ascii="Arial" w:hAnsi="Arial" w:cs="Arial"/>
          <w:b/>
          <w:sz w:val="28"/>
          <w:szCs w:val="28"/>
        </w:rPr>
        <w:t>ГЛАВА АДМИНИСТРАЦИИ</w:t>
      </w:r>
    </w:p>
    <w:p w:rsidR="007B5000" w:rsidRPr="007B5000" w:rsidRDefault="007B5000" w:rsidP="007B500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B5000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7B5000" w:rsidRPr="007B5000" w:rsidRDefault="007B5000" w:rsidP="007B500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B5000">
        <w:rPr>
          <w:rFonts w:ascii="Arial" w:hAnsi="Arial" w:cs="Arial"/>
          <w:b/>
          <w:sz w:val="28"/>
          <w:szCs w:val="28"/>
        </w:rPr>
        <w:t>ПОСТАНОВЛЕНИЕ</w:t>
      </w:r>
    </w:p>
    <w:p w:rsidR="00C72DDD" w:rsidRDefault="00C72DDD" w:rsidP="00C72DDD">
      <w:pPr>
        <w:ind w:firstLine="709"/>
        <w:jc w:val="both"/>
        <w:rPr>
          <w:rFonts w:ascii="Arial" w:hAnsi="Arial" w:cs="Arial"/>
        </w:rPr>
      </w:pPr>
    </w:p>
    <w:p w:rsidR="00C72DDD" w:rsidRPr="00560E0B" w:rsidRDefault="00C72DDD" w:rsidP="00C72DD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72DDD" w:rsidRPr="007B5000" w:rsidRDefault="00C72DDD" w:rsidP="007B500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B5000">
        <w:rPr>
          <w:rFonts w:ascii="Arial" w:hAnsi="Arial" w:cs="Arial"/>
          <w:b/>
          <w:sz w:val="28"/>
          <w:szCs w:val="28"/>
        </w:rPr>
        <w:t>О введении временного ограничения движения</w:t>
      </w:r>
      <w:r w:rsidRPr="007B5000">
        <w:rPr>
          <w:rFonts w:ascii="Arial" w:hAnsi="Arial" w:cs="Arial"/>
          <w:b/>
          <w:sz w:val="28"/>
          <w:szCs w:val="28"/>
        </w:rPr>
        <w:br/>
        <w:t>транспортных средств по автомобильным дорогам</w:t>
      </w:r>
    </w:p>
    <w:p w:rsidR="00C72DDD" w:rsidRPr="007B5000" w:rsidRDefault="00C72DDD" w:rsidP="007B500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B5000">
        <w:rPr>
          <w:rFonts w:ascii="Arial" w:hAnsi="Arial" w:cs="Arial"/>
          <w:b/>
          <w:sz w:val="28"/>
          <w:szCs w:val="28"/>
        </w:rPr>
        <w:t xml:space="preserve">муниципального значения </w:t>
      </w:r>
      <w:proofErr w:type="gramStart"/>
      <w:r w:rsidRPr="007B5000">
        <w:rPr>
          <w:rFonts w:ascii="Arial" w:hAnsi="Arial" w:cs="Arial"/>
          <w:b/>
          <w:sz w:val="28"/>
          <w:szCs w:val="28"/>
        </w:rPr>
        <w:t>в</w:t>
      </w:r>
      <w:proofErr w:type="gramEnd"/>
      <w:r w:rsidRPr="007B5000">
        <w:rPr>
          <w:rFonts w:ascii="Arial" w:hAnsi="Arial" w:cs="Arial"/>
          <w:b/>
          <w:sz w:val="28"/>
          <w:szCs w:val="28"/>
        </w:rPr>
        <w:t xml:space="preserve"> с. Червянка</w:t>
      </w:r>
    </w:p>
    <w:p w:rsidR="00C72DDD" w:rsidRPr="007B5000" w:rsidRDefault="00C72DDD" w:rsidP="007B500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B5000">
        <w:rPr>
          <w:rFonts w:ascii="Arial" w:hAnsi="Arial" w:cs="Arial"/>
          <w:b/>
          <w:sz w:val="28"/>
          <w:szCs w:val="28"/>
        </w:rPr>
        <w:t xml:space="preserve">в </w:t>
      </w:r>
      <w:r w:rsidR="004E79BA" w:rsidRPr="007B5000">
        <w:rPr>
          <w:rFonts w:ascii="Arial" w:hAnsi="Arial" w:cs="Arial"/>
          <w:b/>
          <w:sz w:val="28"/>
          <w:szCs w:val="28"/>
        </w:rPr>
        <w:t>весенний период 202</w:t>
      </w:r>
      <w:r w:rsidR="00172244" w:rsidRPr="007B5000">
        <w:rPr>
          <w:rFonts w:ascii="Arial" w:hAnsi="Arial" w:cs="Arial"/>
          <w:b/>
          <w:sz w:val="28"/>
          <w:szCs w:val="28"/>
        </w:rPr>
        <w:t>1</w:t>
      </w:r>
      <w:r w:rsidRPr="007B5000">
        <w:rPr>
          <w:rFonts w:ascii="Arial" w:hAnsi="Arial" w:cs="Arial"/>
          <w:b/>
          <w:sz w:val="28"/>
          <w:szCs w:val="28"/>
        </w:rPr>
        <w:t xml:space="preserve"> года</w:t>
      </w:r>
    </w:p>
    <w:p w:rsidR="00C72DDD" w:rsidRPr="007B5000" w:rsidRDefault="00C72DDD" w:rsidP="007B500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13DF7">
        <w:rPr>
          <w:rFonts w:ascii="Arial" w:hAnsi="Arial" w:cs="Arial"/>
          <w:sz w:val="24"/>
          <w:szCs w:val="24"/>
        </w:rPr>
        <w:br/>
      </w:r>
      <w:r w:rsidRPr="00913DF7"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Pr="007B5000">
        <w:rPr>
          <w:rFonts w:ascii="Arial" w:hAnsi="Arial" w:cs="Arial"/>
          <w:sz w:val="24"/>
          <w:szCs w:val="24"/>
          <w:shd w:val="clear" w:color="auto" w:fill="FFFFFF"/>
        </w:rPr>
        <w:t xml:space="preserve">В целях предотвращения снижения несущей способности конструктивных элементов автомобильных дорог, вызванной их переувлажнением в период возникновения неблагоприятных </w:t>
      </w:r>
      <w:r w:rsidR="007B5000">
        <w:rPr>
          <w:rFonts w:ascii="Arial" w:hAnsi="Arial" w:cs="Arial"/>
          <w:sz w:val="24"/>
          <w:szCs w:val="24"/>
          <w:shd w:val="clear" w:color="auto" w:fill="FFFFFF"/>
        </w:rPr>
        <w:t xml:space="preserve">природно-климатических условий. </w:t>
      </w:r>
      <w:proofErr w:type="gramStart"/>
      <w:r w:rsidRPr="007B5000">
        <w:rPr>
          <w:rFonts w:ascii="Arial" w:hAnsi="Arial" w:cs="Arial"/>
          <w:sz w:val="24"/>
          <w:szCs w:val="24"/>
          <w:shd w:val="clear" w:color="auto" w:fill="FFFFFF"/>
        </w:rPr>
        <w:t>В соответствии со ст. 30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года №257-ФЗ,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Иркутской области от 11 мая 2012 года № 233-пп,</w:t>
      </w:r>
      <w:r w:rsidR="004E79BA" w:rsidRPr="007B5000">
        <w:rPr>
          <w:rFonts w:ascii="Arial" w:hAnsi="Arial" w:cs="Arial"/>
          <w:sz w:val="24"/>
          <w:szCs w:val="24"/>
        </w:rPr>
        <w:t xml:space="preserve"> </w:t>
      </w:r>
      <w:r w:rsidR="007B5000" w:rsidRPr="007B5000">
        <w:rPr>
          <w:rFonts w:ascii="Arial" w:hAnsi="Arial" w:cs="Arial"/>
          <w:sz w:val="24"/>
          <w:szCs w:val="24"/>
        </w:rPr>
        <w:t>руководствуясь Положением о министерстве</w:t>
      </w:r>
      <w:proofErr w:type="gramEnd"/>
      <w:r w:rsidR="007B5000" w:rsidRPr="007B5000">
        <w:rPr>
          <w:rFonts w:ascii="Arial" w:hAnsi="Arial" w:cs="Arial"/>
          <w:sz w:val="24"/>
          <w:szCs w:val="24"/>
        </w:rPr>
        <w:t xml:space="preserve"> строительства, дорожного хозяйства Иркутской области, утвержденным постановлением Правительства Иркутской области от 9 февраля 2011 года № 29-пп</w:t>
      </w:r>
      <w:r w:rsidR="004E79BA" w:rsidRPr="007B5000">
        <w:rPr>
          <w:rFonts w:ascii="Arial" w:hAnsi="Arial" w:cs="Arial"/>
          <w:sz w:val="24"/>
          <w:szCs w:val="24"/>
        </w:rPr>
        <w:t>,</w:t>
      </w:r>
      <w:r w:rsidRPr="007B5000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Федеральным законом «Об общих принципах самоуправления в Российской Федерации» от 06.10.2013 года № 131-ФЗ,</w:t>
      </w:r>
      <w:r w:rsidR="007B5000" w:rsidRPr="007B5000">
        <w:rPr>
          <w:rFonts w:ascii="Arial" w:hAnsi="Arial" w:cs="Arial"/>
          <w:sz w:val="24"/>
          <w:szCs w:val="24"/>
        </w:rPr>
        <w:t xml:space="preserve"> Приказ</w:t>
      </w:r>
      <w:r w:rsidR="007B5000">
        <w:rPr>
          <w:rFonts w:ascii="Arial" w:hAnsi="Arial" w:cs="Arial"/>
          <w:sz w:val="24"/>
          <w:szCs w:val="24"/>
        </w:rPr>
        <w:t>ом</w:t>
      </w:r>
      <w:r w:rsidR="007B5000" w:rsidRPr="007B5000">
        <w:rPr>
          <w:rFonts w:ascii="Arial" w:hAnsi="Arial" w:cs="Arial"/>
          <w:sz w:val="24"/>
          <w:szCs w:val="24"/>
        </w:rPr>
        <w:t xml:space="preserve"> министерства строительства, дорожного хозяйства Иркутской области от 17 марта 2021 года № 59-4-мпр</w:t>
      </w:r>
      <w:r w:rsidR="007B5000">
        <w:rPr>
          <w:rFonts w:ascii="Arial" w:hAnsi="Arial" w:cs="Arial"/>
          <w:sz w:val="24"/>
          <w:szCs w:val="24"/>
        </w:rPr>
        <w:t xml:space="preserve"> 17</w:t>
      </w:r>
      <w:r w:rsidR="007B5000" w:rsidRPr="007B5000">
        <w:rPr>
          <w:rFonts w:ascii="Arial" w:hAnsi="Arial" w:cs="Arial"/>
          <w:sz w:val="24"/>
          <w:szCs w:val="24"/>
        </w:rPr>
        <w:t>,</w:t>
      </w:r>
      <w:r w:rsidRPr="007B5000">
        <w:rPr>
          <w:rFonts w:ascii="Arial" w:hAnsi="Arial" w:cs="Arial"/>
          <w:sz w:val="24"/>
          <w:szCs w:val="24"/>
          <w:shd w:val="clear" w:color="auto" w:fill="FFFFFF"/>
        </w:rPr>
        <w:t xml:space="preserve"> ст.6 устава Червянского муниципального образования  </w:t>
      </w:r>
    </w:p>
    <w:p w:rsidR="00C72DDD" w:rsidRPr="00913DF7" w:rsidRDefault="00C72DDD" w:rsidP="00C72DDD">
      <w:pPr>
        <w:pStyle w:val="a3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C72DDD" w:rsidRDefault="00C72DDD" w:rsidP="00172244">
      <w:pPr>
        <w:pStyle w:val="a3"/>
        <w:tabs>
          <w:tab w:val="left" w:pos="0"/>
        </w:tabs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                       ПОСТАНОВЛЯЮ:</w:t>
      </w:r>
      <w:r w:rsidRPr="00913DF7">
        <w:rPr>
          <w:rFonts w:ascii="Arial" w:hAnsi="Arial" w:cs="Arial"/>
          <w:b/>
          <w:sz w:val="24"/>
          <w:szCs w:val="24"/>
        </w:rPr>
        <w:br/>
      </w:r>
      <w:r w:rsidRPr="00913DF7">
        <w:rPr>
          <w:rFonts w:ascii="Arial" w:hAnsi="Arial" w:cs="Arial"/>
          <w:sz w:val="24"/>
          <w:szCs w:val="24"/>
        </w:rPr>
        <w:br/>
      </w:r>
      <w:r w:rsidR="00172244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Pr="00913DF7"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Ввести </w:t>
      </w:r>
      <w:r w:rsidRPr="004E79BA">
        <w:rPr>
          <w:rFonts w:ascii="Arial" w:hAnsi="Arial" w:cs="Arial"/>
          <w:sz w:val="24"/>
          <w:szCs w:val="24"/>
          <w:shd w:val="clear" w:color="auto" w:fill="FFFFFF"/>
        </w:rPr>
        <w:t xml:space="preserve">с </w:t>
      </w:r>
      <w:r w:rsidR="00172244">
        <w:rPr>
          <w:rFonts w:ascii="Arial" w:hAnsi="Arial" w:cs="Arial"/>
          <w:sz w:val="24"/>
          <w:szCs w:val="24"/>
          <w:shd w:val="clear" w:color="auto" w:fill="FFFFFF"/>
        </w:rPr>
        <w:t>01</w:t>
      </w:r>
      <w:r w:rsidRPr="004E7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2244">
        <w:rPr>
          <w:rFonts w:ascii="Arial" w:hAnsi="Arial" w:cs="Arial"/>
          <w:sz w:val="24"/>
          <w:szCs w:val="24"/>
          <w:shd w:val="clear" w:color="auto" w:fill="FFFFFF"/>
        </w:rPr>
        <w:t>мая 2021 года по 30</w:t>
      </w:r>
      <w:r w:rsidR="004E79BA" w:rsidRPr="004E79BA">
        <w:rPr>
          <w:rFonts w:ascii="Arial" w:hAnsi="Arial" w:cs="Arial"/>
          <w:sz w:val="24"/>
          <w:szCs w:val="24"/>
          <w:shd w:val="clear" w:color="auto" w:fill="FFFFFF"/>
        </w:rPr>
        <w:t xml:space="preserve"> мая 20</w:t>
      </w:r>
      <w:r w:rsidR="00172244">
        <w:rPr>
          <w:rFonts w:ascii="Arial" w:hAnsi="Arial" w:cs="Arial"/>
          <w:sz w:val="24"/>
          <w:szCs w:val="24"/>
          <w:shd w:val="clear" w:color="auto" w:fill="FFFFFF"/>
        </w:rPr>
        <w:t>21</w:t>
      </w:r>
      <w:r w:rsidRPr="005A2A9F">
        <w:rPr>
          <w:rFonts w:ascii="Arial" w:hAnsi="Arial" w:cs="Arial"/>
          <w:sz w:val="24"/>
          <w:szCs w:val="24"/>
          <w:shd w:val="clear" w:color="auto" w:fill="FFFFFF"/>
        </w:rPr>
        <w:t xml:space="preserve"> года</w:t>
      </w:r>
      <w:r w:rsidRPr="00913D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круглосуточное </w:t>
      </w:r>
      <w:r w:rsidRPr="00913DF7">
        <w:rPr>
          <w:rFonts w:ascii="Arial" w:hAnsi="Arial" w:cs="Arial"/>
          <w:sz w:val="24"/>
          <w:szCs w:val="24"/>
          <w:shd w:val="clear" w:color="auto" w:fill="FFFFFF"/>
        </w:rPr>
        <w:t xml:space="preserve">временное ограничение движения транспортных средств по автомобильным дорогам общего пользования межмуниципального значения </w:t>
      </w:r>
      <w:proofErr w:type="gramStart"/>
      <w:r w:rsidRPr="00913DF7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Pr="00913DF7">
        <w:rPr>
          <w:rFonts w:ascii="Arial" w:hAnsi="Arial" w:cs="Arial"/>
          <w:sz w:val="24"/>
          <w:szCs w:val="24"/>
          <w:shd w:val="clear" w:color="auto" w:fill="FFFFFF"/>
        </w:rPr>
        <w:t xml:space="preserve"> с. Червянка.</w:t>
      </w:r>
      <w:r w:rsidRPr="00913DF7">
        <w:rPr>
          <w:rFonts w:ascii="Arial" w:hAnsi="Arial" w:cs="Arial"/>
          <w:sz w:val="24"/>
          <w:szCs w:val="24"/>
        </w:rPr>
        <w:br/>
      </w:r>
      <w:r w:rsidR="00172244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Pr="00913DF7">
        <w:rPr>
          <w:rFonts w:ascii="Arial" w:hAnsi="Arial" w:cs="Arial"/>
          <w:sz w:val="24"/>
          <w:szCs w:val="24"/>
          <w:shd w:val="clear" w:color="auto" w:fill="FFFFFF"/>
        </w:rPr>
        <w:t>2. Установить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C72DDD" w:rsidRDefault="00172244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C72DDD">
        <w:rPr>
          <w:rFonts w:ascii="Arial" w:hAnsi="Arial" w:cs="Arial"/>
          <w:sz w:val="24"/>
          <w:szCs w:val="24"/>
          <w:shd w:val="clear" w:color="auto" w:fill="FFFFFF"/>
        </w:rPr>
        <w:t>а) допустимые нагрузки на оси транспортного средства с грузом или без груза для проезда по автомобильным дорогам общего пользования регионального или межмуниципального значения в Иркутской области:</w:t>
      </w:r>
    </w:p>
    <w:p w:rsidR="00C72DDD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на одноосные тележки – 6,0 тс (тонн)</w:t>
      </w:r>
    </w:p>
    <w:p w:rsidR="00C72DDD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на двухосные тележки – 5,0 тс (тонн)</w:t>
      </w:r>
    </w:p>
    <w:p w:rsidR="00C72DDD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на трехосные тележки – 4,0 тс (тонн)</w:t>
      </w:r>
    </w:p>
    <w:p w:rsidR="00C72DDD" w:rsidRDefault="00172244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C72DDD">
        <w:rPr>
          <w:rFonts w:ascii="Arial" w:hAnsi="Arial" w:cs="Arial"/>
          <w:sz w:val="24"/>
          <w:szCs w:val="24"/>
          <w:shd w:val="clear" w:color="auto" w:fill="FFFFFF"/>
        </w:rPr>
        <w:t>б)</w:t>
      </w:r>
      <w:r w:rsidR="004E7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72DDD">
        <w:rPr>
          <w:rFonts w:ascii="Arial" w:hAnsi="Arial" w:cs="Arial"/>
          <w:sz w:val="24"/>
          <w:szCs w:val="24"/>
          <w:shd w:val="clear" w:color="auto" w:fill="FFFFFF"/>
        </w:rPr>
        <w:t>предельные габариты транспортных сре</w:t>
      </w:r>
      <w:proofErr w:type="gramStart"/>
      <w:r w:rsidR="00C72DDD">
        <w:rPr>
          <w:rFonts w:ascii="Arial" w:hAnsi="Arial" w:cs="Arial"/>
          <w:sz w:val="24"/>
          <w:szCs w:val="24"/>
          <w:shd w:val="clear" w:color="auto" w:fill="FFFFFF"/>
        </w:rPr>
        <w:t>дств дл</w:t>
      </w:r>
      <w:proofErr w:type="gramEnd"/>
      <w:r w:rsidR="00C72DDD">
        <w:rPr>
          <w:rFonts w:ascii="Arial" w:hAnsi="Arial" w:cs="Arial"/>
          <w:sz w:val="24"/>
          <w:szCs w:val="24"/>
          <w:shd w:val="clear" w:color="auto" w:fill="FFFFFF"/>
        </w:rPr>
        <w:t>я проезда по автомобильным дорогам общего пользования регионального или межмуниципального значения в Иркутской области:</w:t>
      </w:r>
    </w:p>
    <w:p w:rsidR="00C72DDD" w:rsidRDefault="00172244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</w:t>
      </w:r>
      <w:r w:rsidR="00C72DDD" w:rsidRPr="00EF7B1E">
        <w:rPr>
          <w:rFonts w:ascii="Arial" w:hAnsi="Arial" w:cs="Arial"/>
          <w:b/>
          <w:sz w:val="24"/>
          <w:szCs w:val="24"/>
          <w:shd w:val="clear" w:color="auto" w:fill="FFFFFF"/>
        </w:rPr>
        <w:t>длина</w:t>
      </w:r>
      <w:r w:rsidR="00C72DDD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C72DDD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одиночное транспортное средство – 12 метров;</w:t>
      </w:r>
    </w:p>
    <w:p w:rsidR="00C72DDD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прицеп – 12 метров;</w:t>
      </w:r>
    </w:p>
    <w:p w:rsidR="00C72DDD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автопоезд – 20 метров;</w:t>
      </w:r>
    </w:p>
    <w:p w:rsidR="00C72DDD" w:rsidRDefault="00172244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</w:t>
      </w:r>
      <w:r w:rsidR="00C72DDD" w:rsidRPr="00EF7B1E">
        <w:rPr>
          <w:rFonts w:ascii="Arial" w:hAnsi="Arial" w:cs="Arial"/>
          <w:b/>
          <w:sz w:val="24"/>
          <w:szCs w:val="24"/>
          <w:shd w:val="clear" w:color="auto" w:fill="FFFFFF"/>
        </w:rPr>
        <w:t>ширина</w:t>
      </w:r>
      <w:r w:rsidR="00C72DDD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C72DDD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все транспортные средства – 2,55 метра;</w:t>
      </w:r>
    </w:p>
    <w:p w:rsidR="00C72DDD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изотермические кузова транспортных средств – 2,6 метра;</w:t>
      </w:r>
    </w:p>
    <w:p w:rsidR="00C72DDD" w:rsidRDefault="00172244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</w:t>
      </w:r>
      <w:r w:rsidR="00C72DDD" w:rsidRPr="00EF7B1E">
        <w:rPr>
          <w:rFonts w:ascii="Arial" w:hAnsi="Arial" w:cs="Arial"/>
          <w:b/>
          <w:sz w:val="24"/>
          <w:szCs w:val="24"/>
          <w:shd w:val="clear" w:color="auto" w:fill="FFFFFF"/>
        </w:rPr>
        <w:t>высота</w:t>
      </w:r>
      <w:r w:rsidR="00C72DDD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C72DDD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все транспортные средства – 4 метра;</w:t>
      </w:r>
    </w:p>
    <w:p w:rsidR="00C72DDD" w:rsidRPr="00913DF7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3.установить</w:t>
      </w:r>
      <w:r w:rsidRPr="00913DF7">
        <w:rPr>
          <w:rFonts w:ascii="Arial" w:hAnsi="Arial" w:cs="Arial"/>
          <w:sz w:val="24"/>
          <w:szCs w:val="24"/>
          <w:shd w:val="clear" w:color="auto" w:fill="FFFFFF"/>
        </w:rPr>
        <w:t>, что временное ограничение не распространяется:</w:t>
      </w:r>
    </w:p>
    <w:p w:rsidR="00C72DDD" w:rsidRPr="00913DF7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  <w:shd w:val="clear" w:color="auto" w:fill="FFFFFF"/>
        </w:rPr>
        <w:t>-на пассажирские перевозки автобусами;</w:t>
      </w:r>
    </w:p>
    <w:p w:rsidR="00C72DDD" w:rsidRPr="00913DF7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  <w:shd w:val="clear" w:color="auto" w:fill="FFFFFF"/>
        </w:rPr>
        <w:t>-на перевозки пищевых продуктов, животных, лекарственных средств, горюче-смазочных материалов, семенного фонда, кормов, удобрений, почты и почтовых грузов.</w:t>
      </w:r>
    </w:p>
    <w:p w:rsidR="00C72DDD" w:rsidRPr="00913DF7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  <w:shd w:val="clear" w:color="auto" w:fill="FFFFFF"/>
        </w:rPr>
        <w:t>-на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C72DDD" w:rsidRPr="00913DF7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  <w:shd w:val="clear" w:color="auto" w:fill="FFFFFF"/>
        </w:rPr>
        <w:t>-на транспортные средства федеральных органов власти;</w:t>
      </w:r>
    </w:p>
    <w:p w:rsidR="00C72DDD" w:rsidRPr="00913DF7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  <w:shd w:val="clear" w:color="auto" w:fill="FFFFFF"/>
        </w:rPr>
        <w:t>-на транспортировку дорожно-строительной и дорожно-эксплуатационной техники и материалов, применяемых при проведении аварийно-восстановительных ремонтных работ;</w:t>
      </w:r>
    </w:p>
    <w:p w:rsidR="00C72DDD" w:rsidRPr="00913DF7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  <w:shd w:val="clear" w:color="auto" w:fill="FFFFFF"/>
        </w:rPr>
        <w:t>-на транспортные средства организаций, осуществляющих деятельность по содержанию автомобильных дорог, на автомобильных дорогах общего пользования межмуниципального значения</w:t>
      </w:r>
    </w:p>
    <w:p w:rsidR="00C72DDD" w:rsidRPr="00913DF7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</w:rPr>
        <w:t>4.</w:t>
      </w:r>
      <w:proofErr w:type="gramStart"/>
      <w:r w:rsidRPr="00913DF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3DF7">
        <w:rPr>
          <w:rFonts w:ascii="Arial" w:hAnsi="Arial" w:cs="Arial"/>
          <w:sz w:val="24"/>
          <w:szCs w:val="24"/>
        </w:rPr>
        <w:t xml:space="preserve"> исполнением данного поручения оставляю за собой.</w:t>
      </w:r>
    </w:p>
    <w:p w:rsidR="00C72DDD" w:rsidRPr="00913DF7" w:rsidRDefault="00C72DDD" w:rsidP="00C72DDD">
      <w:pPr>
        <w:ind w:firstLine="284"/>
        <w:jc w:val="both"/>
        <w:rPr>
          <w:rFonts w:ascii="Arial" w:hAnsi="Arial" w:cs="Arial"/>
          <w:bCs/>
        </w:rPr>
      </w:pPr>
    </w:p>
    <w:p w:rsidR="00C72DDD" w:rsidRPr="00913DF7" w:rsidRDefault="00C72DDD" w:rsidP="00C72DDD">
      <w:pPr>
        <w:rPr>
          <w:rFonts w:ascii="Arial" w:hAnsi="Arial" w:cs="Arial"/>
          <w:bCs/>
        </w:rPr>
      </w:pPr>
    </w:p>
    <w:p w:rsidR="00C72DDD" w:rsidRPr="001F5B17" w:rsidRDefault="00C72DDD" w:rsidP="001F5B17">
      <w:pPr>
        <w:pStyle w:val="a3"/>
        <w:jc w:val="both"/>
        <w:rPr>
          <w:rFonts w:ascii="Arial" w:hAnsi="Arial" w:cs="Arial"/>
          <w:sz w:val="24"/>
          <w:szCs w:val="24"/>
        </w:rPr>
      </w:pPr>
      <w:r w:rsidRPr="001F5B17">
        <w:rPr>
          <w:rFonts w:ascii="Arial" w:hAnsi="Arial" w:cs="Arial"/>
          <w:sz w:val="24"/>
          <w:szCs w:val="24"/>
        </w:rPr>
        <w:t>Глава Червянского</w:t>
      </w:r>
    </w:p>
    <w:p w:rsidR="00C72DDD" w:rsidRPr="001F5B17" w:rsidRDefault="00C72DDD" w:rsidP="001F5B17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F5B17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А. С. Рукосуев</w:t>
      </w:r>
    </w:p>
    <w:p w:rsidR="00C72DDD" w:rsidRDefault="00C72DDD" w:rsidP="00C72DDD">
      <w:pPr>
        <w:pStyle w:val="a3"/>
        <w:tabs>
          <w:tab w:val="left" w:pos="0"/>
        </w:tabs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C72DDD" w:rsidRPr="00560E0B" w:rsidRDefault="00C72DDD" w:rsidP="00C72DDD">
      <w:pPr>
        <w:pStyle w:val="a3"/>
        <w:tabs>
          <w:tab w:val="left" w:pos="0"/>
        </w:tabs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9F376D" w:rsidRDefault="009F376D"/>
    <w:sectPr w:rsidR="009F376D" w:rsidSect="00FD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2DDD"/>
    <w:rsid w:val="00172244"/>
    <w:rsid w:val="001F5B17"/>
    <w:rsid w:val="002D4C84"/>
    <w:rsid w:val="004E79BA"/>
    <w:rsid w:val="005C6604"/>
    <w:rsid w:val="006950FF"/>
    <w:rsid w:val="007B5000"/>
    <w:rsid w:val="009F376D"/>
    <w:rsid w:val="00C72DDD"/>
    <w:rsid w:val="00F2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DDD"/>
    <w:pPr>
      <w:spacing w:after="0" w:line="240" w:lineRule="auto"/>
      <w:jc w:val="righ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5</cp:revision>
  <cp:lastPrinted>2021-04-12T06:15:00Z</cp:lastPrinted>
  <dcterms:created xsi:type="dcterms:W3CDTF">2020-04-20T01:51:00Z</dcterms:created>
  <dcterms:modified xsi:type="dcterms:W3CDTF">2021-04-12T06:15:00Z</dcterms:modified>
</cp:coreProperties>
</file>